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972480033"/>
        <w:docPartObj>
          <w:docPartGallery w:val="Cover Pages"/>
          <w:docPartUnique/>
        </w:docPartObj>
      </w:sdtPr>
      <w:sdtEndPr>
        <w:rPr>
          <w:rFonts w:ascii="Times New Roman" w:eastAsia="Times New Roman" w:hAnsi="Times New Roman" w:cs="Times New Roman"/>
          <w:lang w:val="en-US" w:eastAsia="en-US"/>
        </w:rPr>
      </w:sdtEndPr>
      <w:sdtContent>
        <w:p w:rsidR="009D5F60" w:rsidRDefault="009D5F60">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16CA" w:rsidRDefault="00710BC5">
                                  <w:pPr>
                                    <w:pStyle w:val="NoSpacing"/>
                                    <w:spacing w:before="120"/>
                                    <w:jc w:val="center"/>
                                    <w:rPr>
                                      <w:color w:val="FFFFFF" w:themeColor="background1"/>
                                    </w:rPr>
                                  </w:pPr>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r w:rsidR="00DE16CA">
                                        <w:rPr>
                                          <w:color w:val="FFFFFF" w:themeColor="background1"/>
                                        </w:rPr>
                                        <w:t>Penny Smith-Orr</w:t>
                                      </w:r>
                                    </w:sdtContent>
                                  </w:sdt>
                                  <w:r w:rsidR="00DE16CA">
                                    <w:rPr>
                                      <w:color w:val="FFFFFF" w:themeColor="background1"/>
                                    </w:rPr>
                                    <w:t xml:space="preserve"> and Sutton SACRE</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36"/>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DE16CA" w:rsidRDefault="00DE16CA">
                                      <w:pPr>
                                        <w:pStyle w:val="NoSpacing"/>
                                        <w:jc w:val="center"/>
                                        <w:rPr>
                                          <w:rFonts w:asciiTheme="majorHAnsi" w:eastAsiaTheme="majorEastAsia" w:hAnsiTheme="majorHAnsi" w:cstheme="majorBidi"/>
                                          <w:caps/>
                                          <w:color w:val="4472C4" w:themeColor="accent1"/>
                                          <w:sz w:val="72"/>
                                          <w:szCs w:val="72"/>
                                        </w:rPr>
                                      </w:pPr>
                                      <w:r w:rsidRPr="009D5F60">
                                        <w:rPr>
                                          <w:b/>
                                          <w:sz w:val="36"/>
                                        </w:rPr>
                                        <w:t>Sutton SACRE Guidance on Collective Worship 2018</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93" o:spid="_x0000_s1026" style="position:absolute;left:0;text-align:left;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rsidR="00DE16CA" w:rsidRDefault="00DE16CA">
                            <w:pPr>
                              <w:pStyle w:val="NoSpacing"/>
                              <w:spacing w:before="120"/>
                              <w:jc w:val="center"/>
                              <w:rPr>
                                <w:color w:val="FFFFFF" w:themeColor="background1"/>
                              </w:rPr>
                            </w:pPr>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r>
                                  <w:rPr>
                                    <w:color w:val="FFFFFF" w:themeColor="background1"/>
                                  </w:rPr>
                                  <w:t>Penny Smith-Orr</w:t>
                                </w:r>
                              </w:sdtContent>
                            </w:sdt>
                            <w:r>
                              <w:rPr>
                                <w:color w:val="FFFFFF" w:themeColor="background1"/>
                              </w:rPr>
                              <w:t xml:space="preserve"> and Sutton SACRE</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b/>
                                <w:sz w:val="36"/>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DE16CA" w:rsidRDefault="00DE16CA">
                                <w:pPr>
                                  <w:pStyle w:val="NoSpacing"/>
                                  <w:jc w:val="center"/>
                                  <w:rPr>
                                    <w:rFonts w:asciiTheme="majorHAnsi" w:eastAsiaTheme="majorEastAsia" w:hAnsiTheme="majorHAnsi" w:cstheme="majorBidi"/>
                                    <w:caps/>
                                    <w:color w:val="4472C4" w:themeColor="accent1"/>
                                    <w:sz w:val="72"/>
                                    <w:szCs w:val="72"/>
                                  </w:rPr>
                                </w:pPr>
                                <w:r w:rsidRPr="009D5F60">
                                  <w:rPr>
                                    <w:b/>
                                    <w:sz w:val="36"/>
                                  </w:rPr>
                                  <w:t>Sutton SACRE Guidance on Collective Worship 2018</w:t>
                                </w:r>
                              </w:p>
                            </w:sdtContent>
                          </w:sdt>
                        </w:txbxContent>
                      </v:textbox>
                    </v:shape>
                    <w10:wrap anchorx="page" anchory="page"/>
                  </v:group>
                </w:pict>
              </mc:Fallback>
            </mc:AlternateContent>
          </w:r>
        </w:p>
        <w:p w:rsidR="009D5F60" w:rsidRDefault="009D5F60">
          <w:pPr>
            <w:spacing w:after="160" w:line="259" w:lineRule="auto"/>
            <w:ind w:left="0" w:right="0" w:firstLine="0"/>
            <w:jc w:val="left"/>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br w:type="page"/>
          </w:r>
        </w:p>
      </w:sdtContent>
    </w:sdt>
    <w:p w:rsidR="00A74704" w:rsidRDefault="00A74704" w:rsidP="00A74704">
      <w:pPr>
        <w:jc w:val="center"/>
        <w:rPr>
          <w:sz w:val="32"/>
          <w:szCs w:val="32"/>
        </w:rPr>
      </w:pPr>
      <w:r w:rsidRPr="00494916">
        <w:rPr>
          <w:sz w:val="32"/>
          <w:szCs w:val="32"/>
        </w:rPr>
        <w:lastRenderedPageBreak/>
        <w:t>INDEX</w:t>
      </w:r>
    </w:p>
    <w:p w:rsidR="00A74704" w:rsidRDefault="00A74704" w:rsidP="00B22ADB">
      <w:pPr>
        <w:ind w:left="0" w:firstLine="0"/>
        <w:jc w:val="left"/>
        <w:rPr>
          <w:sz w:val="32"/>
          <w:szCs w:val="32"/>
        </w:rPr>
      </w:pPr>
      <w:r>
        <w:rPr>
          <w:sz w:val="32"/>
          <w:szCs w:val="32"/>
        </w:rPr>
        <w:t xml:space="preserve">Page </w:t>
      </w:r>
    </w:p>
    <w:p w:rsidR="00A74704" w:rsidRDefault="00A74704" w:rsidP="0093218F">
      <w:pPr>
        <w:jc w:val="left"/>
        <w:rPr>
          <w:sz w:val="32"/>
          <w:szCs w:val="32"/>
        </w:rPr>
      </w:pPr>
      <w:r>
        <w:rPr>
          <w:sz w:val="32"/>
          <w:szCs w:val="32"/>
        </w:rPr>
        <w:t>2                     Introduction</w:t>
      </w:r>
    </w:p>
    <w:p w:rsidR="00B22ADB" w:rsidRDefault="00A74704" w:rsidP="0093218F">
      <w:pPr>
        <w:jc w:val="left"/>
        <w:rPr>
          <w:sz w:val="32"/>
          <w:szCs w:val="32"/>
        </w:rPr>
      </w:pPr>
      <w:r>
        <w:rPr>
          <w:sz w:val="32"/>
          <w:szCs w:val="32"/>
        </w:rPr>
        <w:t xml:space="preserve">3                     </w:t>
      </w:r>
      <w:r w:rsidR="0093218F">
        <w:rPr>
          <w:sz w:val="32"/>
          <w:szCs w:val="32"/>
        </w:rPr>
        <w:t>What is collective Worship? The Law on collective Worship</w:t>
      </w:r>
    </w:p>
    <w:p w:rsidR="00B22ADB" w:rsidRDefault="0093218F" w:rsidP="0093218F">
      <w:pPr>
        <w:jc w:val="left"/>
        <w:rPr>
          <w:sz w:val="32"/>
          <w:szCs w:val="32"/>
        </w:rPr>
      </w:pPr>
      <w:r>
        <w:rPr>
          <w:sz w:val="32"/>
          <w:szCs w:val="32"/>
        </w:rPr>
        <w:t>5                     Making collective Worship Special</w:t>
      </w:r>
    </w:p>
    <w:p w:rsidR="0093218F" w:rsidRDefault="0093218F" w:rsidP="0093218F">
      <w:pPr>
        <w:jc w:val="left"/>
        <w:rPr>
          <w:sz w:val="32"/>
          <w:szCs w:val="32"/>
        </w:rPr>
      </w:pPr>
      <w:r>
        <w:rPr>
          <w:sz w:val="32"/>
          <w:szCs w:val="32"/>
        </w:rPr>
        <w:t xml:space="preserve">6                    </w:t>
      </w:r>
      <w:r w:rsidR="000519D2">
        <w:rPr>
          <w:sz w:val="32"/>
          <w:szCs w:val="32"/>
        </w:rPr>
        <w:t xml:space="preserve"> </w:t>
      </w:r>
      <w:r>
        <w:rPr>
          <w:sz w:val="32"/>
          <w:szCs w:val="32"/>
        </w:rPr>
        <w:t>Worship of a broadly Christian Character</w:t>
      </w:r>
    </w:p>
    <w:p w:rsidR="0093218F" w:rsidRDefault="0093218F" w:rsidP="0093218F">
      <w:pPr>
        <w:jc w:val="left"/>
        <w:rPr>
          <w:sz w:val="32"/>
          <w:szCs w:val="32"/>
        </w:rPr>
      </w:pPr>
      <w:r>
        <w:rPr>
          <w:sz w:val="32"/>
          <w:szCs w:val="32"/>
        </w:rPr>
        <w:t>7                     British values</w:t>
      </w:r>
    </w:p>
    <w:p w:rsidR="0093218F" w:rsidRDefault="0093218F" w:rsidP="0093218F">
      <w:pPr>
        <w:jc w:val="left"/>
        <w:rPr>
          <w:sz w:val="32"/>
          <w:szCs w:val="32"/>
        </w:rPr>
      </w:pPr>
      <w:r>
        <w:rPr>
          <w:sz w:val="32"/>
          <w:szCs w:val="32"/>
        </w:rPr>
        <w:t>8                    Making a Collective Worship policy</w:t>
      </w:r>
    </w:p>
    <w:p w:rsidR="0093218F" w:rsidRDefault="0093218F" w:rsidP="0093218F">
      <w:pPr>
        <w:jc w:val="left"/>
        <w:rPr>
          <w:sz w:val="32"/>
          <w:szCs w:val="32"/>
        </w:rPr>
      </w:pPr>
      <w:r>
        <w:rPr>
          <w:sz w:val="32"/>
          <w:szCs w:val="32"/>
        </w:rPr>
        <w:t>9                    Planning Collective Worship</w:t>
      </w:r>
    </w:p>
    <w:p w:rsidR="0093218F" w:rsidRDefault="0093218F" w:rsidP="0093218F">
      <w:pPr>
        <w:jc w:val="left"/>
        <w:rPr>
          <w:sz w:val="32"/>
          <w:szCs w:val="32"/>
        </w:rPr>
      </w:pPr>
      <w:r>
        <w:rPr>
          <w:sz w:val="32"/>
          <w:szCs w:val="32"/>
        </w:rPr>
        <w:t>12                  Reflection and prayer</w:t>
      </w:r>
    </w:p>
    <w:p w:rsidR="0093218F" w:rsidRDefault="0093218F" w:rsidP="00A74704">
      <w:pPr>
        <w:jc w:val="left"/>
        <w:rPr>
          <w:sz w:val="32"/>
          <w:szCs w:val="32"/>
        </w:rPr>
      </w:pPr>
      <w:r>
        <w:rPr>
          <w:sz w:val="32"/>
          <w:szCs w:val="32"/>
        </w:rPr>
        <w:t>13                  Using Visitors in collective Worship</w:t>
      </w:r>
    </w:p>
    <w:p w:rsidR="0093218F" w:rsidRDefault="0093218F" w:rsidP="00A74704">
      <w:pPr>
        <w:jc w:val="left"/>
        <w:rPr>
          <w:sz w:val="32"/>
          <w:szCs w:val="32"/>
        </w:rPr>
      </w:pPr>
      <w:r>
        <w:rPr>
          <w:sz w:val="32"/>
          <w:szCs w:val="32"/>
        </w:rPr>
        <w:t>14                  Evaluating Collective Worship</w:t>
      </w:r>
    </w:p>
    <w:p w:rsidR="0093218F" w:rsidRDefault="0093218F" w:rsidP="00A74704">
      <w:pPr>
        <w:jc w:val="left"/>
        <w:rPr>
          <w:sz w:val="32"/>
          <w:szCs w:val="32"/>
        </w:rPr>
      </w:pPr>
      <w:r>
        <w:rPr>
          <w:sz w:val="32"/>
          <w:szCs w:val="32"/>
        </w:rPr>
        <w:t>15                  An Evaluation Sheet</w:t>
      </w:r>
    </w:p>
    <w:p w:rsidR="0093218F" w:rsidRDefault="0093218F" w:rsidP="00A74704">
      <w:pPr>
        <w:jc w:val="left"/>
        <w:rPr>
          <w:sz w:val="32"/>
          <w:szCs w:val="32"/>
        </w:rPr>
      </w:pPr>
      <w:r>
        <w:rPr>
          <w:sz w:val="32"/>
          <w:szCs w:val="32"/>
        </w:rPr>
        <w:t xml:space="preserve">16                 </w:t>
      </w:r>
      <w:r w:rsidR="000519D2">
        <w:rPr>
          <w:sz w:val="32"/>
          <w:szCs w:val="32"/>
        </w:rPr>
        <w:t xml:space="preserve"> </w:t>
      </w:r>
      <w:r>
        <w:rPr>
          <w:sz w:val="32"/>
          <w:szCs w:val="32"/>
        </w:rPr>
        <w:t>Appendix 1 Brief definitions of Spiritual, moral, Social and Cultural Education</w:t>
      </w:r>
    </w:p>
    <w:p w:rsidR="0093218F" w:rsidRDefault="0093218F" w:rsidP="00A74704">
      <w:pPr>
        <w:jc w:val="left"/>
        <w:rPr>
          <w:sz w:val="32"/>
          <w:szCs w:val="32"/>
        </w:rPr>
      </w:pPr>
      <w:r>
        <w:rPr>
          <w:sz w:val="32"/>
          <w:szCs w:val="32"/>
        </w:rPr>
        <w:t xml:space="preserve">17                </w:t>
      </w:r>
      <w:r w:rsidR="000519D2">
        <w:rPr>
          <w:sz w:val="32"/>
          <w:szCs w:val="32"/>
        </w:rPr>
        <w:t xml:space="preserve"> </w:t>
      </w:r>
      <w:r>
        <w:rPr>
          <w:sz w:val="32"/>
          <w:szCs w:val="32"/>
        </w:rPr>
        <w:t xml:space="preserve"> Appendix 2 Useful Websites</w:t>
      </w:r>
    </w:p>
    <w:p w:rsidR="0093218F" w:rsidRDefault="0093218F" w:rsidP="00A74704">
      <w:pPr>
        <w:jc w:val="left"/>
        <w:rPr>
          <w:sz w:val="32"/>
          <w:szCs w:val="32"/>
        </w:rPr>
      </w:pPr>
      <w:r>
        <w:rPr>
          <w:sz w:val="32"/>
          <w:szCs w:val="32"/>
        </w:rPr>
        <w:t xml:space="preserve">18                 </w:t>
      </w:r>
      <w:r w:rsidR="000519D2">
        <w:rPr>
          <w:sz w:val="32"/>
          <w:szCs w:val="32"/>
        </w:rPr>
        <w:t xml:space="preserve"> </w:t>
      </w:r>
      <w:r>
        <w:rPr>
          <w:sz w:val="32"/>
          <w:szCs w:val="32"/>
        </w:rPr>
        <w:t>Appendix 3 Festivals throughout the school year</w:t>
      </w:r>
    </w:p>
    <w:p w:rsidR="0093218F" w:rsidRDefault="00CD544C" w:rsidP="00A74704">
      <w:pPr>
        <w:jc w:val="left"/>
        <w:rPr>
          <w:sz w:val="32"/>
          <w:szCs w:val="32"/>
        </w:rPr>
      </w:pPr>
      <w:r>
        <w:rPr>
          <w:sz w:val="32"/>
          <w:szCs w:val="32"/>
        </w:rPr>
        <w:t>23</w:t>
      </w:r>
      <w:r w:rsidR="0093218F">
        <w:rPr>
          <w:sz w:val="32"/>
          <w:szCs w:val="32"/>
        </w:rPr>
        <w:t xml:space="preserve">                   Appendix 4 Theme Ideas</w:t>
      </w:r>
    </w:p>
    <w:p w:rsidR="0093218F" w:rsidRDefault="0093218F" w:rsidP="00A74704">
      <w:pPr>
        <w:jc w:val="left"/>
        <w:rPr>
          <w:sz w:val="32"/>
          <w:szCs w:val="32"/>
        </w:rPr>
      </w:pPr>
    </w:p>
    <w:p w:rsidR="0093218F" w:rsidRPr="00494916" w:rsidRDefault="0093218F" w:rsidP="00A74704">
      <w:pPr>
        <w:jc w:val="left"/>
        <w:rPr>
          <w:sz w:val="32"/>
          <w:szCs w:val="32"/>
        </w:rPr>
      </w:pPr>
    </w:p>
    <w:p w:rsidR="00A74704" w:rsidRDefault="00A74704">
      <w:pPr>
        <w:spacing w:after="0" w:line="259" w:lineRule="auto"/>
        <w:ind w:left="0" w:right="17" w:firstLine="0"/>
        <w:jc w:val="center"/>
        <w:rPr>
          <w:b/>
          <w:sz w:val="36"/>
        </w:rPr>
      </w:pPr>
    </w:p>
    <w:p w:rsidR="00B22ADB" w:rsidRDefault="00B22ADB" w:rsidP="0093218F">
      <w:pPr>
        <w:spacing w:after="0" w:line="259" w:lineRule="auto"/>
        <w:ind w:left="0" w:right="17" w:firstLine="0"/>
        <w:jc w:val="center"/>
        <w:rPr>
          <w:b/>
          <w:sz w:val="36"/>
        </w:rPr>
      </w:pPr>
    </w:p>
    <w:p w:rsidR="00B22ADB" w:rsidRDefault="00B22ADB" w:rsidP="0093218F">
      <w:pPr>
        <w:spacing w:after="0" w:line="259" w:lineRule="auto"/>
        <w:ind w:left="0" w:right="17" w:firstLine="0"/>
        <w:jc w:val="center"/>
        <w:rPr>
          <w:b/>
          <w:sz w:val="36"/>
        </w:rPr>
      </w:pPr>
    </w:p>
    <w:p w:rsidR="0049069B" w:rsidRDefault="008B55F6" w:rsidP="0093218F">
      <w:pPr>
        <w:spacing w:after="0" w:line="259" w:lineRule="auto"/>
        <w:ind w:left="0" w:right="17" w:firstLine="0"/>
        <w:jc w:val="center"/>
      </w:pPr>
      <w:r>
        <w:rPr>
          <w:b/>
          <w:sz w:val="36"/>
        </w:rPr>
        <w:lastRenderedPageBreak/>
        <w:t xml:space="preserve">Sutton </w:t>
      </w:r>
      <w:r w:rsidR="00FD451E">
        <w:rPr>
          <w:b/>
          <w:sz w:val="36"/>
        </w:rPr>
        <w:t>SACRE Guidance on Collective Worship 201</w:t>
      </w:r>
      <w:r>
        <w:rPr>
          <w:b/>
          <w:sz w:val="36"/>
        </w:rPr>
        <w:t>8</w:t>
      </w:r>
    </w:p>
    <w:p w:rsidR="0049069B" w:rsidRDefault="00FD451E">
      <w:pPr>
        <w:spacing w:after="0" w:line="259" w:lineRule="auto"/>
        <w:ind w:left="95" w:right="0" w:firstLine="0"/>
        <w:jc w:val="center"/>
      </w:pPr>
      <w:r>
        <w:rPr>
          <w:rFonts w:ascii="Arial" w:eastAsia="Arial" w:hAnsi="Arial" w:cs="Arial"/>
          <w:b/>
          <w:sz w:val="36"/>
        </w:rPr>
        <w:t xml:space="preserve"> </w:t>
      </w:r>
    </w:p>
    <w:p w:rsidR="0049069B" w:rsidRDefault="00FD451E">
      <w:pPr>
        <w:pStyle w:val="Heading1"/>
        <w:ind w:left="0" w:right="4" w:firstLine="0"/>
        <w:rPr>
          <w:rFonts w:ascii="Arial" w:eastAsia="Arial" w:hAnsi="Arial" w:cs="Arial"/>
          <w:sz w:val="24"/>
        </w:rPr>
      </w:pPr>
      <w:r>
        <w:rPr>
          <w:rFonts w:ascii="Arial" w:eastAsia="Arial" w:hAnsi="Arial" w:cs="Arial"/>
          <w:sz w:val="24"/>
        </w:rPr>
        <w:t xml:space="preserve">Introduction </w:t>
      </w:r>
    </w:p>
    <w:p w:rsidR="00AA3430" w:rsidRDefault="00AA3430" w:rsidP="00AA3430"/>
    <w:p w:rsidR="00972B0B" w:rsidRDefault="00AA3430" w:rsidP="00972B0B">
      <w:pPr>
        <w:ind w:left="-5" w:right="0"/>
      </w:pPr>
      <w:r>
        <w:t>Collective Worship in schools is a gathering of the school community together and can set the ethos of the school</w:t>
      </w:r>
      <w:r w:rsidR="00972B0B">
        <w:t xml:space="preserve">, it is more than an ‘assembly’ which is the gathering together for the purpose of giving information, notices and school rules. ‘The challenge consists in creating an experience which neither compromises belief but rather recognises the integrity and dignity of all members of the school community; which is essentially educational and stimulates the possibility of reflecting inwardly, sharing outwardly and living upwardly’. (Angela Wood) </w:t>
      </w:r>
    </w:p>
    <w:p w:rsidR="00AA3430" w:rsidRDefault="00AA3430">
      <w:pPr>
        <w:ind w:left="-5" w:right="0"/>
      </w:pPr>
    </w:p>
    <w:p w:rsidR="00AA3430" w:rsidRDefault="00AA3430">
      <w:pPr>
        <w:ind w:left="-5" w:right="0"/>
      </w:pPr>
    </w:p>
    <w:p w:rsidR="0049069B" w:rsidRDefault="00FD451E" w:rsidP="00972B0B">
      <w:pPr>
        <w:ind w:left="-5" w:right="0"/>
      </w:pPr>
      <w:r>
        <w:t xml:space="preserve">Between the two activities, which are usually held together for logistic reasons, it is a good idea to have a pause or to introduce something like a picture or candle for children to use as a focus, so that it is clear when assembly finishes and </w:t>
      </w:r>
      <w:r w:rsidR="000519D2">
        <w:t>Collective Worship</w:t>
      </w:r>
      <w:r>
        <w:t xml:space="preserve"> begins. </w:t>
      </w:r>
    </w:p>
    <w:p w:rsidR="00972B0B" w:rsidRDefault="00972B0B">
      <w:pPr>
        <w:ind w:left="-5" w:right="0"/>
        <w:rPr>
          <w:b/>
        </w:rPr>
      </w:pPr>
    </w:p>
    <w:p w:rsidR="0049069B" w:rsidRPr="00AA3430" w:rsidRDefault="00FD451E">
      <w:pPr>
        <w:ind w:left="-5" w:right="0"/>
        <w:rPr>
          <w:b/>
        </w:rPr>
      </w:pPr>
      <w:r w:rsidRPr="00AA3430">
        <w:rPr>
          <w:b/>
        </w:rPr>
        <w:t xml:space="preserve">All schools, including Academies and free schools, are expected to deliver a daily act of </w:t>
      </w:r>
      <w:r w:rsidR="000519D2">
        <w:rPr>
          <w:b/>
        </w:rPr>
        <w:t>Collective Worship</w:t>
      </w:r>
      <w:r w:rsidRPr="00AA3430">
        <w:rPr>
          <w:b/>
        </w:rPr>
        <w:t xml:space="preserve"> to pupils from 4-18 years who are registered in the school.   </w:t>
      </w:r>
    </w:p>
    <w:p w:rsidR="0049069B" w:rsidRDefault="00FD451E">
      <w:pPr>
        <w:spacing w:after="0" w:line="259" w:lineRule="auto"/>
        <w:ind w:left="0" w:right="0" w:firstLine="0"/>
        <w:jc w:val="left"/>
      </w:pPr>
      <w:r>
        <w:t xml:space="preserve"> </w:t>
      </w:r>
    </w:p>
    <w:p w:rsidR="0049069B" w:rsidRDefault="00FD451E">
      <w:pPr>
        <w:ind w:left="-5" w:right="0"/>
      </w:pPr>
      <w:r>
        <w:t xml:space="preserve">As you will see in the legal section, it is still the law that children shall take part in a daily act of worship although this can take place at any time of the day. In the busy school timetable this gathering together is an important community activity and should not be squeezed out or used as a reason for extra free time. </w:t>
      </w:r>
    </w:p>
    <w:p w:rsidR="0049069B" w:rsidRDefault="00FD451E">
      <w:pPr>
        <w:spacing w:after="0" w:line="259" w:lineRule="auto"/>
        <w:ind w:left="0" w:right="0" w:firstLine="0"/>
        <w:jc w:val="left"/>
      </w:pPr>
      <w:r>
        <w:t xml:space="preserve"> </w:t>
      </w:r>
    </w:p>
    <w:p w:rsidR="0049069B" w:rsidRDefault="00FD451E">
      <w:pPr>
        <w:ind w:left="-5" w:right="0"/>
      </w:pPr>
      <w:r>
        <w:rPr>
          <w:b/>
        </w:rPr>
        <w:t>Comment from music teacher:</w:t>
      </w:r>
      <w:r>
        <w:t xml:space="preserve"> ‘it is an opportunity to deepen everything we are doing in singing to mean more than a song’ </w:t>
      </w:r>
    </w:p>
    <w:p w:rsidR="0049069B" w:rsidRDefault="00FD451E">
      <w:pPr>
        <w:spacing w:after="0" w:line="259" w:lineRule="auto"/>
        <w:ind w:left="0" w:right="0" w:firstLine="0"/>
        <w:jc w:val="left"/>
      </w:pPr>
      <w:r>
        <w:t xml:space="preserve"> </w:t>
      </w:r>
    </w:p>
    <w:p w:rsidR="00B22ADB" w:rsidRDefault="00B22ADB" w:rsidP="00744F8E">
      <w:pPr>
        <w:spacing w:after="142" w:line="259" w:lineRule="auto"/>
        <w:ind w:left="0" w:right="360" w:firstLine="0"/>
        <w:rPr>
          <w:b/>
          <w:sz w:val="28"/>
        </w:rPr>
      </w:pPr>
    </w:p>
    <w:p w:rsidR="00B22ADB" w:rsidRDefault="00B22ADB" w:rsidP="00744F8E">
      <w:pPr>
        <w:spacing w:after="142" w:line="259" w:lineRule="auto"/>
        <w:ind w:left="0" w:right="360" w:firstLine="0"/>
        <w:rPr>
          <w:b/>
          <w:sz w:val="28"/>
        </w:rPr>
      </w:pPr>
    </w:p>
    <w:p w:rsidR="00B22ADB" w:rsidRDefault="00B22ADB" w:rsidP="00744F8E">
      <w:pPr>
        <w:spacing w:after="142" w:line="259" w:lineRule="auto"/>
        <w:ind w:left="0" w:right="360" w:firstLine="0"/>
        <w:rPr>
          <w:b/>
          <w:sz w:val="28"/>
        </w:rPr>
      </w:pPr>
    </w:p>
    <w:p w:rsidR="00B22ADB" w:rsidRDefault="00B22ADB" w:rsidP="00744F8E">
      <w:pPr>
        <w:spacing w:after="142" w:line="259" w:lineRule="auto"/>
        <w:ind w:left="0" w:right="360" w:firstLine="0"/>
        <w:rPr>
          <w:b/>
          <w:sz w:val="28"/>
        </w:rPr>
      </w:pPr>
    </w:p>
    <w:p w:rsidR="0049069B" w:rsidRDefault="00FD451E" w:rsidP="00744F8E">
      <w:pPr>
        <w:spacing w:after="142" w:line="259" w:lineRule="auto"/>
        <w:ind w:left="0" w:right="360" w:firstLine="0"/>
      </w:pPr>
      <w:r>
        <w:rPr>
          <w:b/>
          <w:sz w:val="28"/>
        </w:rPr>
        <w:lastRenderedPageBreak/>
        <w:t xml:space="preserve">What is Collective Worship? </w:t>
      </w:r>
    </w:p>
    <w:p w:rsidR="0049069B" w:rsidRDefault="00FD451E">
      <w:pPr>
        <w:spacing w:after="227" w:line="249" w:lineRule="auto"/>
        <w:ind w:left="-5" w:right="0"/>
        <w:jc w:val="left"/>
      </w:pPr>
      <w:r>
        <w:t xml:space="preserve">School Collective Worship recognises that the school community is a collection of people.  </w:t>
      </w:r>
      <w:r w:rsidR="00972B0B">
        <w:t>It</w:t>
      </w:r>
      <w:r>
        <w:t xml:space="preserve"> should be sensitive to the collective character of the school, being inclusive and meaningful for the range of communities it serves.  Collective worship does not presuppose shared </w:t>
      </w:r>
      <w:r w:rsidR="00972B0B">
        <w:t>beliefs and</w:t>
      </w:r>
      <w:r>
        <w:t xml:space="preserve"> should not seek uniform responses from pupils.  It </w:t>
      </w:r>
      <w:r w:rsidR="00972B0B">
        <w:t xml:space="preserve">should </w:t>
      </w:r>
      <w:r>
        <w:t xml:space="preserve">cater for a diversity of beliefs and points of view, allowing individuals to respond as individuals.  </w:t>
      </w:r>
    </w:p>
    <w:p w:rsidR="00972B0B" w:rsidRDefault="00972B0B" w:rsidP="00972B0B">
      <w:pPr>
        <w:ind w:left="-5" w:right="0"/>
      </w:pPr>
      <w:r>
        <w:t>The ‘collective’ part can take on different meanings depending on the setting. Ideally the whole school, all pupils and staff would be involved. It is often not possible to gather all at once and so there are variations in numbers, from small tutor groups to a class to a year group up to the whole learning community. The 1988 Education Act defines a school group as any group or combination of groups in which pupils are taught or take part in other school activities: this is not a group reflecting particular religious beliefs. The main point being that all members should be involved in some way in a daily act of worship, unless withdrawn by parents for reasons of conscience</w:t>
      </w:r>
      <w:r>
        <w:rPr>
          <w:b/>
        </w:rPr>
        <w:t xml:space="preserve">. (See the law section) </w:t>
      </w:r>
    </w:p>
    <w:p w:rsidR="00972B0B" w:rsidRDefault="00972B0B" w:rsidP="00972B0B">
      <w:pPr>
        <w:spacing w:after="0" w:line="259" w:lineRule="auto"/>
        <w:ind w:left="0" w:right="0" w:firstLine="0"/>
        <w:jc w:val="left"/>
      </w:pPr>
      <w:r>
        <w:rPr>
          <w:b/>
        </w:rPr>
        <w:t xml:space="preserve"> </w:t>
      </w:r>
    </w:p>
    <w:p w:rsidR="00972B0B" w:rsidRDefault="00972B0B" w:rsidP="00972B0B">
      <w:pPr>
        <w:ind w:left="-5" w:right="0"/>
      </w:pPr>
      <w:r>
        <w:t xml:space="preserve">To give pupils the message that this is an important time of the school day, adults should also be involved rather than using the time as a ‘free period’. No pupil should be kept out of the worship time for extra reading or tidying up, as this is a shared time when the community affirms its worth and togetherness by exploring its shared humanity. </w:t>
      </w:r>
    </w:p>
    <w:p w:rsidR="00816DBA" w:rsidRDefault="00816DBA" w:rsidP="00B22ADB">
      <w:pPr>
        <w:pStyle w:val="Heading1"/>
        <w:ind w:left="0" w:right="363" w:firstLine="0"/>
        <w:jc w:val="both"/>
      </w:pPr>
    </w:p>
    <w:p w:rsidR="00A74704" w:rsidRDefault="00A74704" w:rsidP="00B22ADB">
      <w:pPr>
        <w:pStyle w:val="Heading1"/>
        <w:ind w:left="0" w:right="363" w:firstLine="0"/>
        <w:jc w:val="both"/>
      </w:pPr>
      <w:r>
        <w:t xml:space="preserve">The Law on Collective Worship </w:t>
      </w:r>
    </w:p>
    <w:p w:rsidR="00A74704" w:rsidRDefault="00A74704" w:rsidP="00A74704">
      <w:pPr>
        <w:ind w:left="-5" w:right="2035"/>
      </w:pPr>
      <w:r>
        <w:t xml:space="preserve">The Education Reform Act of 1988 sets out the law regarding </w:t>
      </w:r>
      <w:r w:rsidR="000519D2">
        <w:t>Collective Worship</w:t>
      </w:r>
      <w:r>
        <w:t xml:space="preserve"> and Circular 1/94 provides further guidance. The Law States that: </w:t>
      </w:r>
    </w:p>
    <w:p w:rsidR="00A74704" w:rsidRDefault="000519D2" w:rsidP="00A74704">
      <w:pPr>
        <w:numPr>
          <w:ilvl w:val="0"/>
          <w:numId w:val="3"/>
        </w:numPr>
        <w:spacing w:after="38"/>
        <w:ind w:right="0" w:hanging="360"/>
      </w:pPr>
      <w:r>
        <w:t>Collective Worship</w:t>
      </w:r>
      <w:r w:rsidR="00A74704">
        <w:t xml:space="preserve"> in schools should aim to provide the opportunity for pupils to worship God. To consider spiritual and moral issues and to explore their own beliefs. </w:t>
      </w:r>
    </w:p>
    <w:p w:rsidR="00A74704" w:rsidRDefault="00A74704" w:rsidP="00A74704">
      <w:pPr>
        <w:numPr>
          <w:ilvl w:val="0"/>
          <w:numId w:val="3"/>
        </w:numPr>
        <w:spacing w:after="38"/>
        <w:ind w:right="0" w:hanging="360"/>
      </w:pPr>
      <w:r>
        <w:t xml:space="preserve">To encourage participation and response, whether through active involvement in the presentation of the worship or through listening to and joining in the worship offered.  </w:t>
      </w:r>
    </w:p>
    <w:p w:rsidR="00A74704" w:rsidRDefault="00A74704" w:rsidP="00A74704">
      <w:pPr>
        <w:numPr>
          <w:ilvl w:val="0"/>
          <w:numId w:val="3"/>
        </w:numPr>
        <w:ind w:right="0" w:hanging="360"/>
      </w:pPr>
      <w:r>
        <w:t xml:space="preserve">To develop a community spirit, promote a common ethos and shared values, and reinforce positive attitudes. </w:t>
      </w:r>
    </w:p>
    <w:p w:rsidR="00A74704" w:rsidRDefault="00A74704" w:rsidP="00A74704">
      <w:pPr>
        <w:spacing w:after="70" w:line="259" w:lineRule="auto"/>
        <w:ind w:left="0" w:right="0" w:firstLine="0"/>
        <w:jc w:val="left"/>
      </w:pPr>
      <w:r>
        <w:rPr>
          <w:sz w:val="16"/>
        </w:rPr>
        <w:t xml:space="preserve"> </w:t>
      </w:r>
    </w:p>
    <w:p w:rsidR="00A74704" w:rsidRDefault="000519D2" w:rsidP="00A74704">
      <w:pPr>
        <w:ind w:left="-5" w:right="0"/>
      </w:pPr>
      <w:r>
        <w:t>Collective Worship</w:t>
      </w:r>
      <w:r w:rsidR="00A74704">
        <w:t xml:space="preserve"> is intended to be appropriate for, and to include, all pupils attending a school, regardless of their own personal faith. </w:t>
      </w:r>
      <w:r>
        <w:t>Collective Worship</w:t>
      </w:r>
      <w:r w:rsidR="00A74704">
        <w:t xml:space="preserve"> in schools differs from the corporate worship of believers in a particular faith. </w:t>
      </w:r>
    </w:p>
    <w:p w:rsidR="00A74704" w:rsidRDefault="00A74704" w:rsidP="00A74704">
      <w:pPr>
        <w:spacing w:after="70" w:line="259" w:lineRule="auto"/>
        <w:ind w:left="0" w:right="0" w:firstLine="0"/>
        <w:jc w:val="left"/>
      </w:pPr>
      <w:r>
        <w:rPr>
          <w:sz w:val="16"/>
        </w:rPr>
        <w:t xml:space="preserve"> </w:t>
      </w:r>
    </w:p>
    <w:p w:rsidR="00A74704" w:rsidRDefault="00A74704" w:rsidP="00A74704">
      <w:pPr>
        <w:spacing w:after="4" w:line="249" w:lineRule="auto"/>
        <w:ind w:left="-5" w:right="0"/>
        <w:jc w:val="left"/>
      </w:pPr>
      <w:r>
        <w:lastRenderedPageBreak/>
        <w:t xml:space="preserve">Parents have a right to withdraw their child from </w:t>
      </w:r>
      <w:r w:rsidR="000519D2">
        <w:t>Collective Worship</w:t>
      </w:r>
      <w:r>
        <w:t xml:space="preserve"> on the grounds of religious conscience. The child should attend the ‘assembly’ part of the proceedings, i.e. the general school notices and information, but can then withdraw from the worship. Parents might wish to provide some material from their own faith for the child to study. Teachers also have the right of withdrawal on grounds of religious conscience, but not on grounds of needing some free time! </w:t>
      </w:r>
    </w:p>
    <w:p w:rsidR="00A74704" w:rsidRDefault="00A74704" w:rsidP="00A74704">
      <w:pPr>
        <w:spacing w:after="70" w:line="259" w:lineRule="auto"/>
        <w:ind w:left="0" w:right="0" w:firstLine="0"/>
        <w:jc w:val="left"/>
      </w:pPr>
      <w:r>
        <w:rPr>
          <w:sz w:val="16"/>
        </w:rPr>
        <w:t xml:space="preserve"> </w:t>
      </w:r>
    </w:p>
    <w:p w:rsidR="00A74704" w:rsidRDefault="00A74704" w:rsidP="00A74704">
      <w:pPr>
        <w:ind w:left="-5" w:right="0"/>
      </w:pPr>
      <w:r>
        <w:t xml:space="preserve">It is not always possible for the whole school to gather in one place, although it is desirable to try to do this at least once a week.  </w:t>
      </w:r>
      <w:r w:rsidR="000519D2">
        <w:t>Collective Worship</w:t>
      </w:r>
      <w:r>
        <w:t xml:space="preserve"> can take place within the classroom or tutor group, it can be a single class, a year group, a key stage or the whole school community. </w:t>
      </w:r>
      <w:r w:rsidR="000519D2">
        <w:t>Collective Worship</w:t>
      </w:r>
      <w:r>
        <w:t xml:space="preserve"> should be appropriate to the family backgrounds, ages and aptitudes of the pupils in each school. The head teacher must determine this </w:t>
      </w:r>
      <w:r>
        <w:rPr>
          <w:b/>
        </w:rPr>
        <w:t xml:space="preserve">after consultation with the governing body. </w:t>
      </w:r>
      <w:r>
        <w:t xml:space="preserve">If a school is found to be failing to meet statutory requirements, governors must draw up a suitable action plan.  </w:t>
      </w:r>
    </w:p>
    <w:p w:rsidR="00A74704" w:rsidRDefault="00A74704" w:rsidP="00A74704">
      <w:pPr>
        <w:spacing w:after="117" w:line="259" w:lineRule="auto"/>
        <w:ind w:left="0" w:right="0" w:firstLine="0"/>
        <w:jc w:val="left"/>
      </w:pPr>
      <w:r>
        <w:rPr>
          <w:b/>
          <w:sz w:val="16"/>
        </w:rPr>
        <w:t xml:space="preserve"> </w:t>
      </w:r>
    </w:p>
    <w:p w:rsidR="00A74704" w:rsidRDefault="00A74704" w:rsidP="00A74704">
      <w:pPr>
        <w:numPr>
          <w:ilvl w:val="0"/>
          <w:numId w:val="3"/>
        </w:numPr>
        <w:ind w:right="0" w:hanging="360"/>
      </w:pPr>
      <w:r>
        <w:t xml:space="preserve">The responsibility for arranging </w:t>
      </w:r>
      <w:r w:rsidR="000519D2">
        <w:t>Collective Worship</w:t>
      </w:r>
      <w:r>
        <w:t xml:space="preserve"> at a voluntary or foundation school rests with the governing body </w:t>
      </w:r>
      <w:r>
        <w:rPr>
          <w:b/>
        </w:rPr>
        <w:t xml:space="preserve">after consultation with the head teacher. </w:t>
      </w:r>
    </w:p>
    <w:p w:rsidR="00A74704" w:rsidRDefault="00A74704" w:rsidP="00A74704">
      <w:pPr>
        <w:spacing w:after="116" w:line="259" w:lineRule="auto"/>
        <w:ind w:left="0" w:right="0" w:firstLine="0"/>
        <w:jc w:val="left"/>
      </w:pPr>
      <w:r>
        <w:rPr>
          <w:b/>
          <w:sz w:val="16"/>
        </w:rPr>
        <w:t xml:space="preserve"> </w:t>
      </w:r>
    </w:p>
    <w:p w:rsidR="00A74704" w:rsidRDefault="00A74704" w:rsidP="00A74704">
      <w:pPr>
        <w:numPr>
          <w:ilvl w:val="0"/>
          <w:numId w:val="3"/>
        </w:numPr>
        <w:ind w:right="0" w:hanging="360"/>
      </w:pPr>
      <w:r>
        <w:t xml:space="preserve">The responsibility for arranging </w:t>
      </w:r>
      <w:r w:rsidR="000519D2">
        <w:t>Collective Worship</w:t>
      </w:r>
      <w:r>
        <w:t xml:space="preserve"> at any other maintained state school rests with the head teacher </w:t>
      </w:r>
      <w:r>
        <w:rPr>
          <w:b/>
        </w:rPr>
        <w:t xml:space="preserve">after consultation with the governing body. </w:t>
      </w:r>
    </w:p>
    <w:p w:rsidR="00A74704" w:rsidRDefault="00A74704" w:rsidP="00A74704">
      <w:pPr>
        <w:spacing w:after="112" w:line="259" w:lineRule="auto"/>
        <w:ind w:left="0" w:right="0" w:firstLine="0"/>
        <w:jc w:val="left"/>
      </w:pPr>
      <w:r>
        <w:rPr>
          <w:sz w:val="16"/>
        </w:rPr>
        <w:t xml:space="preserve"> </w:t>
      </w:r>
    </w:p>
    <w:p w:rsidR="00CE27D9" w:rsidRPr="00816DBA" w:rsidRDefault="00A74704" w:rsidP="00816DBA">
      <w:pPr>
        <w:numPr>
          <w:ilvl w:val="0"/>
          <w:numId w:val="3"/>
        </w:numPr>
        <w:ind w:right="0" w:hanging="360"/>
      </w:pPr>
      <w:r>
        <w:t>The majority of acts of worship over a term must be wholly or mainly of a broadly Christian character (character not content) i.e. which reflects the broad traditions of Christian belief and not distinctive of any particular Christian denomination.</w:t>
      </w:r>
      <w:r>
        <w:rPr>
          <w:b/>
        </w:rPr>
        <w:t xml:space="preserve"> </w:t>
      </w:r>
    </w:p>
    <w:p w:rsidR="00816DBA" w:rsidRDefault="00816DBA" w:rsidP="00816DBA">
      <w:pPr>
        <w:pStyle w:val="ListParagraph"/>
      </w:pPr>
    </w:p>
    <w:p w:rsidR="00CE27D9" w:rsidRDefault="00CE27D9" w:rsidP="00816DBA">
      <w:pPr>
        <w:pStyle w:val="Heading1"/>
        <w:spacing w:after="46"/>
        <w:ind w:left="0" w:right="364" w:firstLine="0"/>
        <w:jc w:val="both"/>
        <w:rPr>
          <w:b w:val="0"/>
          <w:sz w:val="24"/>
        </w:rPr>
      </w:pPr>
    </w:p>
    <w:p w:rsidR="00816DBA" w:rsidRPr="00816DBA" w:rsidRDefault="00816DBA" w:rsidP="00816DBA"/>
    <w:p w:rsidR="00CE27D9" w:rsidRDefault="00CE27D9" w:rsidP="00A74704">
      <w:pPr>
        <w:pStyle w:val="Heading1"/>
        <w:spacing w:after="46"/>
        <w:ind w:left="364" w:right="364"/>
      </w:pPr>
    </w:p>
    <w:p w:rsidR="00B22ADB" w:rsidRPr="00B22ADB" w:rsidRDefault="00B22ADB" w:rsidP="00B22ADB"/>
    <w:p w:rsidR="00B22ADB" w:rsidRDefault="00B22ADB" w:rsidP="00A74704">
      <w:pPr>
        <w:pStyle w:val="Heading1"/>
        <w:spacing w:after="46"/>
        <w:ind w:left="364" w:right="364"/>
      </w:pPr>
    </w:p>
    <w:p w:rsidR="00A74704" w:rsidRDefault="00A74704" w:rsidP="00A74704">
      <w:pPr>
        <w:pStyle w:val="Heading1"/>
        <w:spacing w:after="46"/>
        <w:ind w:left="364" w:right="364"/>
      </w:pPr>
      <w:r>
        <w:t xml:space="preserve">Making Collective Worship Special </w:t>
      </w:r>
    </w:p>
    <w:p w:rsidR="00A74704" w:rsidRDefault="00A74704" w:rsidP="00A74704">
      <w:pPr>
        <w:spacing w:after="87" w:line="249" w:lineRule="auto"/>
        <w:ind w:left="-5" w:right="0"/>
        <w:jc w:val="left"/>
      </w:pPr>
      <w:r>
        <w:t xml:space="preserve">The word worship comes from the Anglo-Saxon word ‘weorthscipe’ and can be defined as either ‘the adoration of God or a Supreme Being’ or ‘to honour, value and praise someone or something of worth’. Your aim is to create an atmosphere in which genuine worship may take place and where pupils own beliefs are valued and each one has the opportunity to respond in their own way. </w:t>
      </w:r>
    </w:p>
    <w:p w:rsidR="00A74704" w:rsidRDefault="000519D2" w:rsidP="00A74704">
      <w:pPr>
        <w:spacing w:after="194"/>
        <w:ind w:left="-5" w:right="0"/>
      </w:pPr>
      <w:r>
        <w:t>Collective Worship</w:t>
      </w:r>
      <w:r w:rsidR="00A74704">
        <w:t xml:space="preserve"> should be a distinctive and special part of the school day which includes features that mark it out as such. It may include aspects of learning about faith but should primarily be about focussing attention on spiritual matters.  </w:t>
      </w:r>
    </w:p>
    <w:p w:rsidR="00A74704" w:rsidRDefault="00A74704" w:rsidP="00A74704">
      <w:pPr>
        <w:spacing w:after="241"/>
        <w:ind w:left="-5" w:right="0"/>
      </w:pPr>
      <w:r>
        <w:t xml:space="preserve">Undertaking particular rituals, which characterise the worship </w:t>
      </w:r>
      <w:proofErr w:type="gramStart"/>
      <w:r>
        <w:t>time</w:t>
      </w:r>
      <w:proofErr w:type="gramEnd"/>
      <w:r>
        <w:t xml:space="preserve"> may be helpful in marking it out. For example:  </w:t>
      </w:r>
    </w:p>
    <w:p w:rsidR="00A74704" w:rsidRDefault="00A74704" w:rsidP="00A74704">
      <w:pPr>
        <w:numPr>
          <w:ilvl w:val="0"/>
          <w:numId w:val="2"/>
        </w:numPr>
        <w:spacing w:after="246"/>
        <w:ind w:right="0" w:hanging="360"/>
      </w:pPr>
      <w:r>
        <w:t xml:space="preserve">Use of a symbol to introduce and conclude the act of </w:t>
      </w:r>
      <w:r w:rsidR="000519D2">
        <w:t>Collective Worship</w:t>
      </w:r>
      <w:r>
        <w:t xml:space="preserve">, e.g. lighting a candle, showing a special object, revealing or setting up a focal point etc.  </w:t>
      </w:r>
    </w:p>
    <w:p w:rsidR="00A74704" w:rsidRDefault="00A74704" w:rsidP="00A74704">
      <w:pPr>
        <w:numPr>
          <w:ilvl w:val="0"/>
          <w:numId w:val="2"/>
        </w:numPr>
        <w:spacing w:after="213"/>
        <w:ind w:right="0" w:hanging="360"/>
      </w:pPr>
      <w:r>
        <w:t xml:space="preserve">A period of silence prior to and/or following the act of </w:t>
      </w:r>
      <w:r w:rsidR="000519D2">
        <w:t>Collective Worship</w:t>
      </w:r>
      <w:r>
        <w:t xml:space="preserve">  </w:t>
      </w:r>
    </w:p>
    <w:p w:rsidR="00A74704" w:rsidRDefault="00A74704" w:rsidP="00A74704">
      <w:pPr>
        <w:numPr>
          <w:ilvl w:val="0"/>
          <w:numId w:val="2"/>
        </w:numPr>
        <w:spacing w:after="157"/>
        <w:ind w:right="0" w:hanging="360"/>
      </w:pPr>
      <w:r>
        <w:t xml:space="preserve">A short piece of music to separate the act of </w:t>
      </w:r>
      <w:r w:rsidR="000519D2">
        <w:t>Collective Worship</w:t>
      </w:r>
      <w:r>
        <w:t xml:space="preserve"> from other school business  </w:t>
      </w:r>
    </w:p>
    <w:p w:rsidR="00A74704" w:rsidRDefault="00A74704" w:rsidP="00A74704">
      <w:pPr>
        <w:spacing w:after="189"/>
        <w:ind w:left="-5" w:right="0"/>
      </w:pPr>
      <w:r>
        <w:t xml:space="preserve">Times of silence or of listening to known prayers or texts from a variety of faiths can offer good opportunities for reflection while it is well recognised that the singing of songs can create an uplifting and joyful atmosphere.  </w:t>
      </w:r>
    </w:p>
    <w:p w:rsidR="00A74704" w:rsidRDefault="00A74704" w:rsidP="00A74704">
      <w:pPr>
        <w:spacing w:after="194" w:line="249" w:lineRule="auto"/>
        <w:ind w:left="-5" w:right="0"/>
        <w:jc w:val="left"/>
      </w:pPr>
      <w:r>
        <w:t xml:space="preserve">While no child should be expected to say or affirm prayers or words of songs which they do not believe, it may be appropriate to adapt the words of a well-known song or to ask the children to listen to a prayer from a particular faith, possibly inviting those who know the prayer to join in with saying the words.   </w:t>
      </w:r>
    </w:p>
    <w:p w:rsidR="00A74704" w:rsidRDefault="00A74704" w:rsidP="00A74704">
      <w:pPr>
        <w:spacing w:after="189"/>
        <w:ind w:left="-5" w:right="0"/>
      </w:pPr>
      <w:r>
        <w:t xml:space="preserve">Pupils may be introduced to hymns and songs in a variety of ways, for example by using recordings of choirs, listening to a religious group perform, the school choir etc.  This may be a suitable way of using song with secondary as well as primary pupils.  The words of selected prayers or hymns might be a starting point for discussion and further reflection.  </w:t>
      </w:r>
    </w:p>
    <w:p w:rsidR="00B22ADB" w:rsidRDefault="00B22ADB" w:rsidP="00B22ADB">
      <w:pPr>
        <w:pStyle w:val="Heading1"/>
        <w:spacing w:after="46"/>
        <w:ind w:left="0" w:right="363" w:firstLine="0"/>
        <w:jc w:val="both"/>
      </w:pPr>
    </w:p>
    <w:p w:rsidR="00B22ADB" w:rsidRPr="00B22ADB" w:rsidRDefault="00B22ADB" w:rsidP="00B22ADB"/>
    <w:p w:rsidR="0049069B" w:rsidRDefault="00FD451E" w:rsidP="00B22ADB">
      <w:pPr>
        <w:pStyle w:val="Heading1"/>
        <w:spacing w:after="46"/>
        <w:ind w:left="0" w:right="363" w:firstLine="0"/>
        <w:jc w:val="both"/>
      </w:pPr>
      <w:r>
        <w:lastRenderedPageBreak/>
        <w:t xml:space="preserve">Worship of a Broadly Christian Character </w:t>
      </w:r>
    </w:p>
    <w:p w:rsidR="0049069B" w:rsidRDefault="00FD451E">
      <w:pPr>
        <w:ind w:left="-5" w:right="0"/>
      </w:pPr>
      <w:r>
        <w:t xml:space="preserve">The majority of acts of </w:t>
      </w:r>
      <w:r w:rsidR="000519D2">
        <w:t>Collective Worship</w:t>
      </w:r>
      <w:r>
        <w:t xml:space="preserve"> must be of a 'broadly Christian character', and those that are must:  </w:t>
      </w:r>
    </w:p>
    <w:p w:rsidR="0049069B" w:rsidRDefault="00FD451E">
      <w:pPr>
        <w:numPr>
          <w:ilvl w:val="0"/>
          <w:numId w:val="1"/>
        </w:numPr>
        <w:ind w:right="0" w:hanging="360"/>
      </w:pPr>
      <w:r>
        <w:t xml:space="preserve">reflect the broad traditions of Christian belief without being denominationally biased.    </w:t>
      </w:r>
    </w:p>
    <w:p w:rsidR="0049069B" w:rsidRDefault="00FD451E">
      <w:pPr>
        <w:numPr>
          <w:ilvl w:val="0"/>
          <w:numId w:val="1"/>
        </w:numPr>
        <w:ind w:right="0" w:hanging="360"/>
      </w:pPr>
      <w:r>
        <w:t xml:space="preserve">be sensitive and respectful to the faith background of pupils of all beliefs (this is enshrined in the law).  For example, it may be appropriate to tell stories of the life and teachings of </w:t>
      </w:r>
      <w:r w:rsidR="008B55F6">
        <w:t>Jesus but</w:t>
      </w:r>
      <w:r>
        <w:t xml:space="preserve"> would be inappropriate for all pupils to be required to address Jesus directly in prayer.  </w:t>
      </w:r>
    </w:p>
    <w:p w:rsidR="00FE1918" w:rsidRDefault="00FE1918" w:rsidP="00FE1918">
      <w:pPr>
        <w:numPr>
          <w:ilvl w:val="0"/>
          <w:numId w:val="1"/>
        </w:numPr>
        <w:ind w:right="0" w:hanging="360"/>
      </w:pPr>
      <w:r>
        <w:t xml:space="preserve">It is not necessary for every act of worship to be wholly or broadly Christian. During a term a school may have acts of worship which include elements which are wholly Christian, those that are broadly in the tradition of another faith, for instance when celebrating a festival such as Diwali or Eid, and some where elements are drawn from many different faiths. You can take Christian characteristics that are shared by other faiths and use these as your base. In most of our schools, with their multi-faith population, it is appropriate to bring ideas and festivals of other faiths to the children’s attention through </w:t>
      </w:r>
      <w:r w:rsidR="000519D2">
        <w:t>Collective Worship</w:t>
      </w:r>
      <w:r>
        <w:t xml:space="preserve">. During </w:t>
      </w:r>
      <w:r w:rsidR="000519D2">
        <w:t>Collective Worship</w:t>
      </w:r>
      <w:r>
        <w:t xml:space="preserve">, there must be a time of quiet reflection or prayer, which is an opportunity for children to reflect inwardly in their own way. </w:t>
      </w:r>
    </w:p>
    <w:p w:rsidR="00FE1918" w:rsidRDefault="00FE1918" w:rsidP="00FE1918">
      <w:pPr>
        <w:ind w:left="720" w:right="0" w:firstLine="0"/>
      </w:pPr>
    </w:p>
    <w:p w:rsidR="0049069B" w:rsidRDefault="00FD451E">
      <w:pPr>
        <w:ind w:left="-5" w:right="0"/>
      </w:pPr>
      <w:r>
        <w:t xml:space="preserve">In </w:t>
      </w:r>
      <w:r w:rsidR="000519D2">
        <w:t>Collective Worship</w:t>
      </w:r>
      <w:r>
        <w:t xml:space="preserve">, it might be appropriate to concentrate on characteristics which are shared by faiths as well as those which are specific to Christianity.   </w:t>
      </w:r>
    </w:p>
    <w:p w:rsidR="0049069B" w:rsidRDefault="00FD451E">
      <w:pPr>
        <w:ind w:left="-5" w:right="0"/>
      </w:pPr>
      <w:r>
        <w:t xml:space="preserve">For example:  </w:t>
      </w:r>
    </w:p>
    <w:p w:rsidR="0049069B" w:rsidRDefault="00FD451E">
      <w:pPr>
        <w:numPr>
          <w:ilvl w:val="0"/>
          <w:numId w:val="1"/>
        </w:numPr>
        <w:ind w:right="0" w:hanging="360"/>
      </w:pPr>
      <w:r>
        <w:t xml:space="preserve">that there is one God, a supreme spirituality, the source of all life who created the world and all that lies in and beyond it;  </w:t>
      </w:r>
    </w:p>
    <w:p w:rsidR="0049069B" w:rsidRDefault="00FD451E">
      <w:pPr>
        <w:numPr>
          <w:ilvl w:val="0"/>
          <w:numId w:val="1"/>
        </w:numPr>
        <w:ind w:right="0" w:hanging="360"/>
      </w:pPr>
      <w:r>
        <w:t xml:space="preserve">that the nature of God may be found through love and selfless caring for others;  </w:t>
      </w:r>
    </w:p>
    <w:p w:rsidR="0049069B" w:rsidRDefault="00FD451E">
      <w:pPr>
        <w:numPr>
          <w:ilvl w:val="0"/>
          <w:numId w:val="1"/>
        </w:numPr>
        <w:ind w:right="0" w:hanging="360"/>
      </w:pPr>
      <w:r>
        <w:t xml:space="preserve">that all relationships between human beings should be guided by love;  </w:t>
      </w:r>
    </w:p>
    <w:p w:rsidR="0049069B" w:rsidRDefault="00FD451E">
      <w:pPr>
        <w:numPr>
          <w:ilvl w:val="0"/>
          <w:numId w:val="1"/>
        </w:numPr>
        <w:ind w:right="0" w:hanging="360"/>
      </w:pPr>
      <w:r>
        <w:t xml:space="preserve">that the spirit of love be used by those with power to value and care for the world and all that is in it.  </w:t>
      </w:r>
    </w:p>
    <w:p w:rsidR="0049069B" w:rsidRDefault="00FD451E">
      <w:pPr>
        <w:ind w:left="-5" w:right="0"/>
      </w:pPr>
      <w:r>
        <w:t xml:space="preserve">In this way school acts of </w:t>
      </w:r>
      <w:r w:rsidR="000519D2">
        <w:t>Collective Worship</w:t>
      </w:r>
      <w:r>
        <w:t xml:space="preserve"> can become a purposeful collective spiritual experience which supports the ethos of the school.  </w:t>
      </w:r>
    </w:p>
    <w:p w:rsidR="0049069B" w:rsidRDefault="00FD451E">
      <w:pPr>
        <w:spacing w:after="0" w:line="259" w:lineRule="auto"/>
        <w:ind w:left="0" w:right="0" w:firstLine="0"/>
        <w:jc w:val="left"/>
      </w:pPr>
      <w:r>
        <w:t xml:space="preserve"> </w:t>
      </w:r>
    </w:p>
    <w:p w:rsidR="0049069B" w:rsidRDefault="0049069B">
      <w:pPr>
        <w:spacing w:after="72" w:line="259" w:lineRule="auto"/>
        <w:ind w:left="0" w:right="0" w:firstLine="0"/>
        <w:jc w:val="left"/>
      </w:pPr>
    </w:p>
    <w:p w:rsidR="0049069B" w:rsidRDefault="00FD451E">
      <w:pPr>
        <w:spacing w:after="0" w:line="259" w:lineRule="auto"/>
        <w:ind w:left="49" w:right="0" w:firstLine="0"/>
        <w:jc w:val="center"/>
      </w:pPr>
      <w:r>
        <w:rPr>
          <w:b/>
        </w:rPr>
        <w:t xml:space="preserve"> </w:t>
      </w:r>
    </w:p>
    <w:p w:rsidR="0049069B" w:rsidRDefault="0049069B">
      <w:pPr>
        <w:spacing w:after="0" w:line="259" w:lineRule="auto"/>
        <w:ind w:left="58" w:right="0" w:firstLine="0"/>
        <w:jc w:val="center"/>
      </w:pPr>
    </w:p>
    <w:p w:rsidR="00816DBA" w:rsidRDefault="00816DBA">
      <w:pPr>
        <w:pStyle w:val="Heading1"/>
        <w:ind w:left="364" w:right="0"/>
      </w:pPr>
    </w:p>
    <w:p w:rsidR="00816DBA" w:rsidRDefault="00816DBA">
      <w:pPr>
        <w:pStyle w:val="Heading1"/>
        <w:ind w:left="364" w:right="0"/>
      </w:pPr>
    </w:p>
    <w:p w:rsidR="0049069B" w:rsidRDefault="00FD451E">
      <w:pPr>
        <w:pStyle w:val="Heading1"/>
        <w:ind w:left="364" w:right="0"/>
      </w:pPr>
      <w:r>
        <w:t xml:space="preserve">British Values </w:t>
      </w:r>
    </w:p>
    <w:p w:rsidR="0049069B" w:rsidRDefault="00FD451E">
      <w:pPr>
        <w:ind w:left="370" w:right="0"/>
      </w:pPr>
      <w:r>
        <w:t xml:space="preserve">All schools have a duty to ‘actively promote’ the fundamental British values of democracy, the rule of law, individual liberty, and mutual respect and tolerance of those with different faiths and beliefs’.  </w:t>
      </w:r>
    </w:p>
    <w:p w:rsidR="0049069B" w:rsidRDefault="00FD451E">
      <w:pPr>
        <w:spacing w:after="112" w:line="259" w:lineRule="auto"/>
        <w:ind w:left="360" w:right="0" w:firstLine="0"/>
        <w:jc w:val="left"/>
      </w:pPr>
      <w:r>
        <w:rPr>
          <w:sz w:val="16"/>
        </w:rPr>
        <w:t xml:space="preserve"> </w:t>
      </w:r>
    </w:p>
    <w:p w:rsidR="0049069B" w:rsidRDefault="00FD451E">
      <w:pPr>
        <w:numPr>
          <w:ilvl w:val="0"/>
          <w:numId w:val="4"/>
        </w:numPr>
        <w:spacing w:after="38" w:line="249" w:lineRule="auto"/>
        <w:ind w:right="0" w:hanging="360"/>
      </w:pPr>
      <w:r>
        <w:rPr>
          <w:b/>
        </w:rPr>
        <w:t>Tolerance of those with different faiths and beliefs:</w:t>
      </w:r>
      <w:r>
        <w:t xml:space="preserve"> British law protects freedom to choose and hold other faiths and beliefs and this should never be the cause of prejudice or intolerance from others. CW can embody this attitude. Learning about different ways of life requires openness. Rather than just aiming for tolerance, CW can help pupils to value and celebrate diversity.   </w:t>
      </w:r>
    </w:p>
    <w:p w:rsidR="0049069B" w:rsidRDefault="00FD451E">
      <w:pPr>
        <w:numPr>
          <w:ilvl w:val="0"/>
          <w:numId w:val="4"/>
        </w:numPr>
        <w:spacing w:after="38"/>
        <w:ind w:right="0" w:hanging="360"/>
      </w:pPr>
      <w:r>
        <w:rPr>
          <w:b/>
        </w:rPr>
        <w:t>Mutual respect</w:t>
      </w:r>
      <w:r>
        <w:t xml:space="preserve">: CW can help to engender positive attitudes towards diversity. It can allow pupils to explore what happens when people are not treated respectfully due to their faith or beliefs.  </w:t>
      </w:r>
    </w:p>
    <w:p w:rsidR="0049069B" w:rsidRDefault="00FD451E">
      <w:pPr>
        <w:numPr>
          <w:ilvl w:val="0"/>
          <w:numId w:val="4"/>
        </w:numPr>
        <w:ind w:right="0" w:hanging="360"/>
      </w:pPr>
      <w:r>
        <w:rPr>
          <w:b/>
        </w:rPr>
        <w:t>Democracy</w:t>
      </w:r>
      <w:r>
        <w:t xml:space="preserve">: CW is a time where pupils can carefully think through issues for themselves </w:t>
      </w:r>
    </w:p>
    <w:p w:rsidR="0049069B" w:rsidRDefault="00FD451E">
      <w:pPr>
        <w:numPr>
          <w:ilvl w:val="0"/>
          <w:numId w:val="4"/>
        </w:numPr>
        <w:spacing w:after="39"/>
        <w:ind w:right="0" w:hanging="360"/>
      </w:pPr>
      <w:r>
        <w:rPr>
          <w:b/>
        </w:rPr>
        <w:t>The rule of law</w:t>
      </w:r>
      <w:r>
        <w:t xml:space="preserve">: Rules and laws from different faiths are often a focus of CW. Pupils may focus on how these rules would affect their own lives and lives of believers </w:t>
      </w:r>
    </w:p>
    <w:p w:rsidR="0049069B" w:rsidRDefault="00FD451E">
      <w:pPr>
        <w:numPr>
          <w:ilvl w:val="0"/>
          <w:numId w:val="4"/>
        </w:numPr>
        <w:ind w:right="0" w:hanging="360"/>
      </w:pPr>
      <w:r>
        <w:rPr>
          <w:b/>
        </w:rPr>
        <w:t>Individual liberty</w:t>
      </w:r>
      <w:r>
        <w:t xml:space="preserve">: CW can be a time for pupils to consider questions about identity and belonging. They may think about the way they are themselves and free, but also think about constraints and responsibilities placed on all of us by our cultures, faiths and beliefs.  </w:t>
      </w:r>
    </w:p>
    <w:p w:rsidR="0049069B" w:rsidRDefault="00FD451E" w:rsidP="00FE1918">
      <w:pPr>
        <w:spacing w:after="70" w:line="259" w:lineRule="auto"/>
        <w:ind w:left="360" w:right="0" w:firstLine="0"/>
        <w:jc w:val="left"/>
      </w:pPr>
      <w:r>
        <w:rPr>
          <w:sz w:val="16"/>
        </w:rPr>
        <w:t xml:space="preserve"> </w:t>
      </w:r>
    </w:p>
    <w:p w:rsidR="0049069B" w:rsidRDefault="00FD451E">
      <w:pPr>
        <w:ind w:left="370" w:right="0"/>
      </w:pPr>
      <w:r>
        <w:t xml:space="preserve">Also, consider whether the displays in school promote British values through: </w:t>
      </w:r>
    </w:p>
    <w:p w:rsidR="0049069B" w:rsidRDefault="00FD451E">
      <w:pPr>
        <w:numPr>
          <w:ilvl w:val="1"/>
          <w:numId w:val="4"/>
        </w:numPr>
        <w:ind w:right="2085" w:hanging="494"/>
      </w:pPr>
      <w:r>
        <w:t xml:space="preserve">Celebration of key Religious festivals </w:t>
      </w:r>
    </w:p>
    <w:p w:rsidR="0049069B" w:rsidRDefault="00FD451E">
      <w:pPr>
        <w:numPr>
          <w:ilvl w:val="1"/>
          <w:numId w:val="4"/>
        </w:numPr>
        <w:ind w:right="2085" w:hanging="494"/>
      </w:pPr>
      <w:r>
        <w:t xml:space="preserve">Celebration of key events – Remembrance Day – do staff / pupils have the wear a poppy? </w:t>
      </w:r>
    </w:p>
    <w:p w:rsidR="0049069B" w:rsidRDefault="00FD451E">
      <w:pPr>
        <w:numPr>
          <w:ilvl w:val="1"/>
          <w:numId w:val="4"/>
        </w:numPr>
        <w:ind w:right="2085" w:hanging="494"/>
      </w:pPr>
      <w:r>
        <w:t xml:space="preserve">Is Britain celebrated?  </w:t>
      </w:r>
    </w:p>
    <w:p w:rsidR="0049069B" w:rsidRDefault="00FD451E">
      <w:pPr>
        <w:spacing w:after="0" w:line="259" w:lineRule="auto"/>
        <w:ind w:left="360" w:right="0" w:firstLine="0"/>
        <w:jc w:val="left"/>
      </w:pPr>
      <w:r>
        <w:t xml:space="preserve"> </w:t>
      </w:r>
    </w:p>
    <w:p w:rsidR="0049069B" w:rsidRDefault="0049069B">
      <w:pPr>
        <w:spacing w:after="0" w:line="259" w:lineRule="auto"/>
        <w:ind w:left="414" w:right="0" w:firstLine="0"/>
        <w:jc w:val="center"/>
      </w:pPr>
    </w:p>
    <w:p w:rsidR="0049069B" w:rsidRDefault="0049069B">
      <w:pPr>
        <w:spacing w:after="0" w:line="259" w:lineRule="auto"/>
        <w:ind w:left="0" w:right="0" w:firstLine="0"/>
        <w:jc w:val="left"/>
      </w:pPr>
    </w:p>
    <w:p w:rsidR="00816DBA" w:rsidRDefault="00816DBA" w:rsidP="00744F8E">
      <w:pPr>
        <w:spacing w:after="0" w:line="259" w:lineRule="auto"/>
        <w:ind w:left="0" w:right="0" w:firstLine="0"/>
        <w:jc w:val="center"/>
        <w:rPr>
          <w:b/>
          <w:sz w:val="28"/>
          <w:szCs w:val="28"/>
        </w:rPr>
      </w:pPr>
    </w:p>
    <w:p w:rsidR="00816DBA" w:rsidRDefault="00816DBA" w:rsidP="00744F8E">
      <w:pPr>
        <w:spacing w:after="0" w:line="259" w:lineRule="auto"/>
        <w:ind w:left="0" w:right="0" w:firstLine="0"/>
        <w:jc w:val="center"/>
        <w:rPr>
          <w:b/>
          <w:sz w:val="28"/>
          <w:szCs w:val="28"/>
        </w:rPr>
      </w:pPr>
    </w:p>
    <w:p w:rsidR="00816DBA" w:rsidRDefault="00816DBA" w:rsidP="00744F8E">
      <w:pPr>
        <w:spacing w:after="0" w:line="259" w:lineRule="auto"/>
        <w:ind w:left="0" w:right="0" w:firstLine="0"/>
        <w:jc w:val="center"/>
        <w:rPr>
          <w:b/>
          <w:sz w:val="28"/>
          <w:szCs w:val="28"/>
        </w:rPr>
      </w:pPr>
    </w:p>
    <w:p w:rsidR="0049069B" w:rsidRPr="00744F8E" w:rsidRDefault="00FD451E" w:rsidP="00744F8E">
      <w:pPr>
        <w:spacing w:after="0" w:line="259" w:lineRule="auto"/>
        <w:ind w:left="0" w:right="0" w:firstLine="0"/>
        <w:jc w:val="center"/>
        <w:rPr>
          <w:b/>
          <w:sz w:val="28"/>
          <w:szCs w:val="28"/>
        </w:rPr>
      </w:pPr>
      <w:r w:rsidRPr="00744F8E">
        <w:rPr>
          <w:b/>
          <w:sz w:val="28"/>
          <w:szCs w:val="28"/>
        </w:rPr>
        <w:lastRenderedPageBreak/>
        <w:t>A Collective Worship Policy</w:t>
      </w:r>
    </w:p>
    <w:p w:rsidR="0049069B" w:rsidRDefault="00FD451E">
      <w:pPr>
        <w:spacing w:after="0" w:line="259" w:lineRule="auto"/>
        <w:ind w:left="0" w:right="0" w:firstLine="0"/>
        <w:jc w:val="left"/>
      </w:pPr>
      <w:r>
        <w:t xml:space="preserve"> </w:t>
      </w:r>
    </w:p>
    <w:p w:rsidR="0049069B" w:rsidRDefault="00FD451E">
      <w:pPr>
        <w:ind w:left="-5" w:right="0"/>
      </w:pPr>
      <w:r>
        <w:t xml:space="preserve">As with any other school policy the </w:t>
      </w:r>
      <w:r w:rsidR="000519D2">
        <w:t>Collective Worship</w:t>
      </w:r>
      <w:r>
        <w:t xml:space="preserve"> policy should be devised to suit your school and its needs while also adhering to the legal requirements that are specific to </w:t>
      </w:r>
      <w:r w:rsidR="000519D2">
        <w:t>Collective Worship</w:t>
      </w:r>
      <w:r>
        <w:t xml:space="preserve">. </w:t>
      </w:r>
    </w:p>
    <w:p w:rsidR="0049069B" w:rsidRDefault="000519D2">
      <w:pPr>
        <w:spacing w:after="5" w:line="250" w:lineRule="auto"/>
        <w:ind w:left="-5" w:right="0"/>
        <w:jc w:val="left"/>
      </w:pPr>
      <w:r>
        <w:rPr>
          <w:b/>
        </w:rPr>
        <w:t>Collective Worship</w:t>
      </w:r>
      <w:r w:rsidR="00FD451E">
        <w:t xml:space="preserve"> </w:t>
      </w:r>
      <w:r w:rsidR="00FD451E">
        <w:rPr>
          <w:b/>
        </w:rPr>
        <w:t>should have its own policy and be treated as a separate issue to the religious education carried out in school.</w:t>
      </w:r>
      <w:r w:rsidR="00FD451E">
        <w:t xml:space="preserve"> </w:t>
      </w:r>
    </w:p>
    <w:p w:rsidR="0049069B" w:rsidRDefault="00FD451E">
      <w:pPr>
        <w:spacing w:after="0" w:line="259" w:lineRule="auto"/>
        <w:ind w:left="0" w:right="0" w:firstLine="0"/>
        <w:jc w:val="left"/>
      </w:pPr>
      <w:r>
        <w:t xml:space="preserve"> </w:t>
      </w:r>
    </w:p>
    <w:p w:rsidR="0049069B" w:rsidRDefault="00FD451E">
      <w:pPr>
        <w:ind w:left="-5" w:right="2741"/>
      </w:pPr>
      <w:r>
        <w:t xml:space="preserve">The policy needs to be a working document that is practical, relates to and has a similar format to other school policies. It should not be too long a document and should consist of: </w:t>
      </w:r>
    </w:p>
    <w:p w:rsidR="0049069B" w:rsidRDefault="00FD451E">
      <w:pPr>
        <w:spacing w:after="23" w:line="259" w:lineRule="auto"/>
        <w:ind w:left="0" w:right="0" w:firstLine="0"/>
        <w:jc w:val="left"/>
      </w:pPr>
      <w:r>
        <w:t xml:space="preserve"> </w:t>
      </w:r>
    </w:p>
    <w:p w:rsidR="0049069B" w:rsidRDefault="00FD451E">
      <w:pPr>
        <w:numPr>
          <w:ilvl w:val="0"/>
          <w:numId w:val="5"/>
        </w:numPr>
        <w:ind w:right="0" w:hanging="360"/>
      </w:pPr>
      <w:r>
        <w:t xml:space="preserve">A philosophical statement </w:t>
      </w:r>
    </w:p>
    <w:p w:rsidR="00FD451E" w:rsidRPr="00FD451E" w:rsidRDefault="00FD451E">
      <w:pPr>
        <w:numPr>
          <w:ilvl w:val="0"/>
          <w:numId w:val="5"/>
        </w:numPr>
        <w:ind w:right="0" w:hanging="360"/>
      </w:pPr>
      <w:r>
        <w:t xml:space="preserve">The legal requirements, including the right of withdrawal by parents and teachers </w:t>
      </w:r>
      <w:r>
        <w:rPr>
          <w:rFonts w:ascii="Arial" w:eastAsia="Arial" w:hAnsi="Arial" w:cs="Arial"/>
        </w:rPr>
        <w:t xml:space="preserve"> </w:t>
      </w:r>
    </w:p>
    <w:p w:rsidR="0049069B" w:rsidRDefault="00FD451E">
      <w:pPr>
        <w:numPr>
          <w:ilvl w:val="0"/>
          <w:numId w:val="5"/>
        </w:numPr>
        <w:ind w:right="0" w:hanging="360"/>
      </w:pPr>
      <w:r>
        <w:t xml:space="preserve">Time: at what time each day will </w:t>
      </w:r>
      <w:r w:rsidR="000519D2">
        <w:t>Collective Worship</w:t>
      </w:r>
      <w:r>
        <w:t xml:space="preserve"> take place and for how long? * </w:t>
      </w:r>
    </w:p>
    <w:p w:rsidR="0049069B" w:rsidRDefault="00FD451E">
      <w:pPr>
        <w:numPr>
          <w:ilvl w:val="0"/>
          <w:numId w:val="5"/>
        </w:numPr>
        <w:ind w:right="0" w:hanging="360"/>
      </w:pPr>
      <w:r>
        <w:t xml:space="preserve">Content of each day and approach i.e. praise through song, visitor, teacher led, praise, class presentation etc. </w:t>
      </w:r>
    </w:p>
    <w:p w:rsidR="0049069B" w:rsidRDefault="00FD451E">
      <w:pPr>
        <w:numPr>
          <w:ilvl w:val="0"/>
          <w:numId w:val="5"/>
        </w:numPr>
        <w:ind w:right="0" w:hanging="360"/>
      </w:pPr>
      <w:r>
        <w:t xml:space="preserve">Planning: who plans the worship, is there a specific co-ordinator, what are the themes used and what resources and books will be used? </w:t>
      </w:r>
    </w:p>
    <w:p w:rsidR="0049069B" w:rsidRDefault="00FD451E">
      <w:pPr>
        <w:numPr>
          <w:ilvl w:val="0"/>
          <w:numId w:val="5"/>
        </w:numPr>
        <w:ind w:right="0" w:hanging="360"/>
      </w:pPr>
      <w:r>
        <w:t xml:space="preserve">How staff, pupils and visitors contribute to </w:t>
      </w:r>
      <w:r w:rsidR="000519D2">
        <w:t>Collective Worship</w:t>
      </w:r>
      <w:r>
        <w:t xml:space="preserve"> </w:t>
      </w:r>
    </w:p>
    <w:p w:rsidR="00FD451E" w:rsidRDefault="00FD451E">
      <w:pPr>
        <w:numPr>
          <w:ilvl w:val="0"/>
          <w:numId w:val="5"/>
        </w:numPr>
        <w:ind w:right="0" w:hanging="360"/>
      </w:pPr>
      <w:r>
        <w:t>Music: planning and what type? Live music, selection of CDs classical, modern, jazz, religious etc.</w:t>
      </w:r>
    </w:p>
    <w:p w:rsidR="0049069B" w:rsidRDefault="00FD451E">
      <w:pPr>
        <w:numPr>
          <w:ilvl w:val="0"/>
          <w:numId w:val="5"/>
        </w:numPr>
        <w:ind w:right="0" w:hanging="360"/>
      </w:pPr>
      <w:r>
        <w:t xml:space="preserve"> How a record of the themes and content will be kept? </w:t>
      </w:r>
    </w:p>
    <w:p w:rsidR="0049069B" w:rsidRDefault="00FD451E">
      <w:pPr>
        <w:numPr>
          <w:ilvl w:val="0"/>
          <w:numId w:val="5"/>
        </w:numPr>
        <w:spacing w:after="38"/>
        <w:ind w:right="0" w:hanging="360"/>
      </w:pPr>
      <w:r>
        <w:t xml:space="preserve">Information for parents on the right to withdraw their child from </w:t>
      </w:r>
      <w:r w:rsidR="000519D2">
        <w:t>Collective Worship</w:t>
      </w:r>
      <w:r>
        <w:t xml:space="preserve">, what provision the school is able to make and what the parent might provide for the withdrawn child </w:t>
      </w:r>
    </w:p>
    <w:p w:rsidR="0049069B" w:rsidRDefault="00FD451E">
      <w:pPr>
        <w:numPr>
          <w:ilvl w:val="0"/>
          <w:numId w:val="5"/>
        </w:numPr>
        <w:ind w:right="0" w:hanging="360"/>
      </w:pPr>
      <w:r>
        <w:t xml:space="preserve">Information on the staff right of withdrawal </w:t>
      </w:r>
    </w:p>
    <w:p w:rsidR="0049069B" w:rsidRDefault="00FD451E">
      <w:pPr>
        <w:numPr>
          <w:ilvl w:val="0"/>
          <w:numId w:val="5"/>
        </w:numPr>
        <w:ind w:right="0" w:hanging="360"/>
      </w:pPr>
      <w:r>
        <w:t xml:space="preserve">Future plans and date of review </w:t>
      </w:r>
    </w:p>
    <w:p w:rsidR="0049069B" w:rsidRDefault="00FD451E">
      <w:pPr>
        <w:numPr>
          <w:ilvl w:val="0"/>
          <w:numId w:val="5"/>
        </w:numPr>
        <w:ind w:right="0" w:hanging="360"/>
      </w:pPr>
      <w:r>
        <w:t xml:space="preserve">Evaluation to consider the impact of CW </w:t>
      </w:r>
    </w:p>
    <w:p w:rsidR="0049069B" w:rsidRDefault="00FD451E">
      <w:pPr>
        <w:numPr>
          <w:ilvl w:val="0"/>
          <w:numId w:val="5"/>
        </w:numPr>
        <w:ind w:right="0" w:hanging="360"/>
      </w:pPr>
      <w:r>
        <w:t xml:space="preserve">Not essential, but helpful as an appendix, is a planning pro-forma for members of staff so that planning and delivery are consistent. </w:t>
      </w:r>
    </w:p>
    <w:p w:rsidR="0049069B" w:rsidRDefault="00FD451E">
      <w:pPr>
        <w:spacing w:after="0" w:line="259" w:lineRule="auto"/>
        <w:ind w:left="0" w:right="0" w:firstLine="0"/>
        <w:jc w:val="left"/>
      </w:pPr>
      <w:r>
        <w:t xml:space="preserve"> </w:t>
      </w:r>
    </w:p>
    <w:p w:rsidR="0049069B" w:rsidRDefault="00FD451E">
      <w:pPr>
        <w:spacing w:after="0" w:line="259" w:lineRule="auto"/>
        <w:ind w:left="0" w:right="0" w:firstLine="0"/>
        <w:jc w:val="left"/>
      </w:pPr>
      <w:r>
        <w:t xml:space="preserve"> </w:t>
      </w:r>
    </w:p>
    <w:p w:rsidR="0049069B" w:rsidRDefault="00FD451E">
      <w:pPr>
        <w:spacing w:after="5" w:line="250" w:lineRule="auto"/>
        <w:ind w:left="-5" w:right="0"/>
        <w:jc w:val="left"/>
      </w:pPr>
      <w:r>
        <w:rPr>
          <w:b/>
        </w:rPr>
        <w:t xml:space="preserve">*There is no nationally agreed length of time for </w:t>
      </w:r>
      <w:r w:rsidR="000519D2">
        <w:rPr>
          <w:b/>
        </w:rPr>
        <w:t>Collective Worship</w:t>
      </w:r>
      <w:r w:rsidR="0096059A">
        <w:rPr>
          <w:b/>
        </w:rPr>
        <w:t>,</w:t>
      </w:r>
      <w:r>
        <w:rPr>
          <w:b/>
        </w:rPr>
        <w:t xml:space="preserve"> but 15 minutes is usually a suitable length. It can be held at any time during the school day. </w:t>
      </w:r>
    </w:p>
    <w:p w:rsidR="0049069B" w:rsidRDefault="00FD451E">
      <w:pPr>
        <w:spacing w:after="0" w:line="259" w:lineRule="auto"/>
        <w:ind w:left="0" w:right="0" w:firstLine="0"/>
        <w:jc w:val="left"/>
      </w:pPr>
      <w:r>
        <w:rPr>
          <w:b/>
        </w:rPr>
        <w:t xml:space="preserve"> </w:t>
      </w:r>
    </w:p>
    <w:p w:rsidR="0049069B" w:rsidRDefault="00FD451E">
      <w:pPr>
        <w:spacing w:after="10" w:line="259" w:lineRule="auto"/>
        <w:ind w:left="0" w:right="0" w:firstLine="0"/>
        <w:jc w:val="left"/>
      </w:pPr>
      <w:r>
        <w:rPr>
          <w:b/>
        </w:rPr>
        <w:t xml:space="preserve"> </w:t>
      </w:r>
    </w:p>
    <w:p w:rsidR="0049069B" w:rsidRPr="00744F8E" w:rsidRDefault="00FD451E" w:rsidP="00744F8E">
      <w:pPr>
        <w:spacing w:after="0" w:line="259" w:lineRule="auto"/>
        <w:ind w:left="58" w:right="0" w:firstLine="0"/>
        <w:jc w:val="center"/>
      </w:pPr>
      <w:r>
        <w:rPr>
          <w:b/>
          <w:sz w:val="28"/>
        </w:rPr>
        <w:lastRenderedPageBreak/>
        <w:t xml:space="preserve">  </w:t>
      </w:r>
      <w:r w:rsidRPr="00744F8E">
        <w:rPr>
          <w:b/>
          <w:sz w:val="28"/>
          <w:szCs w:val="28"/>
        </w:rPr>
        <w:t xml:space="preserve">Planning Collective Worship </w:t>
      </w:r>
    </w:p>
    <w:p w:rsidR="0049069B" w:rsidRDefault="00FD451E">
      <w:pPr>
        <w:spacing w:after="0" w:line="259" w:lineRule="auto"/>
        <w:ind w:left="49" w:right="0" w:firstLine="0"/>
        <w:jc w:val="center"/>
      </w:pPr>
      <w:r>
        <w:t xml:space="preserve"> </w:t>
      </w:r>
    </w:p>
    <w:p w:rsidR="0049069B" w:rsidRDefault="00FD451E" w:rsidP="00744F8E">
      <w:pPr>
        <w:ind w:left="-5" w:right="0"/>
      </w:pPr>
      <w:r>
        <w:t xml:space="preserve">Within the school, there should be a named co-ordinator for </w:t>
      </w:r>
      <w:r w:rsidR="000519D2">
        <w:t>Collective Worship</w:t>
      </w:r>
      <w:r>
        <w:t xml:space="preserve">. Often this will be the head teacher or the religious education coordinator. It should be noted that religious education and </w:t>
      </w:r>
      <w:r w:rsidR="000519D2">
        <w:t>Collective Worship</w:t>
      </w:r>
      <w:r>
        <w:t xml:space="preserve"> are not synonymous and although there will be links between the content of the agreed syllabus and </w:t>
      </w:r>
      <w:r w:rsidR="000519D2">
        <w:t>Collective Worship</w:t>
      </w:r>
      <w:r>
        <w:t xml:space="preserve"> themes, it should not automatically fall to the RE co-ordinator to deal with </w:t>
      </w:r>
      <w:r w:rsidR="000519D2">
        <w:t>Collective Worship</w:t>
      </w:r>
      <w:r>
        <w:t xml:space="preserve">. </w:t>
      </w:r>
    </w:p>
    <w:p w:rsidR="00FE1918" w:rsidRDefault="00FD451E" w:rsidP="00FE1918">
      <w:pPr>
        <w:ind w:left="-5" w:right="0"/>
      </w:pPr>
      <w:r>
        <w:t xml:space="preserve"> While having a member of staff in overall charge of </w:t>
      </w:r>
      <w:r w:rsidR="000519D2">
        <w:t>Collective Worship</w:t>
      </w:r>
      <w:r>
        <w:t xml:space="preserve">, ideally it should be planned jointly and led by different members of staff throughout the term to show that it is a meaningful act undertaken by your school community. The best </w:t>
      </w:r>
      <w:r w:rsidR="00FE1918">
        <w:t xml:space="preserve">acts of </w:t>
      </w:r>
      <w:r w:rsidR="000519D2">
        <w:t>Collective Worship</w:t>
      </w:r>
      <w:r>
        <w:t xml:space="preserve"> are those that are planned thoroughly with shared ideas and responsibility.  </w:t>
      </w:r>
      <w:r w:rsidR="00FE1918">
        <w:t xml:space="preserve">A planning sheet, pinned up in the staff room and shared or on the intranet, gives everyone a chance to contribute  </w:t>
      </w:r>
    </w:p>
    <w:p w:rsidR="00FE1918" w:rsidRDefault="000519D2" w:rsidP="00FE1918">
      <w:pPr>
        <w:ind w:left="-5" w:right="0"/>
      </w:pPr>
      <w:r>
        <w:t>Collective Worship</w:t>
      </w:r>
      <w:r w:rsidR="00FE1918">
        <w:t xml:space="preserve"> should also be educational and planned as an explicit and implicit learning experience. It should contribute to the education of the pupils and facilitate spiritual growth and respect of each other’s religious beliefs and practices. This may be done by evoking the sense of beauty, awe, wonder or feelings of pride, pity, sharing or by exploring the spirituality of life and experience.  </w:t>
      </w:r>
    </w:p>
    <w:p w:rsidR="0049069B" w:rsidRPr="00DE16CA" w:rsidRDefault="0049069B">
      <w:pPr>
        <w:spacing w:after="0" w:line="259" w:lineRule="auto"/>
        <w:ind w:left="0" w:right="0" w:firstLine="0"/>
        <w:jc w:val="left"/>
        <w:rPr>
          <w:sz w:val="16"/>
          <w:szCs w:val="16"/>
        </w:rPr>
      </w:pPr>
    </w:p>
    <w:p w:rsidR="0049069B" w:rsidRDefault="000519D2">
      <w:pPr>
        <w:numPr>
          <w:ilvl w:val="0"/>
          <w:numId w:val="6"/>
        </w:numPr>
        <w:ind w:right="0" w:hanging="360"/>
      </w:pPr>
      <w:r>
        <w:t>Collective Worship</w:t>
      </w:r>
      <w:r w:rsidR="00FD451E">
        <w:t xml:space="preserve"> should be a specifically planned activity </w:t>
      </w:r>
      <w:r w:rsidR="005972AF">
        <w:t>with a sense of occasion</w:t>
      </w:r>
    </w:p>
    <w:p w:rsidR="0049069B" w:rsidRDefault="00FD451E">
      <w:pPr>
        <w:numPr>
          <w:ilvl w:val="0"/>
          <w:numId w:val="6"/>
        </w:numPr>
        <w:ind w:right="0" w:hanging="360"/>
      </w:pPr>
      <w:r>
        <w:t xml:space="preserve">Clear forward plans should be available, for at least a term in advance. </w:t>
      </w:r>
    </w:p>
    <w:p w:rsidR="0049069B" w:rsidRDefault="00FD451E">
      <w:pPr>
        <w:numPr>
          <w:ilvl w:val="0"/>
          <w:numId w:val="6"/>
        </w:numPr>
        <w:ind w:right="0" w:hanging="360"/>
      </w:pPr>
      <w:r>
        <w:t xml:space="preserve">Planning sheets should be kept in a file to show what has already been covered </w:t>
      </w:r>
    </w:p>
    <w:p w:rsidR="005972AF" w:rsidRDefault="00FD451E">
      <w:pPr>
        <w:numPr>
          <w:ilvl w:val="0"/>
          <w:numId w:val="6"/>
        </w:numPr>
        <w:ind w:right="0" w:hanging="360"/>
      </w:pPr>
      <w:r>
        <w:t xml:space="preserve">Major festivals should be approached from a different angle each year </w:t>
      </w:r>
    </w:p>
    <w:p w:rsidR="0049069B" w:rsidRDefault="000519D2">
      <w:pPr>
        <w:numPr>
          <w:ilvl w:val="0"/>
          <w:numId w:val="6"/>
        </w:numPr>
        <w:ind w:right="0" w:hanging="360"/>
      </w:pPr>
      <w:r>
        <w:t>Collective Worship</w:t>
      </w:r>
      <w:r w:rsidR="005972AF">
        <w:t xml:space="preserve"> should focus on things of worth and value beyond the everyday</w:t>
      </w:r>
      <w:r w:rsidR="00FD451E">
        <w:t xml:space="preserve"> </w:t>
      </w:r>
    </w:p>
    <w:p w:rsidR="0049069B" w:rsidRDefault="00FD451E">
      <w:pPr>
        <w:numPr>
          <w:ilvl w:val="0"/>
          <w:numId w:val="6"/>
        </w:numPr>
        <w:ind w:right="0" w:hanging="360"/>
      </w:pPr>
      <w:r>
        <w:t xml:space="preserve">There should be an opportunity to monitor and evaluate the school’s provision for </w:t>
      </w:r>
      <w:r w:rsidR="000519D2">
        <w:t>Collective Worship</w:t>
      </w:r>
      <w:r>
        <w:t xml:space="preserve">  </w:t>
      </w:r>
    </w:p>
    <w:p w:rsidR="0049069B" w:rsidRPr="00DE16CA" w:rsidRDefault="00FD451E">
      <w:pPr>
        <w:spacing w:after="0" w:line="259" w:lineRule="auto"/>
        <w:ind w:left="0" w:right="0" w:firstLine="0"/>
        <w:jc w:val="left"/>
        <w:rPr>
          <w:sz w:val="16"/>
          <w:szCs w:val="16"/>
        </w:rPr>
      </w:pPr>
      <w:r>
        <w:t xml:space="preserve"> </w:t>
      </w:r>
    </w:p>
    <w:p w:rsidR="00FE1918" w:rsidRDefault="00FE1918" w:rsidP="00DE16CA">
      <w:pPr>
        <w:ind w:right="0"/>
      </w:pPr>
      <w:r>
        <w:t xml:space="preserve">When planning for </w:t>
      </w:r>
      <w:r w:rsidR="000519D2">
        <w:t>Collective Worship</w:t>
      </w:r>
      <w:r>
        <w:t xml:space="preserve"> the coordinator could reflect on the following questions: </w:t>
      </w:r>
    </w:p>
    <w:p w:rsidR="00FE1918" w:rsidRDefault="00FE1918" w:rsidP="00FE1918">
      <w:pPr>
        <w:numPr>
          <w:ilvl w:val="1"/>
          <w:numId w:val="4"/>
        </w:numPr>
        <w:ind w:right="2085" w:hanging="494"/>
      </w:pPr>
      <w:r>
        <w:t xml:space="preserve">Are pupils involved in the planning and delivering of </w:t>
      </w:r>
      <w:r w:rsidR="000519D2">
        <w:t>Collective Worship</w:t>
      </w:r>
      <w:r>
        <w:t xml:space="preserve">? </w:t>
      </w:r>
    </w:p>
    <w:p w:rsidR="00FE1918" w:rsidRDefault="00FE1918" w:rsidP="00FE1918">
      <w:pPr>
        <w:numPr>
          <w:ilvl w:val="1"/>
          <w:numId w:val="4"/>
        </w:numPr>
        <w:ind w:right="2085" w:hanging="494"/>
      </w:pPr>
      <w:r>
        <w:t xml:space="preserve">Are pupils given the opportunity to feedback on </w:t>
      </w:r>
      <w:r w:rsidR="000519D2">
        <w:t>Collective Worship</w:t>
      </w:r>
      <w:r>
        <w:t xml:space="preserve"> – on the values that they have covered? </w:t>
      </w:r>
    </w:p>
    <w:p w:rsidR="00FE1918" w:rsidRDefault="00FE1918" w:rsidP="00FE1918">
      <w:pPr>
        <w:numPr>
          <w:ilvl w:val="1"/>
          <w:numId w:val="4"/>
        </w:numPr>
        <w:ind w:right="2085" w:hanging="494"/>
      </w:pPr>
      <w:r>
        <w:t xml:space="preserve">Does </w:t>
      </w:r>
      <w:r w:rsidR="000519D2">
        <w:t>Collective Worship</w:t>
      </w:r>
      <w:r>
        <w:t xml:space="preserve"> promote respect of all people regardless of their background and belief? </w:t>
      </w:r>
    </w:p>
    <w:p w:rsidR="00FE1918" w:rsidRDefault="00FE1918" w:rsidP="00DE16CA">
      <w:pPr>
        <w:ind w:left="0" w:right="0" w:firstLine="0"/>
      </w:pPr>
      <w:r>
        <w:t xml:space="preserve">‘The following questions re </w:t>
      </w:r>
      <w:r w:rsidR="000519D2">
        <w:t>Collective Worship</w:t>
      </w:r>
      <w:r>
        <w:t xml:space="preserve"> support schools in ensuring that their school values are embedded, evaluated and reviewed.   </w:t>
      </w:r>
    </w:p>
    <w:p w:rsidR="00FE1918" w:rsidRDefault="00FE1918" w:rsidP="00FE1918">
      <w:pPr>
        <w:pStyle w:val="ListParagraph"/>
        <w:numPr>
          <w:ilvl w:val="0"/>
          <w:numId w:val="21"/>
        </w:numPr>
      </w:pPr>
      <w:r>
        <w:t xml:space="preserve">Are the school values endorsed by the </w:t>
      </w:r>
      <w:r w:rsidR="000519D2">
        <w:t>Collective Worship</w:t>
      </w:r>
      <w:r>
        <w:t xml:space="preserve"> programme? </w:t>
      </w:r>
    </w:p>
    <w:p w:rsidR="00FE1918" w:rsidRDefault="00FE1918" w:rsidP="00FE1918">
      <w:pPr>
        <w:pStyle w:val="ListParagraph"/>
        <w:numPr>
          <w:ilvl w:val="0"/>
          <w:numId w:val="21"/>
        </w:numPr>
      </w:pPr>
      <w:r>
        <w:t xml:space="preserve">How does the </w:t>
      </w:r>
      <w:r w:rsidR="000519D2">
        <w:t>Collective Worship</w:t>
      </w:r>
      <w:r>
        <w:t xml:space="preserve"> provision allow all pupils to embrace the school values?      </w:t>
      </w:r>
    </w:p>
    <w:p w:rsidR="00FE1918" w:rsidRDefault="00FE1918" w:rsidP="00FE1918">
      <w:pPr>
        <w:pStyle w:val="ListParagraph"/>
        <w:numPr>
          <w:ilvl w:val="0"/>
          <w:numId w:val="21"/>
        </w:numPr>
      </w:pPr>
      <w:r>
        <w:t xml:space="preserve">How does the </w:t>
      </w:r>
      <w:r w:rsidR="000519D2">
        <w:t>Collective Worship</w:t>
      </w:r>
      <w:r>
        <w:t xml:space="preserve"> provision promote respect for those of different faiths and those of no faith?  </w:t>
      </w:r>
    </w:p>
    <w:p w:rsidR="00FE1918" w:rsidRDefault="00FE1918" w:rsidP="00FE1918">
      <w:pPr>
        <w:pStyle w:val="ListParagraph"/>
        <w:numPr>
          <w:ilvl w:val="0"/>
          <w:numId w:val="21"/>
        </w:numPr>
      </w:pPr>
      <w:r>
        <w:t xml:space="preserve">How does the </w:t>
      </w:r>
      <w:r w:rsidR="000519D2">
        <w:t>Collective Worship</w:t>
      </w:r>
      <w:r>
        <w:t xml:space="preserve"> programme support all members of the school community in their own personal spiritual journey?’ </w:t>
      </w:r>
      <w:r w:rsidRPr="00FE1918">
        <w:rPr>
          <w:sz w:val="20"/>
        </w:rPr>
        <w:t xml:space="preserve">  (Adapted from the Southwark Diocese Board of Education Advice) </w:t>
      </w:r>
    </w:p>
    <w:p w:rsidR="00FE1918" w:rsidRDefault="00FE1918" w:rsidP="00FE1918">
      <w:pPr>
        <w:spacing w:after="17" w:line="259" w:lineRule="auto"/>
        <w:ind w:left="406" w:right="0" w:firstLine="0"/>
        <w:jc w:val="center"/>
      </w:pPr>
      <w:r>
        <w:rPr>
          <w:sz w:val="20"/>
        </w:rPr>
        <w:lastRenderedPageBreak/>
        <w:t xml:space="preserve"> </w:t>
      </w:r>
    </w:p>
    <w:p w:rsidR="0049069B" w:rsidRDefault="0049069B">
      <w:pPr>
        <w:spacing w:after="0" w:line="259" w:lineRule="auto"/>
        <w:ind w:left="0" w:right="0" w:firstLine="0"/>
        <w:jc w:val="left"/>
      </w:pPr>
    </w:p>
    <w:p w:rsidR="0049069B" w:rsidRPr="00816DBA" w:rsidRDefault="000519D2" w:rsidP="00816DBA">
      <w:pPr>
        <w:spacing w:after="0" w:line="259" w:lineRule="auto"/>
        <w:ind w:left="0" w:right="0" w:firstLine="0"/>
        <w:rPr>
          <w:b/>
        </w:rPr>
      </w:pPr>
      <w:r>
        <w:rPr>
          <w:b/>
        </w:rPr>
        <w:t>Collective Worship</w:t>
      </w:r>
      <w:r w:rsidR="00FD451E" w:rsidRPr="00816DBA">
        <w:rPr>
          <w:b/>
        </w:rPr>
        <w:t xml:space="preserve"> in the Class or Form Room</w:t>
      </w:r>
    </w:p>
    <w:p w:rsidR="0049069B" w:rsidRDefault="00FD451E">
      <w:pPr>
        <w:spacing w:after="0" w:line="259" w:lineRule="auto"/>
        <w:ind w:left="0" w:right="0" w:firstLine="0"/>
        <w:jc w:val="left"/>
      </w:pPr>
      <w:r>
        <w:t xml:space="preserve"> </w:t>
      </w:r>
    </w:p>
    <w:p w:rsidR="0049069B" w:rsidRDefault="00FD451E">
      <w:pPr>
        <w:ind w:left="-5" w:right="0"/>
      </w:pPr>
      <w:r>
        <w:t xml:space="preserve">Although the ideal practise would be to conduct </w:t>
      </w:r>
      <w:r w:rsidR="000519D2">
        <w:t>C</w:t>
      </w:r>
      <w:r>
        <w:t xml:space="preserve">ollective </w:t>
      </w:r>
      <w:r w:rsidR="000519D2">
        <w:t>W</w:t>
      </w:r>
      <w:r>
        <w:t xml:space="preserve">orship with the whole school present this is not always possible, particularly in secondary schools. </w:t>
      </w:r>
      <w:r w:rsidR="000519D2">
        <w:t>Collective Worship</w:t>
      </w:r>
      <w:r>
        <w:t xml:space="preserve"> can be carried out in the classroom or during form time and can be an equally enriching time for the participants as long as it is a carefully planned activity.  </w:t>
      </w:r>
    </w:p>
    <w:p w:rsidR="0049069B" w:rsidRDefault="00FD451E">
      <w:pPr>
        <w:ind w:left="-5" w:right="0"/>
      </w:pPr>
      <w:r>
        <w:t xml:space="preserve">It is important to make sure that the general features of a good </w:t>
      </w:r>
      <w:r w:rsidR="000519D2">
        <w:t>Collective Worship</w:t>
      </w:r>
      <w:r>
        <w:t xml:space="preserve">, as above, are adhered to, particularly the sense of occasion. It does not need to be as long as a whole school worship, between 5 and 10 minutes of ’special’ time set aside should be enough. Some schools have a bell or gong that is rung to mark the beginning and end, putting up a picture for the pupils to focus on or lighting a candle are also ways of indicating that this is a special time within the classroom setting. </w:t>
      </w:r>
    </w:p>
    <w:p w:rsidR="0049069B" w:rsidRDefault="00FD451E">
      <w:pPr>
        <w:spacing w:after="65" w:line="259" w:lineRule="auto"/>
        <w:ind w:left="0" w:right="0" w:firstLine="0"/>
        <w:jc w:val="left"/>
      </w:pPr>
      <w:r>
        <w:rPr>
          <w:sz w:val="16"/>
        </w:rPr>
        <w:t xml:space="preserve"> </w:t>
      </w:r>
    </w:p>
    <w:p w:rsidR="0049069B" w:rsidRDefault="00FD451E">
      <w:pPr>
        <w:ind w:left="-5" w:right="0"/>
      </w:pPr>
      <w:r>
        <w:t xml:space="preserve">A </w:t>
      </w:r>
      <w:r w:rsidR="000519D2">
        <w:t>Collective Worship</w:t>
      </w:r>
      <w:r>
        <w:t xml:space="preserve"> in the classroom or with a form group can be more intimate than with a larger group of pupils and the pupils can be encouraged to ask and answer questions or lead the worship themselves. It is advisable that the same theme is kept throughout the school and some guidance on this from the co-ordinator would be useful for teachers. For instance, a pack with the current theme, some ideas on how to expand on it and some ideas for the prayer or reflection to be used. The </w:t>
      </w:r>
      <w:r w:rsidR="005972AF">
        <w:t xml:space="preserve">most </w:t>
      </w:r>
      <w:r>
        <w:t xml:space="preserve">important part of </w:t>
      </w:r>
      <w:r w:rsidR="000519D2">
        <w:t>Collective Worship</w:t>
      </w:r>
      <w:r>
        <w:t xml:space="preserve"> is the prayer or reflection and the short time given to pupils to think quietly. Some schools have a thought for the day or a school prayer which can be used during this sort of worship </w:t>
      </w:r>
    </w:p>
    <w:p w:rsidR="0049069B" w:rsidRDefault="00FD451E">
      <w:pPr>
        <w:spacing w:after="0" w:line="259" w:lineRule="auto"/>
        <w:ind w:left="0" w:right="0" w:firstLine="0"/>
        <w:jc w:val="left"/>
      </w:pPr>
      <w:r>
        <w:t xml:space="preserve"> </w:t>
      </w:r>
    </w:p>
    <w:p w:rsidR="0049069B" w:rsidRDefault="00FD451E">
      <w:pPr>
        <w:spacing w:after="0" w:line="259" w:lineRule="auto"/>
        <w:ind w:left="351" w:right="348"/>
        <w:jc w:val="center"/>
      </w:pPr>
      <w:r>
        <w:rPr>
          <w:b/>
        </w:rPr>
        <w:t xml:space="preserve">The Use of Themes </w:t>
      </w:r>
    </w:p>
    <w:p w:rsidR="0049069B" w:rsidRDefault="00FD451E">
      <w:pPr>
        <w:ind w:left="-5" w:right="0"/>
      </w:pPr>
      <w:r>
        <w:t>A theme can be a word or phrase or picture which acts as a trigger. Your choice of theme could last for one day, a week, a half term or the length of a festival</w:t>
      </w:r>
      <w:r w:rsidR="005972AF">
        <w:t xml:space="preserve"> or event</w:t>
      </w:r>
      <w:r>
        <w:t xml:space="preserve"> e.g.</w:t>
      </w:r>
      <w:r w:rsidR="005972AF">
        <w:t xml:space="preserve"> Advent,</w:t>
      </w:r>
      <w:r>
        <w:t xml:space="preserve"> Lent</w:t>
      </w:r>
      <w:r w:rsidR="005972AF">
        <w:t xml:space="preserve"> or Black history month</w:t>
      </w:r>
      <w:r>
        <w:t xml:space="preserve">. However, one theme used for too long can become boring. (See appendix </w:t>
      </w:r>
      <w:r w:rsidR="00816DBA">
        <w:t>4</w:t>
      </w:r>
      <w:r>
        <w:t xml:space="preserve">) </w:t>
      </w:r>
    </w:p>
    <w:p w:rsidR="0049069B" w:rsidRDefault="00FD451E" w:rsidP="00816DBA">
      <w:pPr>
        <w:spacing w:after="0" w:line="259" w:lineRule="auto"/>
        <w:ind w:left="0" w:right="0" w:firstLine="0"/>
        <w:jc w:val="left"/>
      </w:pPr>
      <w:r>
        <w:t xml:space="preserve"> A good choice of theme would; </w:t>
      </w:r>
    </w:p>
    <w:p w:rsidR="0049069B" w:rsidRDefault="00FD451E">
      <w:pPr>
        <w:numPr>
          <w:ilvl w:val="0"/>
          <w:numId w:val="7"/>
        </w:numPr>
        <w:ind w:right="0" w:hanging="360"/>
      </w:pPr>
      <w:r>
        <w:t xml:space="preserve">Invite reflection, opening up matters of spiritual worth and value </w:t>
      </w:r>
    </w:p>
    <w:p w:rsidR="0049069B" w:rsidRDefault="00FD451E">
      <w:pPr>
        <w:numPr>
          <w:ilvl w:val="0"/>
          <w:numId w:val="7"/>
        </w:numPr>
        <w:ind w:right="0" w:hanging="360"/>
      </w:pPr>
      <w:r>
        <w:t xml:space="preserve">Be multi-dimensional and able to be developed in different ways </w:t>
      </w:r>
    </w:p>
    <w:p w:rsidR="00FD451E" w:rsidRDefault="00FD451E">
      <w:pPr>
        <w:numPr>
          <w:ilvl w:val="0"/>
          <w:numId w:val="7"/>
        </w:numPr>
        <w:ind w:right="0" w:hanging="360"/>
      </w:pPr>
      <w:r>
        <w:t>Be attractively worded, for instance using alliteration i.e. ‘Festivals of Food and Fasting’</w:t>
      </w:r>
    </w:p>
    <w:p w:rsidR="00FD451E" w:rsidRPr="00FD451E" w:rsidRDefault="00FD451E">
      <w:pPr>
        <w:numPr>
          <w:ilvl w:val="0"/>
          <w:numId w:val="7"/>
        </w:numPr>
        <w:ind w:right="0" w:hanging="360"/>
      </w:pPr>
      <w:r>
        <w:t xml:space="preserve">Be relevant to the audience, connected to something they have heard of </w:t>
      </w:r>
    </w:p>
    <w:p w:rsidR="0049069B" w:rsidRDefault="00FD451E">
      <w:pPr>
        <w:numPr>
          <w:ilvl w:val="0"/>
          <w:numId w:val="7"/>
        </w:numPr>
        <w:ind w:right="0" w:hanging="360"/>
      </w:pPr>
      <w:r>
        <w:t xml:space="preserve">Be appropriate. </w:t>
      </w:r>
    </w:p>
    <w:p w:rsidR="0049069B" w:rsidRDefault="00FD451E">
      <w:pPr>
        <w:spacing w:after="0" w:line="259" w:lineRule="auto"/>
        <w:ind w:left="0" w:right="0" w:firstLine="0"/>
        <w:jc w:val="left"/>
      </w:pPr>
      <w:r>
        <w:t xml:space="preserve"> </w:t>
      </w:r>
    </w:p>
    <w:tbl>
      <w:tblPr>
        <w:tblStyle w:val="TableGrid"/>
        <w:tblW w:w="14793" w:type="dxa"/>
        <w:tblInd w:w="-110" w:type="dxa"/>
        <w:tblCellMar>
          <w:top w:w="55" w:type="dxa"/>
          <w:left w:w="106" w:type="dxa"/>
          <w:right w:w="115" w:type="dxa"/>
        </w:tblCellMar>
        <w:tblLook w:val="04A0" w:firstRow="1" w:lastRow="0" w:firstColumn="1" w:lastColumn="0" w:noHBand="0" w:noVBand="1"/>
      </w:tblPr>
      <w:tblGrid>
        <w:gridCol w:w="7399"/>
        <w:gridCol w:w="7394"/>
      </w:tblGrid>
      <w:tr w:rsidR="0049069B">
        <w:trPr>
          <w:trHeight w:val="889"/>
        </w:trPr>
        <w:tc>
          <w:tcPr>
            <w:tcW w:w="7399" w:type="dxa"/>
            <w:tcBorders>
              <w:top w:val="single" w:sz="4" w:space="0" w:color="000000"/>
              <w:left w:val="single" w:sz="4" w:space="0" w:color="000000"/>
              <w:bottom w:val="single" w:sz="4" w:space="0" w:color="000000"/>
              <w:right w:val="single" w:sz="4" w:space="0" w:color="000000"/>
            </w:tcBorders>
          </w:tcPr>
          <w:p w:rsidR="0049069B" w:rsidRDefault="00FD451E" w:rsidP="00744F8E">
            <w:pPr>
              <w:spacing w:after="0" w:line="259" w:lineRule="auto"/>
              <w:ind w:left="5" w:right="0" w:firstLine="0"/>
              <w:jc w:val="left"/>
            </w:pPr>
            <w:r>
              <w:lastRenderedPageBreak/>
              <w:t xml:space="preserve">Variety of content and of presentation </w:t>
            </w:r>
          </w:p>
        </w:tc>
        <w:tc>
          <w:tcPr>
            <w:tcW w:w="7394"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0" w:firstLine="0"/>
              <w:jc w:val="left"/>
            </w:pPr>
            <w:r>
              <w:t xml:space="preserve">The pupils should also be involved in a meaningful way: </w:t>
            </w:r>
          </w:p>
          <w:p w:rsidR="0049069B" w:rsidRDefault="00FD451E">
            <w:pPr>
              <w:spacing w:after="0" w:line="259" w:lineRule="auto"/>
              <w:ind w:left="0" w:right="0" w:firstLine="0"/>
              <w:jc w:val="left"/>
            </w:pPr>
            <w:r>
              <w:t xml:space="preserve"> </w:t>
            </w:r>
          </w:p>
        </w:tc>
      </w:tr>
      <w:tr w:rsidR="0049069B">
        <w:trPr>
          <w:trHeight w:val="3059"/>
        </w:trPr>
        <w:tc>
          <w:tcPr>
            <w:tcW w:w="7399" w:type="dxa"/>
            <w:tcBorders>
              <w:top w:val="single" w:sz="4" w:space="0" w:color="000000"/>
              <w:left w:val="single" w:sz="4" w:space="0" w:color="000000"/>
              <w:bottom w:val="single" w:sz="4" w:space="0" w:color="000000"/>
              <w:right w:val="single" w:sz="4" w:space="0" w:color="000000"/>
            </w:tcBorders>
          </w:tcPr>
          <w:p w:rsidR="0049069B" w:rsidRDefault="00FD451E">
            <w:pPr>
              <w:numPr>
                <w:ilvl w:val="0"/>
                <w:numId w:val="11"/>
              </w:numPr>
              <w:spacing w:after="0" w:line="259" w:lineRule="auto"/>
              <w:ind w:right="0" w:hanging="360"/>
              <w:jc w:val="left"/>
            </w:pPr>
            <w:r>
              <w:t xml:space="preserve">Different presenters </w:t>
            </w:r>
            <w:r w:rsidR="0076256A">
              <w:t>( Head Teacher, Staff, pupils, speakers)</w:t>
            </w:r>
          </w:p>
          <w:p w:rsidR="0049069B" w:rsidRDefault="00FD451E" w:rsidP="005972AF">
            <w:pPr>
              <w:numPr>
                <w:ilvl w:val="0"/>
                <w:numId w:val="11"/>
              </w:numPr>
              <w:spacing w:after="0" w:line="259" w:lineRule="auto"/>
              <w:ind w:right="0" w:hanging="360"/>
              <w:jc w:val="left"/>
            </w:pPr>
            <w:r>
              <w:t xml:space="preserve">Visitors from different faiths  </w:t>
            </w:r>
          </w:p>
          <w:p w:rsidR="0049069B" w:rsidRDefault="00FD451E">
            <w:pPr>
              <w:numPr>
                <w:ilvl w:val="0"/>
                <w:numId w:val="11"/>
              </w:numPr>
              <w:spacing w:after="0" w:line="259" w:lineRule="auto"/>
              <w:ind w:right="0" w:hanging="360"/>
              <w:jc w:val="left"/>
            </w:pPr>
            <w:r>
              <w:t xml:space="preserve">Artefacts </w:t>
            </w:r>
          </w:p>
          <w:p w:rsidR="0049069B" w:rsidRDefault="00FD451E">
            <w:pPr>
              <w:numPr>
                <w:ilvl w:val="0"/>
                <w:numId w:val="11"/>
              </w:numPr>
              <w:spacing w:after="1" w:line="259" w:lineRule="auto"/>
              <w:ind w:right="0" w:hanging="360"/>
              <w:jc w:val="left"/>
            </w:pPr>
            <w:r>
              <w:t xml:space="preserve">Stories </w:t>
            </w:r>
          </w:p>
          <w:p w:rsidR="0049069B" w:rsidRDefault="00FD451E">
            <w:pPr>
              <w:numPr>
                <w:ilvl w:val="0"/>
                <w:numId w:val="11"/>
              </w:numPr>
              <w:spacing w:after="2" w:line="259" w:lineRule="auto"/>
              <w:ind w:right="0" w:hanging="360"/>
              <w:jc w:val="left"/>
            </w:pPr>
            <w:r>
              <w:t xml:space="preserve">Music </w:t>
            </w:r>
            <w:r w:rsidR="005972AF">
              <w:t>to listen to and reflect on</w:t>
            </w:r>
            <w:r w:rsidR="0076256A">
              <w:t xml:space="preserve"> – singing and reflecting on the words</w:t>
            </w:r>
          </w:p>
          <w:p w:rsidR="0049069B" w:rsidRDefault="00FD451E">
            <w:pPr>
              <w:numPr>
                <w:ilvl w:val="0"/>
                <w:numId w:val="11"/>
              </w:numPr>
              <w:spacing w:after="1" w:line="259" w:lineRule="auto"/>
              <w:ind w:right="0" w:hanging="360"/>
              <w:jc w:val="left"/>
            </w:pPr>
            <w:r>
              <w:t xml:space="preserve">Video clips </w:t>
            </w:r>
          </w:p>
          <w:p w:rsidR="0049069B" w:rsidRDefault="00FD451E">
            <w:pPr>
              <w:numPr>
                <w:ilvl w:val="0"/>
                <w:numId w:val="11"/>
              </w:numPr>
              <w:spacing w:after="0" w:line="259" w:lineRule="auto"/>
              <w:ind w:right="0" w:hanging="360"/>
              <w:jc w:val="left"/>
            </w:pPr>
            <w:r>
              <w:t xml:space="preserve">Focal points e.g. A picture or candle </w:t>
            </w:r>
          </w:p>
          <w:p w:rsidR="005972AF" w:rsidRDefault="005972AF">
            <w:pPr>
              <w:numPr>
                <w:ilvl w:val="0"/>
                <w:numId w:val="11"/>
              </w:numPr>
              <w:spacing w:after="0" w:line="259" w:lineRule="auto"/>
              <w:ind w:right="0" w:hanging="360"/>
              <w:jc w:val="left"/>
            </w:pPr>
            <w:r>
              <w:t>Silence</w:t>
            </w:r>
          </w:p>
          <w:p w:rsidR="005972AF" w:rsidRDefault="005972AF">
            <w:pPr>
              <w:numPr>
                <w:ilvl w:val="0"/>
                <w:numId w:val="11"/>
              </w:numPr>
              <w:spacing w:after="0" w:line="259" w:lineRule="auto"/>
              <w:ind w:right="0" w:hanging="360"/>
              <w:jc w:val="left"/>
            </w:pPr>
            <w:r>
              <w:t>Prayer and reflection</w:t>
            </w:r>
          </w:p>
          <w:p w:rsidR="0076256A" w:rsidRDefault="0076256A">
            <w:pPr>
              <w:numPr>
                <w:ilvl w:val="0"/>
                <w:numId w:val="11"/>
              </w:numPr>
              <w:spacing w:after="0" w:line="259" w:lineRule="auto"/>
              <w:ind w:right="0" w:hanging="360"/>
              <w:jc w:val="left"/>
            </w:pPr>
            <w:r>
              <w:t>Praise of achievements</w:t>
            </w:r>
          </w:p>
          <w:p w:rsidR="0049069B" w:rsidRDefault="00FD451E">
            <w:pPr>
              <w:spacing w:after="0" w:line="259" w:lineRule="auto"/>
              <w:ind w:left="5" w:right="0" w:firstLine="0"/>
              <w:jc w:val="left"/>
            </w:pPr>
            <w:r>
              <w:t xml:space="preserve"> </w:t>
            </w:r>
          </w:p>
        </w:tc>
        <w:tc>
          <w:tcPr>
            <w:tcW w:w="7394" w:type="dxa"/>
            <w:tcBorders>
              <w:top w:val="single" w:sz="4" w:space="0" w:color="000000"/>
              <w:left w:val="single" w:sz="4" w:space="0" w:color="000000"/>
              <w:bottom w:val="single" w:sz="4" w:space="0" w:color="000000"/>
              <w:right w:val="single" w:sz="4" w:space="0" w:color="000000"/>
            </w:tcBorders>
          </w:tcPr>
          <w:p w:rsidR="0049069B" w:rsidRDefault="00FD451E">
            <w:pPr>
              <w:numPr>
                <w:ilvl w:val="0"/>
                <w:numId w:val="12"/>
              </w:numPr>
              <w:spacing w:after="0" w:line="259" w:lineRule="auto"/>
              <w:ind w:right="0" w:hanging="360"/>
              <w:jc w:val="left"/>
            </w:pPr>
            <w:r>
              <w:t xml:space="preserve">Being encouraged to ask and answer questions </w:t>
            </w:r>
          </w:p>
          <w:p w:rsidR="0049069B" w:rsidRDefault="00FD451E">
            <w:pPr>
              <w:numPr>
                <w:ilvl w:val="0"/>
                <w:numId w:val="12"/>
              </w:numPr>
              <w:spacing w:after="1" w:line="259" w:lineRule="auto"/>
              <w:ind w:right="0" w:hanging="360"/>
              <w:jc w:val="left"/>
            </w:pPr>
            <w:r>
              <w:t xml:space="preserve">Acting a story </w:t>
            </w:r>
          </w:p>
          <w:p w:rsidR="005972AF" w:rsidRDefault="00FD451E">
            <w:pPr>
              <w:numPr>
                <w:ilvl w:val="0"/>
                <w:numId w:val="12"/>
              </w:numPr>
              <w:spacing w:after="0" w:line="259" w:lineRule="auto"/>
              <w:ind w:right="0" w:hanging="360"/>
              <w:jc w:val="left"/>
            </w:pPr>
            <w:r>
              <w:t>Miming to a story</w:t>
            </w:r>
          </w:p>
          <w:p w:rsidR="0049069B" w:rsidRDefault="005972AF">
            <w:pPr>
              <w:numPr>
                <w:ilvl w:val="0"/>
                <w:numId w:val="12"/>
              </w:numPr>
              <w:spacing w:after="0" w:line="259" w:lineRule="auto"/>
              <w:ind w:right="0" w:hanging="360"/>
              <w:jc w:val="left"/>
            </w:pPr>
            <w:r>
              <w:t xml:space="preserve">Singing </w:t>
            </w:r>
            <w:r w:rsidR="00FD451E">
              <w:t xml:space="preserve"> </w:t>
            </w:r>
          </w:p>
          <w:p w:rsidR="0049069B" w:rsidRDefault="00FD451E">
            <w:pPr>
              <w:numPr>
                <w:ilvl w:val="0"/>
                <w:numId w:val="12"/>
              </w:numPr>
              <w:spacing w:after="0" w:line="259" w:lineRule="auto"/>
              <w:ind w:right="0" w:hanging="360"/>
              <w:jc w:val="left"/>
            </w:pPr>
            <w:r>
              <w:t xml:space="preserve">Reading </w:t>
            </w:r>
          </w:p>
          <w:p w:rsidR="0049069B" w:rsidRDefault="00FD451E">
            <w:pPr>
              <w:numPr>
                <w:ilvl w:val="0"/>
                <w:numId w:val="12"/>
              </w:numPr>
              <w:spacing w:after="0" w:line="259" w:lineRule="auto"/>
              <w:ind w:right="0" w:hanging="360"/>
              <w:jc w:val="left"/>
            </w:pPr>
            <w:r>
              <w:t xml:space="preserve">Pupils’ artwork </w:t>
            </w:r>
            <w:r w:rsidR="005972AF">
              <w:t xml:space="preserve">used </w:t>
            </w:r>
            <w:r>
              <w:t xml:space="preserve">for reflection time </w:t>
            </w:r>
          </w:p>
          <w:p w:rsidR="0049069B" w:rsidRDefault="00FD451E">
            <w:pPr>
              <w:numPr>
                <w:ilvl w:val="0"/>
                <w:numId w:val="12"/>
              </w:numPr>
              <w:spacing w:after="0" w:line="259" w:lineRule="auto"/>
              <w:ind w:right="0" w:hanging="360"/>
              <w:jc w:val="left"/>
            </w:pPr>
            <w:r>
              <w:t xml:space="preserve">Poems or prayers written by pupils can be read out </w:t>
            </w:r>
          </w:p>
          <w:p w:rsidR="0049069B" w:rsidRDefault="00FD451E">
            <w:pPr>
              <w:numPr>
                <w:ilvl w:val="0"/>
                <w:numId w:val="12"/>
              </w:numPr>
              <w:spacing w:after="0" w:line="259" w:lineRule="auto"/>
              <w:ind w:right="0" w:hanging="360"/>
              <w:jc w:val="left"/>
            </w:pPr>
            <w:r>
              <w:t xml:space="preserve">Sometimes the pupils themselves can be the presenters </w:t>
            </w:r>
          </w:p>
          <w:p w:rsidR="0049069B" w:rsidRDefault="00FD451E">
            <w:pPr>
              <w:spacing w:after="0" w:line="259" w:lineRule="auto"/>
              <w:ind w:left="0" w:right="6706" w:firstLine="0"/>
              <w:jc w:val="left"/>
            </w:pPr>
            <w:r>
              <w:t xml:space="preserve">   </w:t>
            </w:r>
          </w:p>
        </w:tc>
      </w:tr>
    </w:tbl>
    <w:p w:rsidR="0049069B" w:rsidRDefault="00FD451E" w:rsidP="00744F8E">
      <w:pPr>
        <w:ind w:left="-5" w:right="0"/>
      </w:pPr>
      <w:r>
        <w:t xml:space="preserve">It is a good idea to have a different type of </w:t>
      </w:r>
      <w:r w:rsidR="000519D2">
        <w:t>Collective Worship</w:t>
      </w:r>
      <w:r>
        <w:t xml:space="preserve"> for each day of the week</w:t>
      </w:r>
      <w:r w:rsidR="005972AF">
        <w:t xml:space="preserve"> for example</w:t>
      </w:r>
      <w:r>
        <w:t xml:space="preserve">: </w:t>
      </w:r>
    </w:p>
    <w:p w:rsidR="0049069B" w:rsidRDefault="00FD451E">
      <w:pPr>
        <w:ind w:left="-5" w:right="0"/>
      </w:pPr>
      <w:r>
        <w:t xml:space="preserve">Led by a visitor  </w:t>
      </w:r>
    </w:p>
    <w:p w:rsidR="0049069B" w:rsidRDefault="00FD451E">
      <w:pPr>
        <w:ind w:left="-5" w:right="0"/>
      </w:pPr>
      <w:r>
        <w:t xml:space="preserve">Led by the head teacher </w:t>
      </w:r>
    </w:p>
    <w:p w:rsidR="0049069B" w:rsidRDefault="00FD451E">
      <w:pPr>
        <w:ind w:left="-5" w:right="0"/>
      </w:pPr>
      <w:r>
        <w:t xml:space="preserve">Led by a member of staff  </w:t>
      </w:r>
    </w:p>
    <w:p w:rsidR="0049069B" w:rsidRDefault="00FD451E">
      <w:pPr>
        <w:ind w:left="-5" w:right="0"/>
      </w:pPr>
      <w:r>
        <w:t xml:space="preserve">Led by a pupil or small group of pupils </w:t>
      </w:r>
    </w:p>
    <w:p w:rsidR="0049069B" w:rsidRDefault="00FD451E">
      <w:pPr>
        <w:ind w:left="-5" w:right="0"/>
      </w:pPr>
      <w:r>
        <w:t xml:space="preserve">Led by a whole class  </w:t>
      </w:r>
    </w:p>
    <w:p w:rsidR="0049069B" w:rsidRDefault="00FD451E" w:rsidP="0076256A">
      <w:pPr>
        <w:ind w:left="-5" w:right="0"/>
      </w:pPr>
      <w:r>
        <w:t xml:space="preserve">Praise of achievements </w:t>
      </w:r>
      <w:r w:rsidR="00744F8E">
        <w:t xml:space="preserve">/ </w:t>
      </w:r>
      <w:r>
        <w:t xml:space="preserve">Praise through song (hymn practice can be turned into </w:t>
      </w:r>
      <w:r w:rsidR="000519D2">
        <w:t>Collective Worship</w:t>
      </w:r>
      <w:r>
        <w:t xml:space="preserve"> by using the words of a hymn as a prayer or reflection) </w:t>
      </w:r>
    </w:p>
    <w:p w:rsidR="0049069B" w:rsidRDefault="00FD451E">
      <w:pPr>
        <w:ind w:left="-5" w:right="0"/>
      </w:pPr>
      <w:r>
        <w:t xml:space="preserve">Of the above the one to be very careful with is the whole-class led </w:t>
      </w:r>
      <w:r w:rsidR="000519D2">
        <w:t>Collective Worship</w:t>
      </w:r>
      <w:r>
        <w:t xml:space="preserve">. It must be remembered that this is the time for the community to come together in an act of worship and should not degenerate into a ‘show and tell’ session of all that the class has learnt this term. If it is your practice to invite parents to this event, it must be made clear that this is your </w:t>
      </w:r>
      <w:r w:rsidR="000519D2">
        <w:t>Collective Worship</w:t>
      </w:r>
      <w:r>
        <w:t xml:space="preserve"> time and not a show or exhibition of work. This is an opportunity for the RE syllabus work to link to </w:t>
      </w:r>
      <w:r w:rsidR="000519D2">
        <w:t>Collective Worship</w:t>
      </w:r>
      <w:r>
        <w:t xml:space="preserve"> with pupils acting a story they have heard, ‘hot seating’ a character from a book of inspirational writing or discussing the artefacts associated with a religion or a festival. This is an opportunity for pupils to read their own inspirational thoughts or from a sacred book and to compose their own prayers or a ‘Thought for the Day’ for the school to reflect on. </w:t>
      </w:r>
    </w:p>
    <w:p w:rsidR="0049069B" w:rsidRDefault="00FD451E">
      <w:pPr>
        <w:spacing w:after="0" w:line="259" w:lineRule="auto"/>
        <w:ind w:left="0" w:right="0" w:firstLine="0"/>
        <w:jc w:val="left"/>
      </w:pPr>
      <w:r>
        <w:rPr>
          <w:rFonts w:ascii="Times New Roman" w:eastAsia="Times New Roman" w:hAnsi="Times New Roman" w:cs="Times New Roman"/>
        </w:rPr>
        <w:t xml:space="preserve"> </w:t>
      </w:r>
    </w:p>
    <w:p w:rsidR="00CE27D9" w:rsidRDefault="00CE27D9" w:rsidP="00CE27D9">
      <w:pPr>
        <w:pStyle w:val="Heading1"/>
        <w:ind w:left="364" w:right="368"/>
      </w:pPr>
      <w:r>
        <w:lastRenderedPageBreak/>
        <w:t xml:space="preserve">Reflection and Prayer </w:t>
      </w:r>
    </w:p>
    <w:p w:rsidR="00CE27D9" w:rsidRDefault="00CE27D9" w:rsidP="00CE27D9">
      <w:pPr>
        <w:spacing w:after="0" w:line="259" w:lineRule="auto"/>
        <w:ind w:left="0" w:right="0" w:firstLine="0"/>
        <w:jc w:val="left"/>
      </w:pPr>
      <w:r>
        <w:t xml:space="preserve"> </w:t>
      </w:r>
    </w:p>
    <w:p w:rsidR="00CE27D9" w:rsidRDefault="00CE27D9" w:rsidP="00CE27D9">
      <w:pPr>
        <w:spacing w:after="4" w:line="249" w:lineRule="auto"/>
        <w:ind w:left="-5" w:right="0"/>
        <w:jc w:val="left"/>
      </w:pPr>
      <w:r>
        <w:t xml:space="preserve">There must be a time of silent prayer/reflection during the </w:t>
      </w:r>
      <w:r w:rsidR="000519D2">
        <w:t>Collective Worship</w:t>
      </w:r>
      <w:r>
        <w:t xml:space="preserve"> time for it to comply with legal requirements. Pupils must be allowed to respond in ways that are appropriate to them. In Sutton, there are children from a huge number of faiths, and relatively few withdrawals, the leader of the </w:t>
      </w:r>
      <w:r w:rsidR="000519D2">
        <w:t>Collective Worship</w:t>
      </w:r>
      <w:r>
        <w:t xml:space="preserve"> must respect the variety of faiths and therefore mainly Christian based prayer is not always suitable. We cannot pressurise children into praying, therefore you need to think of different strategies to introduce this part of the </w:t>
      </w:r>
      <w:r w:rsidR="000519D2">
        <w:t>Collective Worship</w:t>
      </w:r>
      <w:r>
        <w:t xml:space="preserve">.  The leader should make it clear when the time to be silent has come.  </w:t>
      </w:r>
    </w:p>
    <w:p w:rsidR="00CE27D9" w:rsidRDefault="00CE27D9" w:rsidP="00CE27D9">
      <w:pPr>
        <w:spacing w:after="0" w:line="259" w:lineRule="auto"/>
        <w:ind w:left="0" w:right="0" w:firstLine="0"/>
        <w:jc w:val="left"/>
      </w:pPr>
      <w:r>
        <w:t xml:space="preserve"> </w:t>
      </w:r>
    </w:p>
    <w:p w:rsidR="00CE27D9" w:rsidRDefault="00CE27D9" w:rsidP="00CE27D9">
      <w:pPr>
        <w:ind w:left="-5" w:right="0"/>
      </w:pPr>
      <w:r>
        <w:t xml:space="preserve">This can be done in several ways: </w:t>
      </w:r>
    </w:p>
    <w:p w:rsidR="00CE27D9" w:rsidRDefault="00CE27D9" w:rsidP="00CE27D9">
      <w:pPr>
        <w:spacing w:after="23" w:line="259" w:lineRule="auto"/>
        <w:ind w:left="0" w:right="0" w:firstLine="0"/>
        <w:jc w:val="left"/>
      </w:pPr>
      <w:r>
        <w:t xml:space="preserve"> </w:t>
      </w:r>
    </w:p>
    <w:p w:rsidR="00CE27D9" w:rsidRDefault="00CE27D9" w:rsidP="00CE27D9">
      <w:pPr>
        <w:numPr>
          <w:ilvl w:val="0"/>
          <w:numId w:val="9"/>
        </w:numPr>
        <w:ind w:right="0" w:hanging="360"/>
      </w:pPr>
      <w:r>
        <w:t xml:space="preserve">The leader can say ‘I am going to say a prayer from the …… faith now and I want you to listen and think about what I am saying’ </w:t>
      </w:r>
    </w:p>
    <w:p w:rsidR="00CE27D9" w:rsidRDefault="00CE27D9" w:rsidP="00CE27D9">
      <w:pPr>
        <w:numPr>
          <w:ilvl w:val="0"/>
          <w:numId w:val="9"/>
        </w:numPr>
        <w:ind w:right="0" w:hanging="360"/>
      </w:pPr>
      <w:r>
        <w:t xml:space="preserve">‘I am going to say some words found in the inspirational writings of the ……… community which I want you to think about quietly’ </w:t>
      </w:r>
    </w:p>
    <w:p w:rsidR="00CE27D9" w:rsidRDefault="00CE27D9" w:rsidP="00CE27D9">
      <w:pPr>
        <w:numPr>
          <w:ilvl w:val="0"/>
          <w:numId w:val="9"/>
        </w:numPr>
        <w:ind w:right="0" w:hanging="360"/>
      </w:pPr>
      <w:r>
        <w:t xml:space="preserve">‘Now, while we are quiet, I would like you to listen to the words of a well-known prayer’ </w:t>
      </w:r>
    </w:p>
    <w:p w:rsidR="00CE27D9" w:rsidRDefault="00CE27D9" w:rsidP="00CE27D9">
      <w:pPr>
        <w:numPr>
          <w:ilvl w:val="0"/>
          <w:numId w:val="9"/>
        </w:numPr>
        <w:ind w:right="0" w:hanging="360"/>
      </w:pPr>
      <w:r>
        <w:t xml:space="preserve">‘I would like you to either say a quiet prayer now or think quietly about what we have heard this morning’ </w:t>
      </w:r>
    </w:p>
    <w:p w:rsidR="00CE27D9" w:rsidRDefault="00CE27D9" w:rsidP="00CE27D9">
      <w:pPr>
        <w:numPr>
          <w:ilvl w:val="0"/>
          <w:numId w:val="9"/>
        </w:numPr>
        <w:spacing w:after="4" w:line="249" w:lineRule="auto"/>
        <w:ind w:right="0" w:hanging="360"/>
      </w:pPr>
      <w:r>
        <w:t xml:space="preserve">Pupils could be trained that a gong, chime or Indian bells are an indication of the beginning and end of a time of silent reflection. </w:t>
      </w:r>
    </w:p>
    <w:p w:rsidR="00CE27D9" w:rsidRDefault="00CE27D9" w:rsidP="00CE27D9">
      <w:pPr>
        <w:numPr>
          <w:ilvl w:val="0"/>
          <w:numId w:val="9"/>
        </w:numPr>
        <w:spacing w:after="4" w:line="249" w:lineRule="auto"/>
        <w:ind w:right="0" w:hanging="360"/>
      </w:pPr>
      <w:r>
        <w:t xml:space="preserve">Lighting a candle could also be a sign that this is a time of silent reflection </w:t>
      </w:r>
    </w:p>
    <w:p w:rsidR="00CE27D9" w:rsidRDefault="00CE27D9" w:rsidP="00CE27D9">
      <w:pPr>
        <w:numPr>
          <w:ilvl w:val="0"/>
          <w:numId w:val="9"/>
        </w:numPr>
        <w:spacing w:after="4" w:line="249" w:lineRule="auto"/>
        <w:ind w:right="0" w:hanging="360"/>
      </w:pPr>
      <w:r>
        <w:t xml:space="preserve">Projecting a suitable image for pupils to focus on. </w:t>
      </w:r>
    </w:p>
    <w:p w:rsidR="00CE27D9" w:rsidRDefault="00CE27D9" w:rsidP="00CE27D9">
      <w:pPr>
        <w:spacing w:after="0" w:line="259" w:lineRule="auto"/>
        <w:ind w:left="360" w:right="0" w:firstLine="0"/>
        <w:jc w:val="left"/>
      </w:pPr>
      <w:r>
        <w:t xml:space="preserve"> </w:t>
      </w:r>
    </w:p>
    <w:p w:rsidR="00CE27D9" w:rsidRDefault="00CE27D9" w:rsidP="00CE27D9">
      <w:pPr>
        <w:spacing w:after="4" w:line="249" w:lineRule="auto"/>
        <w:ind w:left="-5" w:right="0"/>
        <w:jc w:val="left"/>
      </w:pPr>
      <w:r>
        <w:t xml:space="preserve">Different faith communities pray in different ways and in different positions, telling pupils to close their eyes and put their hands together may therefore not be suitable. It may be better to tell children to sit quietly and comfortably and to suggest that it may help to either close their eyes or focus on a visual aid you have chosen.  </w:t>
      </w:r>
    </w:p>
    <w:p w:rsidR="00CE27D9" w:rsidRDefault="00CE27D9" w:rsidP="00CE27D9">
      <w:pPr>
        <w:spacing w:after="0" w:line="259" w:lineRule="auto"/>
        <w:ind w:left="0" w:right="0" w:firstLine="0"/>
        <w:jc w:val="left"/>
      </w:pPr>
      <w:r>
        <w:t xml:space="preserve"> </w:t>
      </w:r>
    </w:p>
    <w:p w:rsidR="00CE27D9" w:rsidRDefault="00CE27D9" w:rsidP="00CE27D9">
      <w:pPr>
        <w:spacing w:after="4" w:line="249" w:lineRule="auto"/>
        <w:ind w:left="-5" w:right="0"/>
        <w:jc w:val="left"/>
      </w:pPr>
      <w:r>
        <w:t xml:space="preserve">It should be remembered that it is the private response of each participant that constitutes the worship and not the repetition of prayers or the use of a particular deity’s name. If each person has the opportunity to make their own response, then no one is excluded by their religious or non- religious attitudes. </w:t>
      </w:r>
    </w:p>
    <w:p w:rsidR="00DE16CA" w:rsidRDefault="00DE16CA">
      <w:pPr>
        <w:spacing w:after="0" w:line="259" w:lineRule="auto"/>
        <w:ind w:left="58" w:right="0" w:firstLine="0"/>
        <w:jc w:val="center"/>
        <w:rPr>
          <w:sz w:val="28"/>
        </w:rPr>
      </w:pPr>
    </w:p>
    <w:p w:rsidR="0049069B" w:rsidRDefault="00FD451E">
      <w:pPr>
        <w:spacing w:after="0" w:line="259" w:lineRule="auto"/>
        <w:ind w:left="58" w:right="0" w:firstLine="0"/>
        <w:jc w:val="center"/>
      </w:pPr>
      <w:r>
        <w:rPr>
          <w:sz w:val="28"/>
        </w:rPr>
        <w:t xml:space="preserve"> </w:t>
      </w:r>
    </w:p>
    <w:p w:rsidR="00816DBA" w:rsidRDefault="00816DBA" w:rsidP="008B55F6">
      <w:pPr>
        <w:pStyle w:val="Heading1"/>
        <w:ind w:left="0" w:right="5237" w:firstLine="0"/>
      </w:pPr>
    </w:p>
    <w:p w:rsidR="0049069B" w:rsidRDefault="00FD451E" w:rsidP="008B55F6">
      <w:pPr>
        <w:pStyle w:val="Heading1"/>
        <w:ind w:left="0" w:right="5237" w:firstLine="0"/>
      </w:pPr>
      <w:r>
        <w:t>Using Visitors in Collective Worship</w:t>
      </w:r>
    </w:p>
    <w:p w:rsidR="0049069B" w:rsidRDefault="00FD451E">
      <w:pPr>
        <w:spacing w:after="22" w:line="259" w:lineRule="auto"/>
        <w:ind w:left="0" w:right="0" w:firstLine="0"/>
        <w:jc w:val="left"/>
      </w:pPr>
      <w:r>
        <w:rPr>
          <w:sz w:val="20"/>
        </w:rPr>
        <w:t xml:space="preserve"> </w:t>
      </w:r>
    </w:p>
    <w:p w:rsidR="0049069B" w:rsidRDefault="00FD451E">
      <w:pPr>
        <w:ind w:left="-5" w:right="0"/>
      </w:pPr>
      <w:r>
        <w:t xml:space="preserve">Inviting a visitor from a faith community to lead your </w:t>
      </w:r>
      <w:r w:rsidR="000519D2">
        <w:t>Collective Worship</w:t>
      </w:r>
      <w:r>
        <w:t xml:space="preserve"> can be a valuable exercise. </w:t>
      </w:r>
    </w:p>
    <w:p w:rsidR="0049069B" w:rsidRDefault="00FD451E">
      <w:pPr>
        <w:spacing w:after="0" w:line="259" w:lineRule="auto"/>
        <w:ind w:left="0" w:right="0" w:firstLine="0"/>
        <w:jc w:val="left"/>
      </w:pPr>
      <w:r>
        <w:t xml:space="preserve"> </w:t>
      </w:r>
    </w:p>
    <w:p w:rsidR="0049069B" w:rsidRDefault="00FD451E" w:rsidP="00744F8E">
      <w:pPr>
        <w:ind w:left="-5" w:right="0"/>
      </w:pPr>
      <w:r>
        <w:t xml:space="preserve">A visitor can affirm pupils, particularly if they are of a minority faith in the school or community, they can demonstrate the idea of faith to those who have none and can explain a celebration or festival from a personal point of view. If your visitor is a leader from a faith community, then they might bring vestments or artefacts and explain their use and meaning.  </w:t>
      </w:r>
    </w:p>
    <w:p w:rsidR="0049069B" w:rsidRDefault="00FD451E">
      <w:pPr>
        <w:spacing w:after="0" w:line="259" w:lineRule="auto"/>
        <w:ind w:left="0" w:right="0" w:firstLine="0"/>
        <w:jc w:val="left"/>
      </w:pPr>
      <w:r>
        <w:t xml:space="preserve"> </w:t>
      </w:r>
    </w:p>
    <w:p w:rsidR="0049069B" w:rsidRDefault="00FD451E">
      <w:pPr>
        <w:ind w:left="-5" w:right="0"/>
      </w:pPr>
      <w:r>
        <w:t xml:space="preserve">A visitor may also be a councillor, a school governor, a parent or one of the youth groups that bring prepared </w:t>
      </w:r>
      <w:r w:rsidR="000519D2">
        <w:t>Collective Worship</w:t>
      </w:r>
      <w:r>
        <w:t xml:space="preserve"> to your school. Having a visitor involves some preparation on the part of the </w:t>
      </w:r>
      <w:r w:rsidR="000519D2">
        <w:t>Collective Worship</w:t>
      </w:r>
      <w:r>
        <w:t xml:space="preserve"> co-ordinator but is worth the effort for the added interest a new perspective brings to the pupils. </w:t>
      </w:r>
    </w:p>
    <w:p w:rsidR="0049069B" w:rsidRDefault="00FD451E">
      <w:pPr>
        <w:spacing w:after="0" w:line="259" w:lineRule="auto"/>
        <w:ind w:left="0" w:right="0" w:firstLine="0"/>
        <w:jc w:val="left"/>
      </w:pPr>
      <w:r>
        <w:t xml:space="preserve"> </w:t>
      </w:r>
    </w:p>
    <w:p w:rsidR="0049069B" w:rsidRDefault="00FD451E">
      <w:pPr>
        <w:spacing w:after="32" w:line="250" w:lineRule="auto"/>
        <w:ind w:left="-5" w:right="0"/>
        <w:jc w:val="left"/>
      </w:pPr>
      <w:r>
        <w:rPr>
          <w:b/>
        </w:rPr>
        <w:t xml:space="preserve">Information for a visitor: </w:t>
      </w:r>
    </w:p>
    <w:p w:rsidR="0049069B" w:rsidRDefault="00FD451E">
      <w:pPr>
        <w:numPr>
          <w:ilvl w:val="0"/>
          <w:numId w:val="8"/>
        </w:numPr>
        <w:ind w:right="0" w:hanging="360"/>
      </w:pPr>
      <w:r>
        <w:t xml:space="preserve">the nature of </w:t>
      </w:r>
      <w:r w:rsidR="000519D2">
        <w:t>Collective Worship</w:t>
      </w:r>
      <w:r>
        <w:t xml:space="preserve"> </w:t>
      </w:r>
    </w:p>
    <w:p w:rsidR="0049069B" w:rsidRDefault="00FD451E">
      <w:pPr>
        <w:numPr>
          <w:ilvl w:val="0"/>
          <w:numId w:val="8"/>
        </w:numPr>
        <w:ind w:right="0" w:hanging="360"/>
      </w:pPr>
      <w:r>
        <w:t xml:space="preserve">the theme of the proposed worship </w:t>
      </w:r>
    </w:p>
    <w:p w:rsidR="0049069B" w:rsidRDefault="00FD451E">
      <w:pPr>
        <w:numPr>
          <w:ilvl w:val="0"/>
          <w:numId w:val="8"/>
        </w:numPr>
        <w:ind w:right="0" w:hanging="360"/>
      </w:pPr>
      <w:r>
        <w:t xml:space="preserve">particular subject matter </w:t>
      </w:r>
    </w:p>
    <w:p w:rsidR="0049069B" w:rsidRDefault="00FD451E">
      <w:pPr>
        <w:numPr>
          <w:ilvl w:val="0"/>
          <w:numId w:val="8"/>
        </w:numPr>
        <w:ind w:right="0" w:hanging="360"/>
      </w:pPr>
      <w:r>
        <w:t xml:space="preserve">approach </w:t>
      </w:r>
    </w:p>
    <w:p w:rsidR="0049069B" w:rsidRDefault="00FD451E">
      <w:pPr>
        <w:numPr>
          <w:ilvl w:val="0"/>
          <w:numId w:val="8"/>
        </w:numPr>
        <w:ind w:right="0" w:hanging="360"/>
      </w:pPr>
      <w:r>
        <w:t xml:space="preserve">age of the pupils </w:t>
      </w:r>
    </w:p>
    <w:p w:rsidR="0049069B" w:rsidRDefault="00FD451E">
      <w:pPr>
        <w:numPr>
          <w:ilvl w:val="0"/>
          <w:numId w:val="8"/>
        </w:numPr>
        <w:ind w:right="0" w:hanging="360"/>
      </w:pPr>
      <w:r>
        <w:t xml:space="preserve">length of the worship </w:t>
      </w:r>
    </w:p>
    <w:p w:rsidR="0049069B" w:rsidRDefault="00FD451E">
      <w:pPr>
        <w:numPr>
          <w:ilvl w:val="0"/>
          <w:numId w:val="8"/>
        </w:numPr>
        <w:ind w:right="0" w:hanging="360"/>
      </w:pPr>
      <w:r>
        <w:t xml:space="preserve">whether they will be expected to lead prayers </w:t>
      </w:r>
    </w:p>
    <w:p w:rsidR="0049069B" w:rsidRDefault="00FD451E">
      <w:pPr>
        <w:numPr>
          <w:ilvl w:val="0"/>
          <w:numId w:val="8"/>
        </w:numPr>
        <w:ind w:right="0" w:hanging="360"/>
      </w:pPr>
      <w:r>
        <w:t xml:space="preserve">resources you will provide </w:t>
      </w:r>
      <w:r w:rsidR="0076256A">
        <w:t>(AV equipment, artefacts)</w:t>
      </w:r>
    </w:p>
    <w:p w:rsidR="0049069B" w:rsidRDefault="00FD451E">
      <w:pPr>
        <w:numPr>
          <w:ilvl w:val="0"/>
          <w:numId w:val="8"/>
        </w:numPr>
        <w:ind w:right="0" w:hanging="360"/>
      </w:pPr>
      <w:r>
        <w:t xml:space="preserve">an understanding that they are not there to proselytise. </w:t>
      </w:r>
    </w:p>
    <w:p w:rsidR="0049069B" w:rsidRDefault="00FD451E">
      <w:pPr>
        <w:spacing w:after="0" w:line="259" w:lineRule="auto"/>
        <w:ind w:left="0" w:right="0" w:firstLine="0"/>
        <w:jc w:val="left"/>
      </w:pPr>
      <w:r>
        <w:t xml:space="preserve"> </w:t>
      </w:r>
    </w:p>
    <w:p w:rsidR="0049069B" w:rsidRDefault="00FD451E" w:rsidP="00744F8E">
      <w:pPr>
        <w:spacing w:after="0" w:line="259" w:lineRule="auto"/>
        <w:ind w:left="0" w:right="0" w:firstLine="0"/>
        <w:jc w:val="left"/>
      </w:pPr>
      <w:r>
        <w:t xml:space="preserve"> Visitors should be greeted on arrival and shown the arrangements, afterwards it is nice to offer refreshments and to</w:t>
      </w:r>
      <w:r w:rsidR="005432EE">
        <w:t xml:space="preserve"> arrange to</w:t>
      </w:r>
      <w:r>
        <w:t xml:space="preserve"> give some feedback</w:t>
      </w:r>
      <w:r w:rsidR="005432EE">
        <w:t>,</w:t>
      </w:r>
      <w:r>
        <w:t xml:space="preserve"> </w:t>
      </w:r>
      <w:r w:rsidR="005432EE">
        <w:t xml:space="preserve">at a convenient time, by email or in </w:t>
      </w:r>
      <w:r w:rsidR="00816DBA">
        <w:t>person on</w:t>
      </w:r>
      <w:r>
        <w:t xml:space="preserve"> their contribution.  It is good practice to arrange for a letter of thanks to be sent, maybe from some of the pupils, particularly if you want the visitor to come back on another occasion. </w:t>
      </w:r>
    </w:p>
    <w:p w:rsidR="0049069B" w:rsidRDefault="00FD451E">
      <w:pPr>
        <w:spacing w:after="0" w:line="259" w:lineRule="auto"/>
        <w:ind w:left="0" w:right="0" w:firstLine="0"/>
        <w:jc w:val="left"/>
      </w:pPr>
      <w:r>
        <w:t xml:space="preserve"> </w:t>
      </w:r>
    </w:p>
    <w:p w:rsidR="0049069B" w:rsidRDefault="00FD451E">
      <w:pPr>
        <w:spacing w:after="0" w:line="259" w:lineRule="auto"/>
        <w:ind w:left="0" w:right="0" w:firstLine="0"/>
        <w:jc w:val="left"/>
      </w:pPr>
      <w:r>
        <w:rPr>
          <w:rFonts w:ascii="Times New Roman" w:eastAsia="Times New Roman" w:hAnsi="Times New Roman" w:cs="Times New Roman"/>
        </w:rPr>
        <w:t xml:space="preserve"> </w:t>
      </w:r>
    </w:p>
    <w:p w:rsidR="0049069B" w:rsidRDefault="00FD451E">
      <w:pPr>
        <w:spacing w:after="0" w:line="259" w:lineRule="auto"/>
        <w:ind w:left="58" w:right="0" w:firstLine="0"/>
        <w:jc w:val="center"/>
      </w:pPr>
      <w:r>
        <w:rPr>
          <w:b/>
          <w:sz w:val="28"/>
        </w:rPr>
        <w:lastRenderedPageBreak/>
        <w:t xml:space="preserve"> </w:t>
      </w:r>
    </w:p>
    <w:p w:rsidR="0049069B" w:rsidRPr="006D500D" w:rsidRDefault="00FD451E" w:rsidP="006D500D">
      <w:pPr>
        <w:spacing w:after="0" w:line="259" w:lineRule="auto"/>
        <w:ind w:left="0" w:right="0" w:firstLine="0"/>
        <w:jc w:val="center"/>
        <w:rPr>
          <w:b/>
          <w:sz w:val="28"/>
          <w:szCs w:val="28"/>
        </w:rPr>
      </w:pPr>
      <w:r w:rsidRPr="006D500D">
        <w:rPr>
          <w:b/>
          <w:sz w:val="28"/>
          <w:szCs w:val="28"/>
        </w:rPr>
        <w:t>Evaluating Collective Worship</w:t>
      </w:r>
    </w:p>
    <w:p w:rsidR="0049069B" w:rsidRDefault="00FD451E">
      <w:pPr>
        <w:ind w:left="-5" w:right="0"/>
      </w:pPr>
      <w:r>
        <w:t>Self-evaluation helps you to focus on an aspect of school life and as a community to set shared goals.</w:t>
      </w:r>
      <w:r>
        <w:rPr>
          <w:b/>
        </w:rPr>
        <w:t xml:space="preserve"> </w:t>
      </w:r>
      <w:r>
        <w:t xml:space="preserve">Internal self-evaluation should be a built-in and on-going process which staff and pupils are happy to use, and which they believe will bring benefits and enhanced performance leading to school improvement. Evaluation can take place at any time. </w:t>
      </w:r>
      <w:r>
        <w:rPr>
          <w:b/>
        </w:rPr>
        <w:t xml:space="preserve">See below for a suggested monitoring sheet. </w:t>
      </w:r>
    </w:p>
    <w:p w:rsidR="0049069B" w:rsidRDefault="00FD451E" w:rsidP="006D500D">
      <w:pPr>
        <w:spacing w:after="70" w:line="259" w:lineRule="auto"/>
        <w:ind w:left="0" w:right="0" w:firstLine="0"/>
        <w:jc w:val="left"/>
      </w:pPr>
      <w:r>
        <w:rPr>
          <w:b/>
          <w:sz w:val="16"/>
        </w:rPr>
        <w:t xml:space="preserve"> </w:t>
      </w:r>
      <w:r>
        <w:rPr>
          <w:b/>
        </w:rPr>
        <w:t xml:space="preserve">Time                       </w:t>
      </w:r>
    </w:p>
    <w:p w:rsidR="0049069B" w:rsidRDefault="00FD451E">
      <w:pPr>
        <w:numPr>
          <w:ilvl w:val="0"/>
          <w:numId w:val="10"/>
        </w:numPr>
        <w:ind w:right="0" w:hanging="360"/>
      </w:pPr>
      <w:r>
        <w:t>Is the programme carefully planned with</w:t>
      </w:r>
      <w:r w:rsidR="005432EE">
        <w:t xml:space="preserve"> clear</w:t>
      </w:r>
      <w:r>
        <w:t xml:space="preserve"> themes, music and a time for prayer or reflection? </w:t>
      </w:r>
    </w:p>
    <w:p w:rsidR="0049069B" w:rsidRDefault="00FD451E">
      <w:pPr>
        <w:numPr>
          <w:ilvl w:val="0"/>
          <w:numId w:val="10"/>
        </w:numPr>
        <w:spacing w:after="200"/>
        <w:ind w:right="0" w:hanging="360"/>
      </w:pPr>
      <w:r>
        <w:t xml:space="preserve">No set time limit but generally 15 minutes is an acceptable time allocation. </w:t>
      </w:r>
    </w:p>
    <w:p w:rsidR="0049069B" w:rsidRDefault="00FD451E">
      <w:pPr>
        <w:spacing w:after="100" w:line="250" w:lineRule="auto"/>
        <w:ind w:left="-5" w:right="0"/>
        <w:jc w:val="left"/>
      </w:pPr>
      <w:r>
        <w:rPr>
          <w:b/>
        </w:rPr>
        <w:t xml:space="preserve">Aims, Does your </w:t>
      </w:r>
      <w:r w:rsidR="000519D2">
        <w:rPr>
          <w:b/>
        </w:rPr>
        <w:t>Collective Worship</w:t>
      </w:r>
      <w:r>
        <w:rPr>
          <w:b/>
        </w:rPr>
        <w:t xml:space="preserve">: </w:t>
      </w:r>
    </w:p>
    <w:p w:rsidR="0049069B" w:rsidRDefault="00FD451E">
      <w:pPr>
        <w:numPr>
          <w:ilvl w:val="0"/>
          <w:numId w:val="10"/>
        </w:numPr>
        <w:ind w:right="0" w:hanging="360"/>
      </w:pPr>
      <w:r>
        <w:t>Contribute to</w:t>
      </w:r>
      <w:r w:rsidR="005432EE">
        <w:t xml:space="preserve"> spiritual, moral, social and cultural </w:t>
      </w:r>
      <w:r>
        <w:t xml:space="preserve">development </w:t>
      </w:r>
    </w:p>
    <w:p w:rsidR="0049069B" w:rsidRDefault="00FD451E">
      <w:pPr>
        <w:numPr>
          <w:ilvl w:val="0"/>
          <w:numId w:val="10"/>
        </w:numPr>
        <w:ind w:right="0" w:hanging="360"/>
      </w:pPr>
      <w:r>
        <w:t xml:space="preserve">Foster a corporate identity </w:t>
      </w:r>
    </w:p>
    <w:p w:rsidR="0049069B" w:rsidRDefault="00FD451E" w:rsidP="00816DBA">
      <w:pPr>
        <w:numPr>
          <w:ilvl w:val="0"/>
          <w:numId w:val="10"/>
        </w:numPr>
        <w:ind w:right="0" w:hanging="360"/>
      </w:pPr>
      <w:r>
        <w:t xml:space="preserve">Enrich emotional responses by giving a sense of a ‘special’ occasion and focusing on matters of worth which are beyond the ‘everyday’. </w:t>
      </w:r>
    </w:p>
    <w:p w:rsidR="0049069B" w:rsidRDefault="00FD451E">
      <w:pPr>
        <w:spacing w:after="33" w:line="250" w:lineRule="auto"/>
        <w:ind w:left="-5" w:right="0"/>
        <w:jc w:val="left"/>
      </w:pPr>
      <w:r>
        <w:rPr>
          <w:b/>
        </w:rPr>
        <w:t xml:space="preserve">Balance </w:t>
      </w:r>
      <w:r>
        <w:t xml:space="preserve">                  </w:t>
      </w:r>
    </w:p>
    <w:p w:rsidR="0049069B" w:rsidRDefault="00FD451E">
      <w:pPr>
        <w:numPr>
          <w:ilvl w:val="0"/>
          <w:numId w:val="10"/>
        </w:numPr>
        <w:spacing w:after="38"/>
        <w:ind w:right="0" w:hanging="360"/>
      </w:pPr>
      <w:r>
        <w:t xml:space="preserve">Is the content of </w:t>
      </w:r>
      <w:r w:rsidR="000519D2">
        <w:t>Collective Worship</w:t>
      </w:r>
      <w:r>
        <w:t xml:space="preserve"> a balance of Christian</w:t>
      </w:r>
      <w:r w:rsidR="006D500D">
        <w:t xml:space="preserve"> teachings</w:t>
      </w:r>
      <w:r>
        <w:t>, celebration</w:t>
      </w:r>
      <w:r>
        <w:rPr>
          <w:b/>
        </w:rPr>
        <w:t xml:space="preserve"> </w:t>
      </w:r>
      <w:r>
        <w:t xml:space="preserve">and festival, teachings from other faiths and issues relating to spiritual, moral, social and cultural education, matching the ethos of the school?  </w:t>
      </w:r>
    </w:p>
    <w:p w:rsidR="0049069B" w:rsidRDefault="00FD451E">
      <w:pPr>
        <w:numPr>
          <w:ilvl w:val="0"/>
          <w:numId w:val="10"/>
        </w:numPr>
        <w:ind w:right="0" w:hanging="360"/>
      </w:pPr>
      <w:r>
        <w:t xml:space="preserve">Is it educational, inclusive and enjoyable? </w:t>
      </w:r>
    </w:p>
    <w:p w:rsidR="0049069B" w:rsidRDefault="00FD451E">
      <w:pPr>
        <w:numPr>
          <w:ilvl w:val="0"/>
          <w:numId w:val="10"/>
        </w:numPr>
        <w:ind w:right="0" w:hanging="360"/>
      </w:pPr>
      <w:r>
        <w:t xml:space="preserve">Are you giving the children a message that this is a </w:t>
      </w:r>
      <w:r>
        <w:rPr>
          <w:b/>
        </w:rPr>
        <w:t>very important time of the school day</w:t>
      </w:r>
      <w:r>
        <w:t xml:space="preserve"> when all members of the community attend? </w:t>
      </w:r>
    </w:p>
    <w:p w:rsidR="0049069B" w:rsidRDefault="00FD451E">
      <w:pPr>
        <w:numPr>
          <w:ilvl w:val="0"/>
          <w:numId w:val="10"/>
        </w:numPr>
        <w:ind w:right="0" w:hanging="360"/>
      </w:pPr>
      <w:r>
        <w:t xml:space="preserve">Is there a time when </w:t>
      </w:r>
      <w:r>
        <w:rPr>
          <w:b/>
        </w:rPr>
        <w:t>success and achievement</w:t>
      </w:r>
      <w:r>
        <w:t xml:space="preserve"> is celebrated? </w:t>
      </w:r>
    </w:p>
    <w:p w:rsidR="0049069B" w:rsidRDefault="00FD451E">
      <w:pPr>
        <w:numPr>
          <w:ilvl w:val="0"/>
          <w:numId w:val="10"/>
        </w:numPr>
        <w:ind w:right="0" w:hanging="360"/>
      </w:pPr>
      <w:r>
        <w:t xml:space="preserve">Is there a </w:t>
      </w:r>
      <w:r>
        <w:rPr>
          <w:b/>
        </w:rPr>
        <w:t>variety of leadership</w:t>
      </w:r>
      <w:r>
        <w:t xml:space="preserve"> of </w:t>
      </w:r>
      <w:r w:rsidR="000519D2">
        <w:t>Collective Worship</w:t>
      </w:r>
      <w:r>
        <w:t xml:space="preserve">? e.g. head teacher, staff, visitors or children? </w:t>
      </w:r>
    </w:p>
    <w:p w:rsidR="0049069B" w:rsidRDefault="00FD451E">
      <w:pPr>
        <w:numPr>
          <w:ilvl w:val="0"/>
          <w:numId w:val="10"/>
        </w:numPr>
        <w:spacing w:after="195"/>
        <w:ind w:right="0" w:hanging="360"/>
      </w:pPr>
      <w:r>
        <w:t xml:space="preserve">Is there a focus for worship with a clearly defined break between </w:t>
      </w:r>
      <w:r>
        <w:rPr>
          <w:b/>
        </w:rPr>
        <w:t xml:space="preserve">worship </w:t>
      </w:r>
      <w:r>
        <w:t xml:space="preserve">and an </w:t>
      </w:r>
      <w:r>
        <w:rPr>
          <w:b/>
        </w:rPr>
        <w:t>assembly?</w:t>
      </w:r>
      <w:r>
        <w:t xml:space="preserve"> </w:t>
      </w:r>
    </w:p>
    <w:p w:rsidR="0049069B" w:rsidRDefault="00FD451E">
      <w:pPr>
        <w:spacing w:after="72" w:line="250" w:lineRule="auto"/>
        <w:ind w:left="-5" w:right="0"/>
        <w:jc w:val="left"/>
      </w:pPr>
      <w:r>
        <w:rPr>
          <w:b/>
        </w:rPr>
        <w:t xml:space="preserve">Resources </w:t>
      </w:r>
    </w:p>
    <w:p w:rsidR="005432EE" w:rsidRPr="005432EE" w:rsidRDefault="00FD451E">
      <w:pPr>
        <w:numPr>
          <w:ilvl w:val="0"/>
          <w:numId w:val="10"/>
        </w:numPr>
        <w:spacing w:after="0" w:line="253" w:lineRule="auto"/>
        <w:ind w:right="0" w:hanging="360"/>
      </w:pPr>
      <w:r>
        <w:t xml:space="preserve">Planning sheet, </w:t>
      </w:r>
      <w:r>
        <w:rPr>
          <w:rFonts w:ascii="Times New Roman" w:eastAsia="Times New Roman" w:hAnsi="Times New Roman" w:cs="Times New Roman"/>
        </w:rPr>
        <w:t xml:space="preserve">Suitable music CDs and live music, </w:t>
      </w:r>
    </w:p>
    <w:p w:rsidR="0049069B" w:rsidRDefault="00FD451E">
      <w:pPr>
        <w:numPr>
          <w:ilvl w:val="0"/>
          <w:numId w:val="10"/>
        </w:numPr>
        <w:spacing w:after="0" w:line="253" w:lineRule="auto"/>
        <w:ind w:right="0" w:hanging="360"/>
      </w:pPr>
      <w:r>
        <w:rPr>
          <w:rFonts w:ascii="Times New Roman" w:eastAsia="Times New Roman" w:hAnsi="Times New Roman" w:cs="Times New Roman"/>
        </w:rPr>
        <w:t>Pictures /Candles/Artefacts for children to focus on</w:t>
      </w:r>
      <w:r>
        <w:t xml:space="preserve"> </w:t>
      </w:r>
    </w:p>
    <w:p w:rsidR="0049069B" w:rsidRDefault="006D500D">
      <w:pPr>
        <w:numPr>
          <w:ilvl w:val="0"/>
          <w:numId w:val="10"/>
        </w:numPr>
        <w:ind w:right="0" w:hanging="360"/>
      </w:pPr>
      <w:r>
        <w:t>Linking w</w:t>
      </w:r>
      <w:r w:rsidR="00FD451E">
        <w:t>ith other events or celebrations in the school</w:t>
      </w:r>
      <w:r w:rsidR="00FD451E">
        <w:rPr>
          <w:sz w:val="20"/>
        </w:rPr>
        <w:t xml:space="preserve"> </w:t>
      </w:r>
    </w:p>
    <w:p w:rsidR="0049069B" w:rsidRDefault="00FD451E">
      <w:pPr>
        <w:numPr>
          <w:ilvl w:val="0"/>
          <w:numId w:val="10"/>
        </w:numPr>
        <w:spacing w:after="39"/>
        <w:ind w:right="0" w:hanging="360"/>
      </w:pPr>
      <w:r>
        <w:t xml:space="preserve">Although religious education should be treated separately from the </w:t>
      </w:r>
      <w:r w:rsidR="000519D2">
        <w:t>Collective Worship</w:t>
      </w:r>
      <w:r>
        <w:t xml:space="preserve"> programme, it is good practice to link some of the learning from the religious education syllabus into </w:t>
      </w:r>
      <w:r w:rsidR="000519D2">
        <w:t>Collective Worship</w:t>
      </w:r>
      <w:r>
        <w:t xml:space="preserve">.  </w:t>
      </w:r>
    </w:p>
    <w:p w:rsidR="0049069B" w:rsidRDefault="00FD451E" w:rsidP="006D500D">
      <w:pPr>
        <w:numPr>
          <w:ilvl w:val="0"/>
          <w:numId w:val="10"/>
        </w:numPr>
        <w:ind w:right="0" w:hanging="360"/>
      </w:pPr>
      <w:r>
        <w:t xml:space="preserve">Are children of all faiths esteemed by mention of their festivals? </w:t>
      </w:r>
    </w:p>
    <w:p w:rsidR="005432EE" w:rsidRDefault="005432EE" w:rsidP="005432EE">
      <w:pPr>
        <w:ind w:right="0"/>
      </w:pPr>
    </w:p>
    <w:p w:rsidR="005432EE" w:rsidRPr="00256522" w:rsidRDefault="00256522" w:rsidP="005432EE">
      <w:pPr>
        <w:ind w:right="0"/>
        <w:rPr>
          <w:b/>
          <w:sz w:val="32"/>
          <w:szCs w:val="32"/>
        </w:rPr>
      </w:pPr>
      <w:r w:rsidRPr="00256522">
        <w:rPr>
          <w:b/>
          <w:sz w:val="32"/>
          <w:szCs w:val="32"/>
        </w:rPr>
        <w:t>Evaluation Sheet</w:t>
      </w:r>
    </w:p>
    <w:tbl>
      <w:tblPr>
        <w:tblStyle w:val="TableGrid"/>
        <w:tblW w:w="15414" w:type="dxa"/>
        <w:tblInd w:w="-113" w:type="dxa"/>
        <w:tblCellMar>
          <w:top w:w="7" w:type="dxa"/>
          <w:left w:w="108" w:type="dxa"/>
          <w:right w:w="115" w:type="dxa"/>
        </w:tblCellMar>
        <w:tblLook w:val="04A0" w:firstRow="1" w:lastRow="0" w:firstColumn="1" w:lastColumn="0" w:noHBand="0" w:noVBand="1"/>
      </w:tblPr>
      <w:tblGrid>
        <w:gridCol w:w="4624"/>
        <w:gridCol w:w="10790"/>
      </w:tblGrid>
      <w:tr w:rsidR="0049069B" w:rsidTr="006D500D">
        <w:trPr>
          <w:trHeight w:val="208"/>
        </w:trPr>
        <w:tc>
          <w:tcPr>
            <w:tcW w:w="4624" w:type="dxa"/>
            <w:tcBorders>
              <w:top w:val="single" w:sz="6" w:space="0" w:color="000000"/>
              <w:left w:val="single" w:sz="6" w:space="0" w:color="000000"/>
              <w:bottom w:val="single" w:sz="6" w:space="0" w:color="000000"/>
              <w:right w:val="single" w:sz="10" w:space="0" w:color="000000"/>
            </w:tcBorders>
          </w:tcPr>
          <w:p w:rsidR="0049069B" w:rsidRDefault="00FD451E">
            <w:pPr>
              <w:spacing w:after="0" w:line="259" w:lineRule="auto"/>
              <w:ind w:left="5" w:right="0" w:firstLine="0"/>
              <w:jc w:val="left"/>
            </w:pPr>
            <w:r>
              <w:rPr>
                <w:rFonts w:ascii="Arial" w:eastAsia="Arial" w:hAnsi="Arial" w:cs="Arial"/>
                <w:sz w:val="20"/>
              </w:rPr>
              <w:t xml:space="preserve">School: </w:t>
            </w:r>
          </w:p>
        </w:tc>
        <w:tc>
          <w:tcPr>
            <w:tcW w:w="10790" w:type="dxa"/>
            <w:tcBorders>
              <w:top w:val="single" w:sz="6" w:space="0" w:color="000000"/>
              <w:left w:val="single" w:sz="10" w:space="0" w:color="000000"/>
              <w:bottom w:val="single" w:sz="6" w:space="0" w:color="000000"/>
              <w:right w:val="single" w:sz="6" w:space="0" w:color="000000"/>
            </w:tcBorders>
          </w:tcPr>
          <w:p w:rsidR="0049069B" w:rsidRDefault="00FD451E">
            <w:pPr>
              <w:spacing w:after="0" w:line="259" w:lineRule="auto"/>
              <w:ind w:left="0" w:right="0" w:firstLine="0"/>
              <w:jc w:val="left"/>
            </w:pPr>
            <w:r>
              <w:rPr>
                <w:rFonts w:ascii="Arial" w:eastAsia="Arial" w:hAnsi="Arial" w:cs="Arial"/>
                <w:sz w:val="20"/>
              </w:rPr>
              <w:t xml:space="preserve">Venue </w:t>
            </w:r>
          </w:p>
        </w:tc>
      </w:tr>
      <w:tr w:rsidR="0049069B" w:rsidTr="006D500D">
        <w:trPr>
          <w:trHeight w:val="208"/>
        </w:trPr>
        <w:tc>
          <w:tcPr>
            <w:tcW w:w="4624" w:type="dxa"/>
            <w:tcBorders>
              <w:top w:val="single" w:sz="6" w:space="0" w:color="000000"/>
              <w:left w:val="single" w:sz="6" w:space="0" w:color="000000"/>
              <w:bottom w:val="single" w:sz="6" w:space="0" w:color="000000"/>
              <w:right w:val="single" w:sz="10" w:space="0" w:color="000000"/>
            </w:tcBorders>
          </w:tcPr>
          <w:p w:rsidR="0049069B" w:rsidRDefault="00FD451E">
            <w:pPr>
              <w:spacing w:after="0" w:line="259" w:lineRule="auto"/>
              <w:ind w:left="5" w:right="0" w:firstLine="0"/>
              <w:jc w:val="left"/>
            </w:pPr>
            <w:r>
              <w:rPr>
                <w:rFonts w:ascii="Arial" w:eastAsia="Arial" w:hAnsi="Arial" w:cs="Arial"/>
                <w:sz w:val="20"/>
              </w:rPr>
              <w:t xml:space="preserve">Leader:  </w:t>
            </w:r>
          </w:p>
        </w:tc>
        <w:tc>
          <w:tcPr>
            <w:tcW w:w="10790" w:type="dxa"/>
            <w:tcBorders>
              <w:top w:val="single" w:sz="6" w:space="0" w:color="000000"/>
              <w:left w:val="single" w:sz="10" w:space="0" w:color="000000"/>
              <w:bottom w:val="single" w:sz="6" w:space="0" w:color="000000"/>
              <w:right w:val="single" w:sz="6" w:space="0" w:color="000000"/>
            </w:tcBorders>
          </w:tcPr>
          <w:p w:rsidR="0049069B" w:rsidRDefault="00FD451E">
            <w:pPr>
              <w:spacing w:after="0" w:line="259" w:lineRule="auto"/>
              <w:ind w:left="5" w:right="0" w:firstLine="0"/>
              <w:jc w:val="left"/>
            </w:pPr>
            <w:r>
              <w:rPr>
                <w:rFonts w:ascii="Arial" w:eastAsia="Arial" w:hAnsi="Arial" w:cs="Arial"/>
                <w:sz w:val="20"/>
              </w:rPr>
              <w:t xml:space="preserve">Start Time: </w:t>
            </w:r>
          </w:p>
        </w:tc>
      </w:tr>
      <w:tr w:rsidR="0049069B" w:rsidTr="006D500D">
        <w:trPr>
          <w:trHeight w:val="208"/>
        </w:trPr>
        <w:tc>
          <w:tcPr>
            <w:tcW w:w="4624" w:type="dxa"/>
            <w:tcBorders>
              <w:top w:val="single" w:sz="6" w:space="0" w:color="000000"/>
              <w:left w:val="single" w:sz="6" w:space="0" w:color="000000"/>
              <w:bottom w:val="single" w:sz="6" w:space="0" w:color="000000"/>
              <w:right w:val="single" w:sz="10" w:space="0" w:color="000000"/>
            </w:tcBorders>
          </w:tcPr>
          <w:p w:rsidR="0049069B" w:rsidRDefault="00FD451E">
            <w:pPr>
              <w:spacing w:after="0" w:line="259" w:lineRule="auto"/>
              <w:ind w:left="5" w:right="0" w:firstLine="0"/>
              <w:jc w:val="left"/>
            </w:pPr>
            <w:r>
              <w:rPr>
                <w:rFonts w:ascii="Arial" w:eastAsia="Arial" w:hAnsi="Arial" w:cs="Arial"/>
                <w:sz w:val="20"/>
              </w:rPr>
              <w:t xml:space="preserve">Date:   </w:t>
            </w:r>
          </w:p>
        </w:tc>
        <w:tc>
          <w:tcPr>
            <w:tcW w:w="10790" w:type="dxa"/>
            <w:tcBorders>
              <w:top w:val="single" w:sz="6" w:space="0" w:color="000000"/>
              <w:left w:val="single" w:sz="10" w:space="0" w:color="000000"/>
              <w:bottom w:val="single" w:sz="6" w:space="0" w:color="000000"/>
              <w:right w:val="single" w:sz="6" w:space="0" w:color="000000"/>
            </w:tcBorders>
          </w:tcPr>
          <w:p w:rsidR="0049069B" w:rsidRDefault="00FD451E">
            <w:pPr>
              <w:spacing w:after="0" w:line="259" w:lineRule="auto"/>
              <w:ind w:left="5" w:right="0" w:firstLine="0"/>
              <w:jc w:val="left"/>
            </w:pPr>
            <w:r>
              <w:rPr>
                <w:rFonts w:ascii="Arial" w:eastAsia="Arial" w:hAnsi="Arial" w:cs="Arial"/>
                <w:sz w:val="20"/>
              </w:rPr>
              <w:t xml:space="preserve">Finish Time:   </w:t>
            </w:r>
          </w:p>
        </w:tc>
      </w:tr>
      <w:tr w:rsidR="0049069B" w:rsidTr="006D500D">
        <w:trPr>
          <w:trHeight w:val="208"/>
        </w:trPr>
        <w:tc>
          <w:tcPr>
            <w:tcW w:w="4624" w:type="dxa"/>
            <w:tcBorders>
              <w:top w:val="single" w:sz="6" w:space="0" w:color="000000"/>
              <w:left w:val="single" w:sz="6" w:space="0" w:color="000000"/>
              <w:bottom w:val="single" w:sz="6" w:space="0" w:color="000000"/>
              <w:right w:val="single" w:sz="10" w:space="0" w:color="000000"/>
            </w:tcBorders>
          </w:tcPr>
          <w:p w:rsidR="0049069B" w:rsidRDefault="00FD451E">
            <w:pPr>
              <w:spacing w:after="0" w:line="259" w:lineRule="auto"/>
              <w:ind w:left="5" w:right="0" w:firstLine="0"/>
              <w:jc w:val="left"/>
            </w:pPr>
            <w:r>
              <w:rPr>
                <w:rFonts w:ascii="Arial" w:eastAsia="Arial" w:hAnsi="Arial" w:cs="Arial"/>
                <w:sz w:val="20"/>
              </w:rPr>
              <w:t xml:space="preserve">Observer: </w:t>
            </w:r>
          </w:p>
        </w:tc>
        <w:tc>
          <w:tcPr>
            <w:tcW w:w="10790" w:type="dxa"/>
            <w:tcBorders>
              <w:top w:val="single" w:sz="6" w:space="0" w:color="000000"/>
              <w:left w:val="single" w:sz="10" w:space="0" w:color="000000"/>
              <w:bottom w:val="single" w:sz="6" w:space="0" w:color="000000"/>
              <w:right w:val="single" w:sz="6" w:space="0" w:color="000000"/>
            </w:tcBorders>
          </w:tcPr>
          <w:p w:rsidR="0049069B" w:rsidRDefault="00FD451E">
            <w:pPr>
              <w:spacing w:after="0" w:line="259" w:lineRule="auto"/>
              <w:ind w:left="5" w:right="0" w:firstLine="0"/>
              <w:jc w:val="left"/>
            </w:pPr>
            <w:r>
              <w:rPr>
                <w:rFonts w:ascii="Arial" w:eastAsia="Arial" w:hAnsi="Arial" w:cs="Arial"/>
                <w:sz w:val="20"/>
              </w:rPr>
              <w:t xml:space="preserve">Age Group:  </w:t>
            </w:r>
          </w:p>
        </w:tc>
      </w:tr>
      <w:tr w:rsidR="0049069B" w:rsidTr="006D500D">
        <w:trPr>
          <w:trHeight w:val="599"/>
        </w:trPr>
        <w:tc>
          <w:tcPr>
            <w:tcW w:w="15414" w:type="dxa"/>
            <w:gridSpan w:val="2"/>
            <w:tcBorders>
              <w:top w:val="single" w:sz="6" w:space="0" w:color="000000"/>
              <w:left w:val="single" w:sz="6" w:space="0" w:color="000000"/>
              <w:bottom w:val="single" w:sz="6" w:space="0" w:color="000000"/>
              <w:right w:val="single" w:sz="6" w:space="0" w:color="000000"/>
            </w:tcBorders>
          </w:tcPr>
          <w:p w:rsidR="0049069B" w:rsidRDefault="00FD451E">
            <w:pPr>
              <w:spacing w:after="0" w:line="259" w:lineRule="auto"/>
              <w:ind w:left="5" w:right="0" w:firstLine="0"/>
              <w:jc w:val="left"/>
            </w:pPr>
            <w:r>
              <w:rPr>
                <w:rFonts w:ascii="Arial" w:eastAsia="Arial" w:hAnsi="Arial" w:cs="Arial"/>
                <w:sz w:val="20"/>
              </w:rPr>
              <w:t xml:space="preserve">THEME: </w:t>
            </w:r>
          </w:p>
          <w:p w:rsidR="0049069B" w:rsidRDefault="00FD451E">
            <w:pPr>
              <w:spacing w:after="0" w:line="259" w:lineRule="auto"/>
              <w:ind w:left="5" w:right="0" w:firstLine="0"/>
              <w:jc w:val="left"/>
            </w:pPr>
            <w:r>
              <w:rPr>
                <w:rFonts w:ascii="Arial" w:eastAsia="Arial" w:hAnsi="Arial" w:cs="Arial"/>
                <w:sz w:val="20"/>
              </w:rPr>
              <w:t xml:space="preserve"> </w:t>
            </w:r>
          </w:p>
          <w:p w:rsidR="0049069B" w:rsidRDefault="00FD451E">
            <w:pPr>
              <w:spacing w:after="0" w:line="259" w:lineRule="auto"/>
              <w:ind w:left="5" w:right="0" w:firstLine="0"/>
              <w:jc w:val="left"/>
            </w:pPr>
            <w:r>
              <w:rPr>
                <w:rFonts w:ascii="Arial" w:eastAsia="Arial" w:hAnsi="Arial" w:cs="Arial"/>
                <w:sz w:val="20"/>
              </w:rPr>
              <w:t xml:space="preserve"> </w:t>
            </w:r>
          </w:p>
        </w:tc>
      </w:tr>
      <w:tr w:rsidR="0049069B" w:rsidTr="006D500D">
        <w:trPr>
          <w:trHeight w:val="1383"/>
        </w:trPr>
        <w:tc>
          <w:tcPr>
            <w:tcW w:w="15414" w:type="dxa"/>
            <w:gridSpan w:val="2"/>
            <w:tcBorders>
              <w:top w:val="single" w:sz="6" w:space="0" w:color="000000"/>
              <w:left w:val="single" w:sz="6" w:space="0" w:color="000000"/>
              <w:bottom w:val="single" w:sz="6" w:space="0" w:color="000000"/>
              <w:right w:val="single" w:sz="6" w:space="0" w:color="000000"/>
            </w:tcBorders>
          </w:tcPr>
          <w:p w:rsidR="0049069B" w:rsidRDefault="00FD451E">
            <w:pPr>
              <w:spacing w:after="0" w:line="259" w:lineRule="auto"/>
              <w:ind w:left="5" w:right="0" w:firstLine="0"/>
              <w:jc w:val="left"/>
            </w:pPr>
            <w:r>
              <w:rPr>
                <w:rFonts w:ascii="Arial" w:eastAsia="Arial" w:hAnsi="Arial" w:cs="Arial"/>
                <w:sz w:val="20"/>
              </w:rPr>
              <w:t>CONTENT –</w:t>
            </w:r>
            <w:r w:rsidR="00256522">
              <w:rPr>
                <w:rFonts w:ascii="Arial" w:eastAsia="Arial" w:hAnsi="Arial" w:cs="Arial"/>
                <w:sz w:val="20"/>
              </w:rPr>
              <w:t>Broadly</w:t>
            </w:r>
            <w:r>
              <w:rPr>
                <w:rFonts w:ascii="Arial" w:eastAsia="Arial" w:hAnsi="Arial" w:cs="Arial"/>
                <w:sz w:val="20"/>
              </w:rPr>
              <w:t xml:space="preserve"> Christian element - age appropriateness - use of music, visual focus, quietness, relevance to pupils  </w:t>
            </w:r>
          </w:p>
          <w:p w:rsidR="0049069B" w:rsidRDefault="00FD451E">
            <w:pPr>
              <w:spacing w:after="0" w:line="259" w:lineRule="auto"/>
              <w:ind w:left="5" w:right="0" w:firstLine="0"/>
              <w:jc w:val="left"/>
            </w:pPr>
            <w:r>
              <w:rPr>
                <w:rFonts w:ascii="Arial" w:eastAsia="Arial" w:hAnsi="Arial" w:cs="Arial"/>
                <w:sz w:val="20"/>
              </w:rPr>
              <w:t xml:space="preserve"> </w:t>
            </w:r>
          </w:p>
          <w:p w:rsidR="0049069B" w:rsidRDefault="00FD451E" w:rsidP="00FD451E">
            <w:pPr>
              <w:spacing w:after="0" w:line="259" w:lineRule="auto"/>
              <w:ind w:left="5" w:right="0" w:firstLine="0"/>
              <w:jc w:val="left"/>
            </w:pPr>
            <w:r>
              <w:rPr>
                <w:rFonts w:ascii="Arial" w:eastAsia="Arial" w:hAnsi="Arial" w:cs="Arial"/>
                <w:sz w:val="20"/>
              </w:rPr>
              <w:t xml:space="preserve"> </w:t>
            </w:r>
          </w:p>
          <w:p w:rsidR="0049069B" w:rsidRDefault="00FD451E" w:rsidP="006D500D">
            <w:pPr>
              <w:spacing w:after="0" w:line="259" w:lineRule="auto"/>
              <w:ind w:left="0" w:right="0" w:firstLine="0"/>
              <w:jc w:val="left"/>
            </w:pPr>
            <w:r>
              <w:rPr>
                <w:rFonts w:ascii="Arial" w:eastAsia="Arial" w:hAnsi="Arial" w:cs="Arial"/>
                <w:sz w:val="20"/>
              </w:rPr>
              <w:t xml:space="preserve">                                                                                                 </w:t>
            </w:r>
          </w:p>
        </w:tc>
      </w:tr>
      <w:tr w:rsidR="0049069B" w:rsidTr="006D500D">
        <w:trPr>
          <w:trHeight w:val="1378"/>
        </w:trPr>
        <w:tc>
          <w:tcPr>
            <w:tcW w:w="15414" w:type="dxa"/>
            <w:gridSpan w:val="2"/>
            <w:tcBorders>
              <w:top w:val="single" w:sz="6" w:space="0" w:color="000000"/>
              <w:left w:val="single" w:sz="6" w:space="0" w:color="000000"/>
              <w:bottom w:val="single" w:sz="6" w:space="0" w:color="000000"/>
              <w:right w:val="single" w:sz="6" w:space="0" w:color="000000"/>
            </w:tcBorders>
          </w:tcPr>
          <w:p w:rsidR="0049069B" w:rsidRDefault="00FD451E">
            <w:pPr>
              <w:spacing w:after="0" w:line="259" w:lineRule="auto"/>
              <w:ind w:left="5" w:right="0" w:firstLine="0"/>
              <w:jc w:val="left"/>
            </w:pPr>
            <w:r>
              <w:rPr>
                <w:rFonts w:ascii="Arial" w:eastAsia="Arial" w:hAnsi="Arial" w:cs="Arial"/>
                <w:sz w:val="20"/>
              </w:rPr>
              <w:t xml:space="preserve">SELF-PRESENTATION: leadership -  delivery – structure – pace - quality of interaction - strategies for engaging and involving the pupils – warmth </w:t>
            </w:r>
          </w:p>
          <w:p w:rsidR="0049069B" w:rsidRDefault="00FD451E">
            <w:pPr>
              <w:spacing w:after="0" w:line="259" w:lineRule="auto"/>
              <w:ind w:left="5" w:right="0" w:firstLine="0"/>
              <w:jc w:val="left"/>
            </w:pPr>
            <w:r>
              <w:rPr>
                <w:rFonts w:ascii="Arial" w:eastAsia="Arial" w:hAnsi="Arial" w:cs="Arial"/>
                <w:sz w:val="20"/>
              </w:rPr>
              <w:t xml:space="preserve"> </w:t>
            </w:r>
          </w:p>
          <w:p w:rsidR="0049069B" w:rsidRDefault="00FD451E">
            <w:pPr>
              <w:spacing w:after="0" w:line="259" w:lineRule="auto"/>
              <w:ind w:left="5" w:right="0" w:firstLine="0"/>
              <w:jc w:val="left"/>
            </w:pPr>
            <w:r>
              <w:rPr>
                <w:rFonts w:ascii="Arial" w:eastAsia="Arial" w:hAnsi="Arial" w:cs="Arial"/>
                <w:sz w:val="20"/>
              </w:rPr>
              <w:t xml:space="preserve">                                                                                                             </w:t>
            </w:r>
          </w:p>
        </w:tc>
      </w:tr>
      <w:tr w:rsidR="0049069B" w:rsidTr="006D500D">
        <w:trPr>
          <w:trHeight w:val="1155"/>
        </w:trPr>
        <w:tc>
          <w:tcPr>
            <w:tcW w:w="15414" w:type="dxa"/>
            <w:gridSpan w:val="2"/>
            <w:tcBorders>
              <w:top w:val="single" w:sz="6" w:space="0" w:color="000000"/>
              <w:left w:val="single" w:sz="6" w:space="0" w:color="000000"/>
              <w:bottom w:val="single" w:sz="6" w:space="0" w:color="000000"/>
              <w:right w:val="single" w:sz="6" w:space="0" w:color="000000"/>
            </w:tcBorders>
          </w:tcPr>
          <w:p w:rsidR="0049069B" w:rsidRDefault="00FD451E">
            <w:pPr>
              <w:spacing w:after="0" w:line="259" w:lineRule="auto"/>
              <w:ind w:left="5" w:right="0" w:firstLine="0"/>
              <w:jc w:val="left"/>
            </w:pPr>
            <w:r>
              <w:rPr>
                <w:rFonts w:ascii="Arial" w:eastAsia="Arial" w:hAnsi="Arial" w:cs="Arial"/>
                <w:sz w:val="20"/>
              </w:rPr>
              <w:t xml:space="preserve">ATMOSPHERE: calm – respectful - reflective – joyous - inclusive </w:t>
            </w:r>
          </w:p>
          <w:p w:rsidR="0049069B" w:rsidRDefault="00FD451E" w:rsidP="006D3BF0">
            <w:pPr>
              <w:spacing w:after="0" w:line="259" w:lineRule="auto"/>
              <w:ind w:right="0"/>
              <w:jc w:val="left"/>
            </w:pPr>
            <w:r>
              <w:rPr>
                <w:rFonts w:ascii="Arial" w:eastAsia="Arial" w:hAnsi="Arial" w:cs="Arial"/>
                <w:sz w:val="20"/>
              </w:rPr>
              <w:t xml:space="preserve">                                                                                                </w:t>
            </w:r>
          </w:p>
        </w:tc>
      </w:tr>
      <w:tr w:rsidR="0049069B" w:rsidTr="006D500D">
        <w:trPr>
          <w:trHeight w:val="1579"/>
        </w:trPr>
        <w:tc>
          <w:tcPr>
            <w:tcW w:w="15414" w:type="dxa"/>
            <w:gridSpan w:val="2"/>
            <w:tcBorders>
              <w:top w:val="single" w:sz="6" w:space="0" w:color="000000"/>
              <w:left w:val="single" w:sz="6" w:space="0" w:color="000000"/>
              <w:bottom w:val="single" w:sz="6" w:space="0" w:color="000000"/>
              <w:right w:val="single" w:sz="6" w:space="0" w:color="000000"/>
            </w:tcBorders>
          </w:tcPr>
          <w:p w:rsidR="0049069B" w:rsidRDefault="00FD451E" w:rsidP="006D3BF0">
            <w:pPr>
              <w:spacing w:after="0" w:line="240" w:lineRule="auto"/>
              <w:ind w:left="5" w:right="0" w:firstLine="0"/>
              <w:jc w:val="left"/>
            </w:pPr>
            <w:r>
              <w:rPr>
                <w:rFonts w:ascii="Arial" w:eastAsia="Arial" w:hAnsi="Arial" w:cs="Arial"/>
                <w:sz w:val="20"/>
              </w:rPr>
              <w:t xml:space="preserve">PUPIL/STAKEHOLDER INVOLVEMENT: ready listening - willing response to questions - willing to share ideas – willingness to participate </w:t>
            </w:r>
            <w:r w:rsidR="006D3BF0">
              <w:rPr>
                <w:rFonts w:ascii="Arial" w:eastAsia="Arial" w:hAnsi="Arial" w:cs="Arial"/>
                <w:sz w:val="20"/>
              </w:rPr>
              <w:t>e.g.</w:t>
            </w:r>
            <w:r>
              <w:rPr>
                <w:rFonts w:ascii="Arial" w:eastAsia="Arial" w:hAnsi="Arial" w:cs="Arial"/>
                <w:sz w:val="20"/>
              </w:rPr>
              <w:t xml:space="preserve"> </w:t>
            </w:r>
            <w:r w:rsidR="006D3BF0">
              <w:rPr>
                <w:rFonts w:ascii="Arial" w:eastAsia="Arial" w:hAnsi="Arial" w:cs="Arial"/>
                <w:sz w:val="20"/>
              </w:rPr>
              <w:t>through drama, singing, reading</w:t>
            </w:r>
            <w:r>
              <w:rPr>
                <w:rFonts w:ascii="Arial" w:eastAsia="Arial" w:hAnsi="Arial" w:cs="Arial"/>
                <w:sz w:val="20"/>
              </w:rPr>
              <w:t xml:space="preserve">                                                                                                       </w:t>
            </w:r>
          </w:p>
        </w:tc>
      </w:tr>
      <w:tr w:rsidR="0049069B" w:rsidTr="006D500D">
        <w:trPr>
          <w:trHeight w:val="49"/>
        </w:trPr>
        <w:tc>
          <w:tcPr>
            <w:tcW w:w="15414" w:type="dxa"/>
            <w:gridSpan w:val="2"/>
            <w:tcBorders>
              <w:top w:val="single" w:sz="6" w:space="0" w:color="000000"/>
              <w:left w:val="single" w:sz="6" w:space="0" w:color="000000"/>
              <w:bottom w:val="single" w:sz="6" w:space="0" w:color="000000"/>
              <w:right w:val="single" w:sz="6" w:space="0" w:color="000000"/>
            </w:tcBorders>
          </w:tcPr>
          <w:p w:rsidR="0049069B" w:rsidRDefault="00FD451E">
            <w:pPr>
              <w:spacing w:after="0" w:line="259" w:lineRule="auto"/>
              <w:ind w:left="5" w:right="0" w:firstLine="0"/>
              <w:jc w:val="left"/>
            </w:pPr>
            <w:r>
              <w:rPr>
                <w:rFonts w:ascii="Arial" w:eastAsia="Arial" w:hAnsi="Arial" w:cs="Arial"/>
                <w:sz w:val="20"/>
              </w:rPr>
              <w:t xml:space="preserve">BRITISH VALUES / SPIRITUAL MORAL SOCIAL AND CULTURAL DEVELOPMENT </w:t>
            </w:r>
          </w:p>
          <w:p w:rsidR="0049069B" w:rsidRDefault="00FD451E">
            <w:pPr>
              <w:spacing w:after="0" w:line="259" w:lineRule="auto"/>
              <w:ind w:left="5" w:right="0" w:firstLine="0"/>
              <w:jc w:val="left"/>
            </w:pPr>
            <w:r>
              <w:rPr>
                <w:rFonts w:ascii="Arial" w:eastAsia="Arial" w:hAnsi="Arial" w:cs="Arial"/>
                <w:sz w:val="20"/>
              </w:rPr>
              <w:t xml:space="preserve">                                                        </w:t>
            </w:r>
          </w:p>
          <w:p w:rsidR="00256522" w:rsidRDefault="00FD451E" w:rsidP="00816DBA">
            <w:pPr>
              <w:spacing w:after="0" w:line="259" w:lineRule="auto"/>
              <w:ind w:left="5" w:right="0" w:firstLine="0"/>
              <w:jc w:val="left"/>
            </w:pPr>
            <w:r>
              <w:rPr>
                <w:rFonts w:ascii="Arial" w:eastAsia="Arial" w:hAnsi="Arial" w:cs="Arial"/>
                <w:sz w:val="20"/>
              </w:rPr>
              <w:t xml:space="preserve">                                                          </w:t>
            </w:r>
          </w:p>
        </w:tc>
      </w:tr>
    </w:tbl>
    <w:p w:rsidR="00CE27D9" w:rsidRDefault="00CE27D9" w:rsidP="00816DBA">
      <w:pPr>
        <w:pStyle w:val="Heading1"/>
        <w:spacing w:after="4"/>
        <w:ind w:left="0" w:right="0" w:firstLine="0"/>
        <w:jc w:val="left"/>
      </w:pPr>
      <w:r>
        <w:lastRenderedPageBreak/>
        <w:t>Appendix 1</w:t>
      </w:r>
    </w:p>
    <w:p w:rsidR="00CE27D9" w:rsidRPr="00FE1918" w:rsidRDefault="00CE27D9" w:rsidP="00CE27D9">
      <w:pPr>
        <w:spacing w:after="0" w:line="259" w:lineRule="auto"/>
        <w:ind w:left="0" w:right="0" w:firstLine="0"/>
      </w:pPr>
      <w:r w:rsidRPr="00744F8E">
        <w:rPr>
          <w:b/>
          <w:sz w:val="28"/>
          <w:szCs w:val="28"/>
        </w:rPr>
        <w:t>Brief definitions of Spiritual, Moral, Social and Cultural Education</w:t>
      </w:r>
      <w:r w:rsidRPr="00744F8E">
        <w:rPr>
          <w:sz w:val="28"/>
          <w:szCs w:val="28"/>
        </w:rPr>
        <w:t xml:space="preserve"> </w:t>
      </w:r>
    </w:p>
    <w:p w:rsidR="00CE27D9" w:rsidRDefault="00CE27D9" w:rsidP="00CE27D9">
      <w:pPr>
        <w:spacing w:after="0" w:line="259" w:lineRule="auto"/>
        <w:ind w:left="49" w:right="0" w:firstLine="0"/>
        <w:jc w:val="center"/>
      </w:pPr>
      <w:r>
        <w:rPr>
          <w:b/>
        </w:rPr>
        <w:t xml:space="preserve"> </w:t>
      </w:r>
    </w:p>
    <w:p w:rsidR="00CE27D9" w:rsidRDefault="00CE27D9" w:rsidP="00CE27D9">
      <w:pPr>
        <w:spacing w:after="4" w:line="249" w:lineRule="auto"/>
        <w:ind w:left="-5" w:right="0"/>
        <w:jc w:val="left"/>
      </w:pPr>
      <w:r>
        <w:t xml:space="preserve">Ofsted reports on </w:t>
      </w:r>
      <w:r w:rsidR="000519D2">
        <w:t>Collective Worship</w:t>
      </w:r>
      <w:r>
        <w:t xml:space="preserve"> within the context of spiritual, moral, social and cultural development. Inspectors assess the extent of the support and enhancement of the corporate life of the school and the importance of celebrating that which is worthy and good within the school. The following accounts of what is involved in promoting pupils' spiritual, moral, social and cultural development are offered as suggestions for schools to adapt as they wish. </w:t>
      </w:r>
    </w:p>
    <w:p w:rsidR="00CE27D9" w:rsidRDefault="00CE27D9" w:rsidP="00CE27D9">
      <w:pPr>
        <w:ind w:left="-5" w:right="0"/>
      </w:pPr>
      <w:r>
        <w:t xml:space="preserve">To promote pupils' spiritual development is actively to encourage: </w:t>
      </w:r>
    </w:p>
    <w:p w:rsidR="00CE27D9" w:rsidRDefault="00CE27D9" w:rsidP="00CE27D9">
      <w:pPr>
        <w:numPr>
          <w:ilvl w:val="0"/>
          <w:numId w:val="4"/>
        </w:numPr>
        <w:spacing w:after="38" w:line="249" w:lineRule="auto"/>
        <w:ind w:right="0" w:hanging="360"/>
      </w:pPr>
      <w:r>
        <w:t xml:space="preserve">the growth of pupils' inner life, their capacity to relate to others and their non-material well-being; for example, their self-respect, their creativity, their will to achieve their full potential and their ability to ask, and try to find answers to, life's major questions, including questions about the existence and nature of God; </w:t>
      </w:r>
    </w:p>
    <w:p w:rsidR="00CE27D9" w:rsidRDefault="00CE27D9" w:rsidP="00CE27D9">
      <w:pPr>
        <w:numPr>
          <w:ilvl w:val="0"/>
          <w:numId w:val="4"/>
        </w:numPr>
        <w:ind w:right="0" w:hanging="360"/>
      </w:pPr>
      <w:r>
        <w:t xml:space="preserve">pupils' acquisition of the knowledge, understanding, skills, attitudes and qualities they need to foster their own inner lives and non-material well-being throughout life. </w:t>
      </w:r>
    </w:p>
    <w:p w:rsidR="00CE27D9" w:rsidRDefault="00CE27D9" w:rsidP="00CE27D9">
      <w:pPr>
        <w:ind w:left="-5" w:right="0"/>
      </w:pPr>
      <w:r>
        <w:t xml:space="preserve">To promote pupils' moral development is actively to encourage: </w:t>
      </w:r>
    </w:p>
    <w:p w:rsidR="00CE27D9" w:rsidRDefault="00CE27D9" w:rsidP="00CE27D9">
      <w:pPr>
        <w:numPr>
          <w:ilvl w:val="0"/>
          <w:numId w:val="4"/>
        </w:numPr>
        <w:spacing w:after="38"/>
        <w:ind w:right="0" w:hanging="360"/>
      </w:pPr>
      <w:r>
        <w:t xml:space="preserve">pupils' understanding of the difference between right and wrong, the will to do what is right and their willingness to consider others with concern and compassion; </w:t>
      </w:r>
    </w:p>
    <w:p w:rsidR="00CE27D9" w:rsidRDefault="00CE27D9" w:rsidP="00CE27D9">
      <w:pPr>
        <w:numPr>
          <w:ilvl w:val="0"/>
          <w:numId w:val="4"/>
        </w:numPr>
        <w:ind w:right="0" w:hanging="360"/>
      </w:pPr>
      <w:r>
        <w:t xml:space="preserve">pupils' acquisition of the knowledge, understanding, skills, qualities and attitudes they need to do what is right and to cope with moral conflict. </w:t>
      </w:r>
    </w:p>
    <w:p w:rsidR="00CE27D9" w:rsidRDefault="00CE27D9" w:rsidP="00CE27D9">
      <w:pPr>
        <w:ind w:left="-5" w:right="0"/>
      </w:pPr>
      <w:r>
        <w:t xml:space="preserve">To promote pupils' social development is actively to encourage: </w:t>
      </w:r>
    </w:p>
    <w:p w:rsidR="00CE27D9" w:rsidRDefault="00CE27D9" w:rsidP="00CE27D9">
      <w:pPr>
        <w:numPr>
          <w:ilvl w:val="0"/>
          <w:numId w:val="4"/>
        </w:numPr>
        <w:ind w:right="0" w:hanging="360"/>
      </w:pPr>
      <w:r>
        <w:t xml:space="preserve">pupils' understanding of the responsibilities and rights of being a member of families and various communities, local, national and global; </w:t>
      </w:r>
    </w:p>
    <w:p w:rsidR="00CE27D9" w:rsidRDefault="00CE27D9" w:rsidP="00CE27D9">
      <w:pPr>
        <w:numPr>
          <w:ilvl w:val="0"/>
          <w:numId w:val="4"/>
        </w:numPr>
        <w:ind w:right="0" w:hanging="360"/>
      </w:pPr>
      <w:r>
        <w:t xml:space="preserve">pupils' acquisition of the knowledge, understanding, skills, qualities and attitudes they need to live up to these responsibilities and exercise these rights. </w:t>
      </w:r>
    </w:p>
    <w:p w:rsidR="00CE27D9" w:rsidRDefault="00CE27D9" w:rsidP="00CE27D9">
      <w:pPr>
        <w:ind w:left="-5" w:right="0"/>
      </w:pPr>
      <w:r>
        <w:t xml:space="preserve">To promote pupils' cultural development is actively to encourage: </w:t>
      </w:r>
    </w:p>
    <w:p w:rsidR="00CE27D9" w:rsidRDefault="00CE27D9" w:rsidP="00CE27D9">
      <w:pPr>
        <w:numPr>
          <w:ilvl w:val="0"/>
          <w:numId w:val="4"/>
        </w:numPr>
        <w:spacing w:after="38"/>
        <w:ind w:right="0" w:hanging="360"/>
      </w:pPr>
      <w:r>
        <w:t xml:space="preserve">pupils' understanding of the cultural influences that affect them and others, a sense of belonging to local, regional, national, global cultures, and their appreciation and response to a range of aesthetic experiences; </w:t>
      </w:r>
    </w:p>
    <w:p w:rsidR="00CE27D9" w:rsidRDefault="00CE27D9" w:rsidP="00CE27D9">
      <w:pPr>
        <w:numPr>
          <w:ilvl w:val="0"/>
          <w:numId w:val="4"/>
        </w:numPr>
        <w:ind w:right="0" w:hanging="360"/>
      </w:pPr>
      <w:r>
        <w:t>pupils’ acquisition of the knowledge, understanding, skills, qualities and attitudes they need to understand, appreciate and contribute to their own and different cultures.</w:t>
      </w:r>
    </w:p>
    <w:p w:rsidR="00CE27D9" w:rsidRDefault="00CE27D9" w:rsidP="00CE27D9">
      <w:pPr>
        <w:spacing w:after="0" w:line="259" w:lineRule="auto"/>
        <w:ind w:left="0" w:right="0" w:firstLine="0"/>
        <w:jc w:val="left"/>
      </w:pPr>
      <w:r>
        <w:t xml:space="preserve"> </w:t>
      </w:r>
    </w:p>
    <w:p w:rsidR="0049069B" w:rsidRDefault="00CE27D9">
      <w:pPr>
        <w:pStyle w:val="Heading1"/>
        <w:spacing w:after="4"/>
        <w:ind w:left="-5" w:right="0"/>
        <w:jc w:val="left"/>
      </w:pPr>
      <w:r>
        <w:lastRenderedPageBreak/>
        <w:t xml:space="preserve">Appendix </w:t>
      </w:r>
      <w:r w:rsidR="0076256A">
        <w:t>2 Useful</w:t>
      </w:r>
      <w:r w:rsidR="00FD451E">
        <w:t xml:space="preserve"> websites for Collective Worship </w:t>
      </w:r>
    </w:p>
    <w:tbl>
      <w:tblPr>
        <w:tblStyle w:val="TableGrid"/>
        <w:tblW w:w="15411" w:type="dxa"/>
        <w:tblInd w:w="-110" w:type="dxa"/>
        <w:tblCellMar>
          <w:top w:w="46" w:type="dxa"/>
          <w:left w:w="106" w:type="dxa"/>
          <w:right w:w="60" w:type="dxa"/>
        </w:tblCellMar>
        <w:tblLook w:val="04A0" w:firstRow="1" w:lastRow="0" w:firstColumn="1" w:lastColumn="0" w:noHBand="0" w:noVBand="1"/>
      </w:tblPr>
      <w:tblGrid>
        <w:gridCol w:w="3587"/>
        <w:gridCol w:w="9513"/>
        <w:gridCol w:w="2311"/>
      </w:tblGrid>
      <w:tr w:rsidR="0049069B" w:rsidTr="00CE27D9">
        <w:trPr>
          <w:trHeight w:val="240"/>
        </w:trPr>
        <w:tc>
          <w:tcPr>
            <w:tcW w:w="358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b/>
                <w:sz w:val="22"/>
              </w:rPr>
              <w:t xml:space="preserve">Website address </w:t>
            </w:r>
          </w:p>
        </w:tc>
        <w:tc>
          <w:tcPr>
            <w:tcW w:w="9513"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b/>
                <w:sz w:val="22"/>
              </w:rPr>
              <w:t xml:space="preserve">Types of resources </w:t>
            </w:r>
          </w:p>
        </w:tc>
        <w:tc>
          <w:tcPr>
            <w:tcW w:w="231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0" w:firstLine="0"/>
              <w:jc w:val="left"/>
            </w:pPr>
            <w:r>
              <w:rPr>
                <w:b/>
                <w:sz w:val="22"/>
              </w:rPr>
              <w:t xml:space="preserve">Phase </w:t>
            </w:r>
          </w:p>
        </w:tc>
      </w:tr>
      <w:tr w:rsidR="0049069B" w:rsidTr="00CE27D9">
        <w:trPr>
          <w:trHeight w:val="709"/>
        </w:trPr>
        <w:tc>
          <w:tcPr>
            <w:tcW w:w="358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www.assemblies.org.uk </w:t>
            </w:r>
          </w:p>
        </w:tc>
        <w:tc>
          <w:tcPr>
            <w:tcW w:w="9513"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34" w:firstLine="0"/>
              <w:jc w:val="left"/>
            </w:pPr>
            <w:r>
              <w:rPr>
                <w:sz w:val="22"/>
              </w:rPr>
              <w:t xml:space="preserve">Updated weekly to fit in with seasons and times in the year, but also deals with topical issues and archived materials, prayers and reflections also available </w:t>
            </w:r>
          </w:p>
        </w:tc>
        <w:tc>
          <w:tcPr>
            <w:tcW w:w="231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0" w:firstLine="0"/>
              <w:jc w:val="left"/>
            </w:pPr>
            <w:r>
              <w:rPr>
                <w:sz w:val="22"/>
              </w:rPr>
              <w:t xml:space="preserve">Primary &amp; secondary </w:t>
            </w:r>
          </w:p>
        </w:tc>
      </w:tr>
      <w:tr w:rsidR="0049069B" w:rsidTr="00CE27D9">
        <w:trPr>
          <w:trHeight w:val="476"/>
        </w:trPr>
        <w:tc>
          <w:tcPr>
            <w:tcW w:w="358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www.teachersdozen.co.uk </w:t>
            </w:r>
          </w:p>
        </w:tc>
        <w:tc>
          <w:tcPr>
            <w:tcW w:w="9513" w:type="dxa"/>
            <w:tcBorders>
              <w:top w:val="single" w:sz="4" w:space="0" w:color="000000"/>
              <w:left w:val="single" w:sz="4" w:space="0" w:color="000000"/>
              <w:bottom w:val="single" w:sz="4" w:space="0" w:color="000000"/>
              <w:right w:val="single" w:sz="4" w:space="0" w:color="000000"/>
            </w:tcBorders>
          </w:tcPr>
          <w:p w:rsidR="0049069B" w:rsidRDefault="0076256A">
            <w:pPr>
              <w:spacing w:after="0" w:line="259" w:lineRule="auto"/>
              <w:ind w:left="5" w:right="0" w:firstLine="0"/>
              <w:jc w:val="left"/>
            </w:pPr>
            <w:r>
              <w:rPr>
                <w:sz w:val="22"/>
              </w:rPr>
              <w:t>Collective Worship presentations, CDs and DVDs</w:t>
            </w:r>
            <w:r w:rsidR="00FD451E">
              <w:rPr>
                <w:sz w:val="22"/>
              </w:rPr>
              <w:t xml:space="preserve"> also linked with SEAL themes </w:t>
            </w:r>
          </w:p>
        </w:tc>
        <w:tc>
          <w:tcPr>
            <w:tcW w:w="231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0" w:firstLine="0"/>
              <w:jc w:val="left"/>
            </w:pPr>
            <w:r>
              <w:rPr>
                <w:sz w:val="22"/>
              </w:rPr>
              <w:t xml:space="preserve">Primary </w:t>
            </w:r>
          </w:p>
        </w:tc>
      </w:tr>
      <w:tr w:rsidR="0049069B" w:rsidTr="00CE27D9">
        <w:trPr>
          <w:trHeight w:val="475"/>
        </w:trPr>
        <w:tc>
          <w:tcPr>
            <w:tcW w:w="358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www.prayerspacesinschools.com </w:t>
            </w:r>
          </w:p>
        </w:tc>
        <w:tc>
          <w:tcPr>
            <w:tcW w:w="9513"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Wider than </w:t>
            </w:r>
            <w:r w:rsidR="000519D2">
              <w:rPr>
                <w:sz w:val="22"/>
              </w:rPr>
              <w:t>Collective Worship</w:t>
            </w:r>
            <w:r>
              <w:rPr>
                <w:sz w:val="22"/>
              </w:rPr>
              <w:t xml:space="preserve"> but gives opportunities for pupils age 5-18 to explore faith and spirituality in an experiential way </w:t>
            </w:r>
          </w:p>
        </w:tc>
        <w:tc>
          <w:tcPr>
            <w:tcW w:w="231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0" w:firstLine="0"/>
              <w:jc w:val="left"/>
            </w:pPr>
            <w:r>
              <w:rPr>
                <w:sz w:val="22"/>
              </w:rPr>
              <w:t xml:space="preserve">Primary &amp; secondary </w:t>
            </w:r>
          </w:p>
        </w:tc>
      </w:tr>
      <w:tr w:rsidR="0049069B" w:rsidTr="00CE27D9">
        <w:trPr>
          <w:trHeight w:val="476"/>
        </w:trPr>
        <w:tc>
          <w:tcPr>
            <w:tcW w:w="358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www.fischy.com </w:t>
            </w:r>
          </w:p>
        </w:tc>
        <w:tc>
          <w:tcPr>
            <w:tcW w:w="9513"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Music resources for use in </w:t>
            </w:r>
            <w:r w:rsidR="000519D2">
              <w:rPr>
                <w:sz w:val="22"/>
              </w:rPr>
              <w:t>Collective Worship</w:t>
            </w:r>
            <w:r>
              <w:rPr>
                <w:sz w:val="22"/>
              </w:rPr>
              <w:t xml:space="preserve"> – </w:t>
            </w:r>
          </w:p>
          <w:p w:rsidR="0049069B" w:rsidRDefault="00FD451E">
            <w:pPr>
              <w:spacing w:after="0" w:line="259" w:lineRule="auto"/>
              <w:ind w:left="5" w:right="0" w:firstLine="0"/>
              <w:jc w:val="left"/>
            </w:pPr>
            <w:r>
              <w:rPr>
                <w:sz w:val="22"/>
              </w:rPr>
              <w:t xml:space="preserve">linked with spiritual health and wellbeing – links with SEAL </w:t>
            </w:r>
          </w:p>
        </w:tc>
        <w:tc>
          <w:tcPr>
            <w:tcW w:w="231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0" w:firstLine="0"/>
              <w:jc w:val="left"/>
            </w:pPr>
            <w:r>
              <w:rPr>
                <w:sz w:val="22"/>
              </w:rPr>
              <w:t xml:space="preserve">Primary </w:t>
            </w:r>
          </w:p>
        </w:tc>
      </w:tr>
      <w:tr w:rsidR="0049069B" w:rsidTr="00CE27D9">
        <w:trPr>
          <w:trHeight w:val="475"/>
        </w:trPr>
        <w:tc>
          <w:tcPr>
            <w:tcW w:w="358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www.worshipworkshop.org.uk </w:t>
            </w:r>
          </w:p>
        </w:tc>
        <w:tc>
          <w:tcPr>
            <w:tcW w:w="9513"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A Church </w:t>
            </w:r>
            <w:r w:rsidR="006D3BF0">
              <w:rPr>
                <w:sz w:val="22"/>
              </w:rPr>
              <w:t>of</w:t>
            </w:r>
            <w:r>
              <w:rPr>
                <w:sz w:val="22"/>
              </w:rPr>
              <w:t xml:space="preserve"> England website focused on helping schools build better worship </w:t>
            </w:r>
          </w:p>
        </w:tc>
        <w:tc>
          <w:tcPr>
            <w:tcW w:w="231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0" w:firstLine="0"/>
              <w:jc w:val="left"/>
            </w:pPr>
            <w:r>
              <w:rPr>
                <w:sz w:val="22"/>
              </w:rPr>
              <w:t xml:space="preserve">Primary &amp; secondary </w:t>
            </w:r>
          </w:p>
        </w:tc>
      </w:tr>
      <w:tr w:rsidR="0049069B" w:rsidTr="00CE27D9">
        <w:trPr>
          <w:trHeight w:val="475"/>
        </w:trPr>
        <w:tc>
          <w:tcPr>
            <w:tcW w:w="358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www.collectiveworship.com </w:t>
            </w:r>
          </w:p>
        </w:tc>
        <w:tc>
          <w:tcPr>
            <w:tcW w:w="9513"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Multimedia resources in the form of ready-made acts of </w:t>
            </w:r>
            <w:r w:rsidR="000519D2">
              <w:rPr>
                <w:sz w:val="22"/>
              </w:rPr>
              <w:t>Collective Worship</w:t>
            </w:r>
            <w:r>
              <w:rPr>
                <w:sz w:val="22"/>
              </w:rPr>
              <w:t xml:space="preserve"> </w:t>
            </w:r>
          </w:p>
        </w:tc>
        <w:tc>
          <w:tcPr>
            <w:tcW w:w="231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0" w:firstLine="0"/>
              <w:jc w:val="left"/>
            </w:pPr>
            <w:r>
              <w:rPr>
                <w:sz w:val="22"/>
              </w:rPr>
              <w:t xml:space="preserve">Primary &amp; secondary </w:t>
            </w:r>
          </w:p>
        </w:tc>
      </w:tr>
      <w:tr w:rsidR="0049069B" w:rsidTr="00CE27D9">
        <w:trPr>
          <w:trHeight w:val="476"/>
        </w:trPr>
        <w:tc>
          <w:tcPr>
            <w:tcW w:w="358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www.stapleford-centre.org </w:t>
            </w:r>
          </w:p>
        </w:tc>
        <w:tc>
          <w:tcPr>
            <w:tcW w:w="9513"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There are some free downloads for </w:t>
            </w:r>
            <w:r w:rsidR="000519D2">
              <w:rPr>
                <w:sz w:val="22"/>
              </w:rPr>
              <w:t>Collective Worship</w:t>
            </w:r>
            <w:r>
              <w:rPr>
                <w:sz w:val="22"/>
              </w:rPr>
              <w:t xml:space="preserve"> taken from Margaret Cooling’s book Wisdom for Worship </w:t>
            </w:r>
          </w:p>
        </w:tc>
        <w:tc>
          <w:tcPr>
            <w:tcW w:w="231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0" w:firstLine="0"/>
              <w:jc w:val="left"/>
            </w:pPr>
            <w:r>
              <w:rPr>
                <w:sz w:val="22"/>
              </w:rPr>
              <w:t xml:space="preserve">Primary </w:t>
            </w:r>
          </w:p>
        </w:tc>
      </w:tr>
      <w:tr w:rsidR="0049069B" w:rsidTr="00CE27D9">
        <w:trPr>
          <w:trHeight w:val="475"/>
        </w:trPr>
        <w:tc>
          <w:tcPr>
            <w:tcW w:w="358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www.fischy.com </w:t>
            </w:r>
          </w:p>
        </w:tc>
        <w:tc>
          <w:tcPr>
            <w:tcW w:w="9513"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Music resources for use in </w:t>
            </w:r>
            <w:r w:rsidR="000519D2">
              <w:rPr>
                <w:sz w:val="22"/>
              </w:rPr>
              <w:t>Collective Worship</w:t>
            </w:r>
            <w:r>
              <w:rPr>
                <w:sz w:val="22"/>
              </w:rPr>
              <w:t xml:space="preserve"> - linked with spiritual health and wellbeing - links with SEAL </w:t>
            </w:r>
          </w:p>
        </w:tc>
        <w:tc>
          <w:tcPr>
            <w:tcW w:w="231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0" w:firstLine="0"/>
              <w:jc w:val="left"/>
            </w:pPr>
            <w:r>
              <w:rPr>
                <w:sz w:val="22"/>
              </w:rPr>
              <w:t xml:space="preserve">Primary </w:t>
            </w:r>
          </w:p>
        </w:tc>
      </w:tr>
      <w:tr w:rsidR="0049069B" w:rsidTr="00CE27D9">
        <w:trPr>
          <w:trHeight w:val="476"/>
        </w:trPr>
        <w:tc>
          <w:tcPr>
            <w:tcW w:w="358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www.imaginor.co.uk </w:t>
            </w:r>
          </w:p>
        </w:tc>
        <w:tc>
          <w:tcPr>
            <w:tcW w:w="9513"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Out of the Box Worship is a multi- sensory approach to KS1 class worship linked with values themes </w:t>
            </w:r>
          </w:p>
        </w:tc>
        <w:tc>
          <w:tcPr>
            <w:tcW w:w="231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0" w:firstLine="0"/>
              <w:jc w:val="left"/>
            </w:pPr>
            <w:r>
              <w:rPr>
                <w:sz w:val="22"/>
              </w:rPr>
              <w:t xml:space="preserve">Primary </w:t>
            </w:r>
          </w:p>
        </w:tc>
      </w:tr>
      <w:tr w:rsidR="0049069B" w:rsidTr="00CE27D9">
        <w:trPr>
          <w:trHeight w:val="475"/>
        </w:trPr>
        <w:tc>
          <w:tcPr>
            <w:tcW w:w="358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www.reboo.co.uk </w:t>
            </w:r>
          </w:p>
        </w:tc>
        <w:tc>
          <w:tcPr>
            <w:tcW w:w="9513"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43" w:firstLine="0"/>
              <w:jc w:val="left"/>
            </w:pPr>
            <w:r>
              <w:rPr>
                <w:sz w:val="22"/>
              </w:rPr>
              <w:t xml:space="preserve">Subscription based websites providing digital, ‘ready to use’ material each week for from time and class </w:t>
            </w:r>
            <w:r w:rsidR="000519D2">
              <w:rPr>
                <w:sz w:val="22"/>
              </w:rPr>
              <w:t>Collective Worship</w:t>
            </w:r>
            <w:r>
              <w:rPr>
                <w:sz w:val="22"/>
              </w:rPr>
              <w:t xml:space="preserve"> </w:t>
            </w:r>
          </w:p>
        </w:tc>
        <w:tc>
          <w:tcPr>
            <w:tcW w:w="231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0" w:firstLine="0"/>
              <w:jc w:val="left"/>
            </w:pPr>
            <w:r>
              <w:rPr>
                <w:sz w:val="22"/>
              </w:rPr>
              <w:t xml:space="preserve">Primary &amp; secondary </w:t>
            </w:r>
          </w:p>
        </w:tc>
      </w:tr>
      <w:tr w:rsidR="0049069B" w:rsidTr="00CE27D9">
        <w:trPr>
          <w:trHeight w:val="475"/>
        </w:trPr>
        <w:tc>
          <w:tcPr>
            <w:tcW w:w="358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www.spinnaker.org.uk </w:t>
            </w:r>
          </w:p>
        </w:tc>
        <w:tc>
          <w:tcPr>
            <w:tcW w:w="9513"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A Christian organisation that seeks to support primary schools in the delivery of Christian religious education and </w:t>
            </w:r>
            <w:r w:rsidR="000519D2">
              <w:rPr>
                <w:sz w:val="22"/>
              </w:rPr>
              <w:t>Collective Worship</w:t>
            </w:r>
            <w:r>
              <w:rPr>
                <w:sz w:val="22"/>
              </w:rPr>
              <w:t xml:space="preserve">. </w:t>
            </w:r>
          </w:p>
        </w:tc>
        <w:tc>
          <w:tcPr>
            <w:tcW w:w="231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0" w:firstLine="0"/>
              <w:jc w:val="left"/>
            </w:pPr>
            <w:r>
              <w:rPr>
                <w:sz w:val="22"/>
              </w:rPr>
              <w:t xml:space="preserve">Primary </w:t>
            </w:r>
          </w:p>
        </w:tc>
      </w:tr>
      <w:tr w:rsidR="0049069B" w:rsidTr="00CE27D9">
        <w:trPr>
          <w:trHeight w:val="476"/>
        </w:trPr>
        <w:tc>
          <w:tcPr>
            <w:tcW w:w="358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www.schoolswork.co.uk </w:t>
            </w:r>
          </w:p>
        </w:tc>
        <w:tc>
          <w:tcPr>
            <w:tcW w:w="9513"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Dedicated to resourcing and training Christian schools work. Features resources and links </w:t>
            </w:r>
          </w:p>
        </w:tc>
        <w:tc>
          <w:tcPr>
            <w:tcW w:w="231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0" w:firstLine="0"/>
              <w:jc w:val="left"/>
            </w:pPr>
            <w:r>
              <w:rPr>
                <w:sz w:val="22"/>
              </w:rPr>
              <w:t xml:space="preserve">Primary &amp; secondary </w:t>
            </w:r>
          </w:p>
        </w:tc>
      </w:tr>
      <w:tr w:rsidR="0049069B" w:rsidTr="00CE27D9">
        <w:trPr>
          <w:trHeight w:val="240"/>
        </w:trPr>
        <w:tc>
          <w:tcPr>
            <w:tcW w:w="358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www.yfcschoolsconnection.co.uk </w:t>
            </w:r>
          </w:p>
        </w:tc>
        <w:tc>
          <w:tcPr>
            <w:tcW w:w="9513"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A website from Youth </w:t>
            </w:r>
            <w:r w:rsidR="006D3BF0">
              <w:rPr>
                <w:sz w:val="22"/>
              </w:rPr>
              <w:t>for</w:t>
            </w:r>
            <w:r>
              <w:rPr>
                <w:sz w:val="22"/>
              </w:rPr>
              <w:t xml:space="preserve"> Christ featuring assembly ideas and material </w:t>
            </w:r>
          </w:p>
        </w:tc>
        <w:tc>
          <w:tcPr>
            <w:tcW w:w="231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0" w:firstLine="0"/>
              <w:jc w:val="left"/>
            </w:pPr>
            <w:r>
              <w:rPr>
                <w:sz w:val="22"/>
              </w:rPr>
              <w:t xml:space="preserve">Primary &amp; secondary </w:t>
            </w:r>
          </w:p>
        </w:tc>
      </w:tr>
      <w:tr w:rsidR="0049069B" w:rsidTr="00CE27D9">
        <w:trPr>
          <w:trHeight w:val="240"/>
        </w:trPr>
        <w:tc>
          <w:tcPr>
            <w:tcW w:w="358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www.barnabasinschools.org.uk </w:t>
            </w:r>
          </w:p>
        </w:tc>
        <w:tc>
          <w:tcPr>
            <w:tcW w:w="9513"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Variety of ideas and resources to support </w:t>
            </w:r>
            <w:r w:rsidR="000519D2">
              <w:rPr>
                <w:sz w:val="22"/>
              </w:rPr>
              <w:t>Collective Worship</w:t>
            </w:r>
            <w:r>
              <w:rPr>
                <w:sz w:val="22"/>
              </w:rPr>
              <w:t xml:space="preserve"> in schools </w:t>
            </w:r>
          </w:p>
        </w:tc>
        <w:tc>
          <w:tcPr>
            <w:tcW w:w="231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0" w:firstLine="0"/>
              <w:jc w:val="left"/>
            </w:pPr>
            <w:r>
              <w:rPr>
                <w:sz w:val="22"/>
              </w:rPr>
              <w:t xml:space="preserve">Primary </w:t>
            </w:r>
          </w:p>
        </w:tc>
      </w:tr>
      <w:tr w:rsidR="0049069B" w:rsidTr="00CE27D9">
        <w:trPr>
          <w:trHeight w:val="476"/>
        </w:trPr>
        <w:tc>
          <w:tcPr>
            <w:tcW w:w="3587" w:type="dxa"/>
            <w:tcBorders>
              <w:top w:val="single" w:sz="4" w:space="0" w:color="000000"/>
              <w:left w:val="single" w:sz="4" w:space="0" w:color="000000"/>
              <w:bottom w:val="single" w:sz="4" w:space="0" w:color="000000"/>
              <w:right w:val="single" w:sz="4" w:space="0" w:color="000000"/>
            </w:tcBorders>
          </w:tcPr>
          <w:p w:rsidR="0049069B" w:rsidRDefault="00710BC5">
            <w:pPr>
              <w:spacing w:after="0" w:line="259" w:lineRule="auto"/>
              <w:ind w:left="5" w:right="0" w:firstLine="0"/>
              <w:jc w:val="left"/>
            </w:pPr>
            <w:hyperlink r:id="rId8">
              <w:r w:rsidR="00FD451E">
                <w:rPr>
                  <w:sz w:val="22"/>
                  <w:u w:val="single" w:color="000000"/>
                </w:rPr>
                <w:t>www.tentenresources.co.uk</w:t>
              </w:r>
            </w:hyperlink>
            <w:hyperlink r:id="rId9">
              <w:r w:rsidR="00FD451E">
                <w:rPr>
                  <w:sz w:val="2"/>
                </w:rPr>
                <w:t xml:space="preserve"> </w:t>
              </w:r>
            </w:hyperlink>
          </w:p>
        </w:tc>
        <w:tc>
          <w:tcPr>
            <w:tcW w:w="9513"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sz w:val="22"/>
              </w:rPr>
              <w:t xml:space="preserve">Daily </w:t>
            </w:r>
            <w:r w:rsidR="000519D2">
              <w:rPr>
                <w:sz w:val="22"/>
              </w:rPr>
              <w:t>Collective Worship</w:t>
            </w:r>
            <w:r>
              <w:rPr>
                <w:sz w:val="22"/>
              </w:rPr>
              <w:t xml:space="preserve"> resources designed to be used within the classroom or whole school </w:t>
            </w:r>
          </w:p>
        </w:tc>
        <w:tc>
          <w:tcPr>
            <w:tcW w:w="231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0" w:firstLine="0"/>
              <w:jc w:val="left"/>
            </w:pPr>
            <w:r>
              <w:rPr>
                <w:sz w:val="22"/>
              </w:rPr>
              <w:t xml:space="preserve">Primary &amp; secondary </w:t>
            </w:r>
          </w:p>
        </w:tc>
      </w:tr>
    </w:tbl>
    <w:p w:rsidR="0049069B" w:rsidRPr="00CE27D9" w:rsidRDefault="00FD451E">
      <w:pPr>
        <w:spacing w:after="0" w:line="259" w:lineRule="auto"/>
        <w:ind w:left="0" w:right="0" w:firstLine="0"/>
        <w:jc w:val="left"/>
      </w:pPr>
      <w:r w:rsidRPr="00256522">
        <w:rPr>
          <w:rFonts w:ascii="Arial" w:eastAsia="Times New Roman" w:hAnsi="Arial" w:cs="Arial"/>
          <w:b/>
          <w:u w:val="single" w:color="000000"/>
        </w:rPr>
        <w:lastRenderedPageBreak/>
        <w:t xml:space="preserve">Appendix </w:t>
      </w:r>
      <w:r w:rsidR="00CE27D9">
        <w:rPr>
          <w:rFonts w:ascii="Arial" w:eastAsia="Times New Roman" w:hAnsi="Arial" w:cs="Arial"/>
          <w:b/>
          <w:u w:val="single" w:color="000000"/>
        </w:rPr>
        <w:t>3</w:t>
      </w:r>
      <w:r w:rsidRPr="00256522">
        <w:rPr>
          <w:rFonts w:ascii="Arial" w:eastAsia="Times New Roman" w:hAnsi="Arial" w:cs="Arial"/>
          <w:b/>
        </w:rPr>
        <w:t xml:space="preserve"> </w:t>
      </w:r>
    </w:p>
    <w:p w:rsidR="0049069B" w:rsidRPr="00256522" w:rsidRDefault="00FD451E" w:rsidP="008B55F6">
      <w:pPr>
        <w:spacing w:after="0" w:line="259" w:lineRule="auto"/>
        <w:ind w:left="0" w:right="5515" w:firstLine="0"/>
        <w:jc w:val="center"/>
        <w:rPr>
          <w:rFonts w:ascii="Arial" w:eastAsia="Times New Roman" w:hAnsi="Arial" w:cs="Arial"/>
          <w:b/>
        </w:rPr>
      </w:pPr>
      <w:r w:rsidRPr="00256522">
        <w:rPr>
          <w:rFonts w:ascii="Arial" w:eastAsia="Times New Roman" w:hAnsi="Arial" w:cs="Arial"/>
          <w:b/>
          <w:u w:val="single" w:color="000000"/>
        </w:rPr>
        <w:t>Festivals Through the School Year</w:t>
      </w:r>
    </w:p>
    <w:p w:rsidR="006D3BF0" w:rsidRPr="00256522" w:rsidRDefault="006D3BF0">
      <w:pPr>
        <w:spacing w:after="0" w:line="259" w:lineRule="auto"/>
        <w:ind w:left="0" w:right="5515" w:firstLine="0"/>
        <w:jc w:val="right"/>
        <w:rPr>
          <w:rFonts w:ascii="Arial" w:eastAsia="Times New Roman" w:hAnsi="Arial" w:cs="Arial"/>
          <w:b/>
        </w:rPr>
      </w:pPr>
    </w:p>
    <w:p w:rsidR="006D3BF0" w:rsidRPr="00256522" w:rsidRDefault="006D3BF0">
      <w:pPr>
        <w:spacing w:after="0" w:line="259" w:lineRule="auto"/>
        <w:ind w:left="0" w:right="5515" w:firstLine="0"/>
        <w:jc w:val="right"/>
        <w:rPr>
          <w:rFonts w:ascii="Arial" w:eastAsia="Times New Roman" w:hAnsi="Arial" w:cs="Arial"/>
          <w:b/>
        </w:rPr>
      </w:pPr>
    </w:p>
    <w:p w:rsidR="006D3BF0" w:rsidRPr="00256522" w:rsidRDefault="006D3BF0" w:rsidP="006D3BF0">
      <w:pPr>
        <w:spacing w:after="0" w:line="249" w:lineRule="auto"/>
        <w:ind w:left="-5" w:right="146"/>
        <w:jc w:val="left"/>
        <w:rPr>
          <w:rFonts w:ascii="Arial" w:hAnsi="Arial" w:cs="Arial"/>
        </w:rPr>
      </w:pPr>
      <w:r w:rsidRPr="00256522">
        <w:rPr>
          <w:rFonts w:ascii="Arial" w:eastAsia="Arial" w:hAnsi="Arial" w:cs="Arial"/>
        </w:rPr>
        <w:t xml:space="preserve">Muslim Festivals (Eid) fall on different days, moving back through the year by 11 days, each year following the cycle of the moon.  </w:t>
      </w:r>
    </w:p>
    <w:p w:rsidR="006D3BF0" w:rsidRPr="00256522" w:rsidRDefault="006D3BF0" w:rsidP="006D3BF0">
      <w:pPr>
        <w:spacing w:after="0" w:line="249" w:lineRule="auto"/>
        <w:ind w:left="-5" w:right="146"/>
        <w:jc w:val="left"/>
        <w:rPr>
          <w:rFonts w:ascii="Arial" w:eastAsia="Arial" w:hAnsi="Arial" w:cs="Arial"/>
        </w:rPr>
      </w:pPr>
      <w:r w:rsidRPr="00256522">
        <w:rPr>
          <w:rFonts w:ascii="Arial" w:eastAsia="Arial" w:hAnsi="Arial" w:cs="Arial"/>
        </w:rPr>
        <w:t xml:space="preserve">Many festivals from Hinduism, Sikhism, Judaism and Buddhism also fall on slightly different dates within the same month each year. </w:t>
      </w:r>
    </w:p>
    <w:p w:rsidR="006D3BF0" w:rsidRDefault="006D3BF0" w:rsidP="006D3BF0">
      <w:pPr>
        <w:spacing w:after="0" w:line="249" w:lineRule="auto"/>
        <w:ind w:left="-5" w:right="146"/>
        <w:jc w:val="left"/>
      </w:pPr>
      <w:r w:rsidRPr="00256522">
        <w:rPr>
          <w:rFonts w:ascii="Arial" w:eastAsia="Arial" w:hAnsi="Arial" w:cs="Arial"/>
        </w:rPr>
        <w:t>For further information about festivals and their different dates use</w:t>
      </w:r>
      <w:r>
        <w:rPr>
          <w:rFonts w:ascii="Arial" w:eastAsia="Arial" w:hAnsi="Arial" w:cs="Arial"/>
        </w:rPr>
        <w:t xml:space="preserve"> the Shap calendar. </w:t>
      </w:r>
    </w:p>
    <w:p w:rsidR="0049069B" w:rsidRDefault="0049069B" w:rsidP="00594A33">
      <w:pPr>
        <w:spacing w:after="0" w:line="259" w:lineRule="auto"/>
        <w:ind w:left="0" w:right="15705" w:firstLine="0"/>
        <w:jc w:val="left"/>
      </w:pPr>
    </w:p>
    <w:tbl>
      <w:tblPr>
        <w:tblStyle w:val="TableGrid"/>
        <w:tblW w:w="16157" w:type="dxa"/>
        <w:tblInd w:w="-289" w:type="dxa"/>
        <w:tblCellMar>
          <w:left w:w="106" w:type="dxa"/>
          <w:right w:w="56" w:type="dxa"/>
        </w:tblCellMar>
        <w:tblLook w:val="04A0" w:firstRow="1" w:lastRow="0" w:firstColumn="1" w:lastColumn="0" w:noHBand="0" w:noVBand="1"/>
      </w:tblPr>
      <w:tblGrid>
        <w:gridCol w:w="1135"/>
        <w:gridCol w:w="3402"/>
        <w:gridCol w:w="3402"/>
        <w:gridCol w:w="2977"/>
        <w:gridCol w:w="5241"/>
      </w:tblGrid>
      <w:tr w:rsidR="0049069B" w:rsidTr="00373D91">
        <w:trPr>
          <w:trHeight w:val="264"/>
        </w:trPr>
        <w:tc>
          <w:tcPr>
            <w:tcW w:w="1135"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43" w:firstLine="0"/>
              <w:jc w:val="center"/>
            </w:pPr>
            <w:r>
              <w:rPr>
                <w:rFonts w:ascii="Arial" w:eastAsia="Arial" w:hAnsi="Arial" w:cs="Arial"/>
                <w:sz w:val="22"/>
              </w:rPr>
              <w:t xml:space="preserve">Term </w:t>
            </w:r>
          </w:p>
        </w:tc>
        <w:tc>
          <w:tcPr>
            <w:tcW w:w="3402"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rFonts w:ascii="Arial" w:eastAsia="Arial" w:hAnsi="Arial" w:cs="Arial"/>
                <w:sz w:val="22"/>
              </w:rPr>
              <w:t xml:space="preserve">Major Christian Festivals </w:t>
            </w:r>
          </w:p>
        </w:tc>
        <w:tc>
          <w:tcPr>
            <w:tcW w:w="3402"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0" w:firstLine="0"/>
              <w:jc w:val="left"/>
            </w:pPr>
            <w:r>
              <w:rPr>
                <w:rFonts w:ascii="Arial" w:eastAsia="Arial" w:hAnsi="Arial" w:cs="Arial"/>
                <w:sz w:val="22"/>
              </w:rPr>
              <w:t xml:space="preserve">Major Saints Days </w:t>
            </w:r>
          </w:p>
        </w:tc>
        <w:tc>
          <w:tcPr>
            <w:tcW w:w="297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rFonts w:ascii="Arial" w:eastAsia="Arial" w:hAnsi="Arial" w:cs="Arial"/>
                <w:sz w:val="22"/>
              </w:rPr>
              <w:t xml:space="preserve"> Festival Days of other faiths </w:t>
            </w:r>
          </w:p>
        </w:tc>
        <w:tc>
          <w:tcPr>
            <w:tcW w:w="524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0" w:firstLine="0"/>
              <w:jc w:val="left"/>
            </w:pPr>
            <w:r>
              <w:rPr>
                <w:rFonts w:ascii="Arial" w:eastAsia="Arial" w:hAnsi="Arial" w:cs="Arial"/>
                <w:sz w:val="22"/>
              </w:rPr>
              <w:t xml:space="preserve">Other Anniversaries </w:t>
            </w:r>
          </w:p>
        </w:tc>
      </w:tr>
      <w:tr w:rsidR="0049069B" w:rsidTr="00373D91">
        <w:trPr>
          <w:trHeight w:val="2310"/>
        </w:trPr>
        <w:tc>
          <w:tcPr>
            <w:tcW w:w="1135" w:type="dxa"/>
            <w:tcBorders>
              <w:top w:val="single" w:sz="4" w:space="0" w:color="000000"/>
              <w:left w:val="single" w:sz="4" w:space="0" w:color="000000"/>
              <w:bottom w:val="single" w:sz="4" w:space="0" w:color="000000"/>
              <w:right w:val="single" w:sz="4" w:space="0" w:color="000000"/>
            </w:tcBorders>
          </w:tcPr>
          <w:p w:rsidR="0049069B" w:rsidRDefault="00FD451E">
            <w:pPr>
              <w:spacing w:after="278" w:line="259" w:lineRule="auto"/>
              <w:ind w:left="5" w:right="0" w:firstLine="0"/>
              <w:jc w:val="left"/>
            </w:pPr>
            <w:r>
              <w:rPr>
                <w:rFonts w:ascii="Arial" w:eastAsia="Arial" w:hAnsi="Arial" w:cs="Arial"/>
                <w:b/>
                <w:sz w:val="20"/>
              </w:rPr>
              <w:t xml:space="preserve"> </w:t>
            </w:r>
          </w:p>
          <w:p w:rsidR="0049069B" w:rsidRDefault="00FD451E">
            <w:pPr>
              <w:spacing w:after="0" w:line="259" w:lineRule="auto"/>
              <w:ind w:left="5" w:right="0" w:firstLine="0"/>
              <w:jc w:val="left"/>
            </w:pPr>
            <w:r>
              <w:rPr>
                <w:rFonts w:ascii="Arial" w:eastAsia="Arial" w:hAnsi="Arial" w:cs="Arial"/>
                <w:b/>
                <w:sz w:val="20"/>
              </w:rPr>
              <w:t xml:space="preserve">Spring Term </w:t>
            </w:r>
          </w:p>
        </w:tc>
        <w:tc>
          <w:tcPr>
            <w:tcW w:w="3402"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49" w:firstLine="0"/>
              <w:jc w:val="center"/>
            </w:pPr>
            <w:r>
              <w:rPr>
                <w:rFonts w:ascii="Arial" w:eastAsia="Arial" w:hAnsi="Arial" w:cs="Arial"/>
                <w:sz w:val="20"/>
              </w:rPr>
              <w:t xml:space="preserve">January </w:t>
            </w:r>
          </w:p>
          <w:p w:rsidR="0049069B" w:rsidRDefault="00FD451E">
            <w:pPr>
              <w:spacing w:after="0" w:line="259" w:lineRule="auto"/>
              <w:ind w:left="5" w:right="0" w:firstLine="0"/>
              <w:jc w:val="left"/>
            </w:pPr>
            <w:r>
              <w:rPr>
                <w:rFonts w:ascii="Arial" w:eastAsia="Arial" w:hAnsi="Arial" w:cs="Arial"/>
                <w:sz w:val="20"/>
              </w:rPr>
              <w:t xml:space="preserve">6 The Epiphany </w:t>
            </w:r>
          </w:p>
          <w:p w:rsidR="0049069B" w:rsidRDefault="00FD451E">
            <w:pPr>
              <w:spacing w:after="0" w:line="259" w:lineRule="auto"/>
              <w:ind w:left="5" w:right="0" w:firstLine="0"/>
              <w:jc w:val="left"/>
            </w:pPr>
            <w:r>
              <w:rPr>
                <w:rFonts w:ascii="Arial" w:eastAsia="Arial" w:hAnsi="Arial" w:cs="Arial"/>
                <w:sz w:val="20"/>
              </w:rPr>
              <w:t xml:space="preserve">Christmas for Eastern Orthodox,       </w:t>
            </w:r>
          </w:p>
          <w:p w:rsidR="0049069B" w:rsidRDefault="00FD451E">
            <w:pPr>
              <w:spacing w:after="0" w:line="259" w:lineRule="auto"/>
              <w:ind w:left="5" w:right="0" w:firstLine="0"/>
              <w:jc w:val="left"/>
            </w:pPr>
            <w:r>
              <w:rPr>
                <w:rFonts w:ascii="Arial" w:eastAsia="Arial" w:hAnsi="Arial" w:cs="Arial"/>
                <w:sz w:val="20"/>
              </w:rPr>
              <w:t xml:space="preserve">Armenian, Rastafarian </w:t>
            </w:r>
          </w:p>
          <w:p w:rsidR="0049069B" w:rsidRDefault="00FD451E">
            <w:pPr>
              <w:spacing w:after="0" w:line="259" w:lineRule="auto"/>
              <w:ind w:left="5" w:right="0" w:firstLine="0"/>
              <w:jc w:val="left"/>
            </w:pPr>
            <w:r>
              <w:rPr>
                <w:rFonts w:ascii="Arial" w:eastAsia="Arial" w:hAnsi="Arial" w:cs="Arial"/>
                <w:sz w:val="20"/>
              </w:rPr>
              <w:t xml:space="preserve"> </w:t>
            </w:r>
          </w:p>
          <w:p w:rsidR="0049069B" w:rsidRDefault="00FD451E">
            <w:pPr>
              <w:spacing w:after="0" w:line="259" w:lineRule="auto"/>
              <w:ind w:left="5" w:right="0" w:firstLine="0"/>
              <w:jc w:val="left"/>
            </w:pPr>
            <w:r>
              <w:rPr>
                <w:rFonts w:ascii="Arial" w:eastAsia="Arial" w:hAnsi="Arial" w:cs="Arial"/>
                <w:sz w:val="20"/>
              </w:rPr>
              <w:t xml:space="preserve">18-25 Week of Prayer for Christian Unity </w:t>
            </w:r>
          </w:p>
          <w:p w:rsidR="0049069B" w:rsidRDefault="00FD451E">
            <w:pPr>
              <w:spacing w:after="0" w:line="259" w:lineRule="auto"/>
              <w:ind w:left="5" w:right="0" w:firstLine="0"/>
              <w:jc w:val="left"/>
            </w:pPr>
            <w:r>
              <w:rPr>
                <w:rFonts w:ascii="Arial" w:eastAsia="Arial" w:hAnsi="Arial" w:cs="Arial"/>
                <w:sz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49" w:firstLine="0"/>
              <w:jc w:val="center"/>
            </w:pPr>
            <w:r>
              <w:rPr>
                <w:rFonts w:ascii="Arial" w:eastAsia="Arial" w:hAnsi="Arial" w:cs="Arial"/>
                <w:sz w:val="20"/>
              </w:rPr>
              <w:t xml:space="preserve">January </w:t>
            </w:r>
          </w:p>
          <w:p w:rsidR="0049069B" w:rsidRDefault="00FD451E">
            <w:pPr>
              <w:spacing w:after="0" w:line="259" w:lineRule="auto"/>
              <w:ind w:left="0" w:right="0" w:firstLine="0"/>
              <w:jc w:val="left"/>
            </w:pPr>
            <w:r>
              <w:rPr>
                <w:rFonts w:ascii="Arial" w:eastAsia="Arial" w:hAnsi="Arial" w:cs="Arial"/>
                <w:sz w:val="20"/>
              </w:rPr>
              <w:t xml:space="preserve"> </w:t>
            </w:r>
          </w:p>
          <w:p w:rsidR="0049069B" w:rsidRDefault="00FD451E">
            <w:pPr>
              <w:spacing w:after="5" w:line="234" w:lineRule="auto"/>
              <w:ind w:left="0" w:right="0" w:firstLine="0"/>
            </w:pPr>
            <w:r>
              <w:rPr>
                <w:rFonts w:ascii="Arial" w:eastAsia="Arial" w:hAnsi="Arial" w:cs="Arial"/>
                <w:sz w:val="20"/>
              </w:rPr>
              <w:t xml:space="preserve">1 The Naming and Circumcision of Jesus </w:t>
            </w:r>
          </w:p>
          <w:p w:rsidR="0049069B" w:rsidRDefault="00FD451E">
            <w:pPr>
              <w:numPr>
                <w:ilvl w:val="0"/>
                <w:numId w:val="17"/>
              </w:numPr>
              <w:spacing w:after="0" w:line="259" w:lineRule="auto"/>
              <w:ind w:right="0" w:hanging="278"/>
              <w:jc w:val="left"/>
            </w:pPr>
            <w:r>
              <w:rPr>
                <w:rFonts w:ascii="Arial" w:eastAsia="Arial" w:hAnsi="Arial" w:cs="Arial"/>
                <w:sz w:val="20"/>
              </w:rPr>
              <w:t xml:space="preserve">The Conversion of Paul </w:t>
            </w:r>
          </w:p>
          <w:p w:rsidR="0049069B" w:rsidRDefault="00FD451E">
            <w:pPr>
              <w:numPr>
                <w:ilvl w:val="0"/>
                <w:numId w:val="17"/>
              </w:numPr>
              <w:spacing w:after="0" w:line="259" w:lineRule="auto"/>
              <w:ind w:right="0" w:hanging="278"/>
              <w:jc w:val="left"/>
            </w:pPr>
            <w:r>
              <w:rPr>
                <w:rFonts w:ascii="Arial" w:eastAsia="Arial" w:hAnsi="Arial" w:cs="Arial"/>
                <w:sz w:val="20"/>
              </w:rPr>
              <w:t xml:space="preserve">Timothy and Titus, </w:t>
            </w:r>
          </w:p>
          <w:p w:rsidR="0049069B" w:rsidRDefault="00FD451E">
            <w:pPr>
              <w:spacing w:after="0" w:line="259" w:lineRule="auto"/>
              <w:ind w:left="0" w:right="0" w:firstLine="0"/>
              <w:jc w:val="left"/>
            </w:pPr>
            <w:r>
              <w:rPr>
                <w:rFonts w:ascii="Arial" w:eastAsia="Arial" w:hAnsi="Arial" w:cs="Arial"/>
                <w:sz w:val="20"/>
              </w:rPr>
              <w:t xml:space="preserve">Companions of Paul </w:t>
            </w:r>
          </w:p>
          <w:p w:rsidR="0049069B" w:rsidRDefault="00FD451E">
            <w:pPr>
              <w:spacing w:after="0" w:line="239" w:lineRule="auto"/>
              <w:ind w:left="0" w:right="0" w:firstLine="0"/>
            </w:pPr>
            <w:r>
              <w:rPr>
                <w:rFonts w:ascii="Arial" w:eastAsia="Arial" w:hAnsi="Arial" w:cs="Arial"/>
                <w:sz w:val="20"/>
              </w:rPr>
              <w:t xml:space="preserve">28 Thomas Aquinas, Priest, Philosopher, Teacher of the </w:t>
            </w:r>
          </w:p>
          <w:p w:rsidR="0049069B" w:rsidRDefault="00FD451E">
            <w:pPr>
              <w:spacing w:after="0" w:line="259" w:lineRule="auto"/>
              <w:ind w:left="0" w:right="0" w:firstLine="0"/>
              <w:jc w:val="left"/>
            </w:pPr>
            <w:r>
              <w:rPr>
                <w:rFonts w:ascii="Arial" w:eastAsia="Arial" w:hAnsi="Arial" w:cs="Arial"/>
                <w:sz w:val="20"/>
              </w:rPr>
              <w:t xml:space="preserve">Faith, 1274 </w:t>
            </w:r>
          </w:p>
        </w:tc>
        <w:tc>
          <w:tcPr>
            <w:tcW w:w="297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44" w:firstLine="0"/>
              <w:jc w:val="center"/>
            </w:pPr>
            <w:r>
              <w:rPr>
                <w:rFonts w:ascii="Arial" w:eastAsia="Arial" w:hAnsi="Arial" w:cs="Arial"/>
                <w:sz w:val="20"/>
              </w:rPr>
              <w:t xml:space="preserve">January </w:t>
            </w:r>
          </w:p>
          <w:p w:rsidR="0049069B" w:rsidRDefault="00FD451E">
            <w:pPr>
              <w:spacing w:after="0" w:line="259" w:lineRule="auto"/>
              <w:ind w:left="5" w:right="0" w:firstLine="0"/>
              <w:jc w:val="left"/>
            </w:pPr>
            <w:r>
              <w:rPr>
                <w:rFonts w:ascii="Arial" w:eastAsia="Arial" w:hAnsi="Arial" w:cs="Arial"/>
                <w:sz w:val="20"/>
              </w:rPr>
              <w:t xml:space="preserve"> </w:t>
            </w:r>
          </w:p>
          <w:p w:rsidR="0049069B" w:rsidRDefault="00FD451E">
            <w:pPr>
              <w:spacing w:after="0" w:line="259" w:lineRule="auto"/>
              <w:ind w:left="5" w:right="0" w:firstLine="0"/>
              <w:jc w:val="left"/>
            </w:pPr>
            <w:r>
              <w:rPr>
                <w:rFonts w:ascii="Arial" w:eastAsia="Arial" w:hAnsi="Arial" w:cs="Arial"/>
                <w:b/>
                <w:sz w:val="20"/>
              </w:rPr>
              <w:t>26</w:t>
            </w:r>
            <w:r>
              <w:rPr>
                <w:rFonts w:ascii="Arial" w:eastAsia="Arial" w:hAnsi="Arial" w:cs="Arial"/>
                <w:sz w:val="20"/>
              </w:rPr>
              <w:t xml:space="preserve"> Hindu-Sarasvati </w:t>
            </w:r>
            <w:r w:rsidR="00373D91">
              <w:rPr>
                <w:rFonts w:ascii="Arial" w:eastAsia="Arial" w:hAnsi="Arial" w:cs="Arial"/>
                <w:sz w:val="20"/>
              </w:rPr>
              <w:t>P</w:t>
            </w:r>
            <w:r>
              <w:rPr>
                <w:rFonts w:ascii="Arial" w:eastAsia="Arial" w:hAnsi="Arial" w:cs="Arial"/>
                <w:sz w:val="20"/>
              </w:rPr>
              <w:t xml:space="preserve">uja </w:t>
            </w:r>
          </w:p>
          <w:p w:rsidR="0049069B" w:rsidRDefault="00FD451E">
            <w:pPr>
              <w:spacing w:after="0" w:line="259" w:lineRule="auto"/>
              <w:ind w:left="5" w:right="0" w:firstLine="0"/>
              <w:jc w:val="left"/>
            </w:pPr>
            <w:r>
              <w:rPr>
                <w:rFonts w:ascii="Arial" w:eastAsia="Arial" w:hAnsi="Arial" w:cs="Arial"/>
                <w:b/>
                <w:sz w:val="20"/>
              </w:rPr>
              <w:t xml:space="preserve">5 </w:t>
            </w:r>
            <w:r>
              <w:rPr>
                <w:rFonts w:ascii="Arial" w:eastAsia="Arial" w:hAnsi="Arial" w:cs="Arial"/>
                <w:sz w:val="20"/>
              </w:rPr>
              <w:t xml:space="preserve">Sikh-Birthday of Guru Gobind </w:t>
            </w:r>
          </w:p>
          <w:p w:rsidR="0049069B" w:rsidRDefault="00FD451E">
            <w:pPr>
              <w:spacing w:after="0" w:line="259" w:lineRule="auto"/>
              <w:ind w:left="5" w:right="0" w:firstLine="0"/>
              <w:jc w:val="left"/>
            </w:pPr>
            <w:r>
              <w:rPr>
                <w:rFonts w:ascii="Arial" w:eastAsia="Arial" w:hAnsi="Arial" w:cs="Arial"/>
                <w:sz w:val="20"/>
              </w:rPr>
              <w:t xml:space="preserve">Singh </w:t>
            </w:r>
          </w:p>
          <w:p w:rsidR="0049069B" w:rsidRDefault="00FD451E">
            <w:pPr>
              <w:spacing w:after="0" w:line="259" w:lineRule="auto"/>
              <w:ind w:left="5" w:right="0" w:firstLine="0"/>
              <w:jc w:val="left"/>
            </w:pPr>
            <w:r>
              <w:rPr>
                <w:rFonts w:ascii="Arial" w:eastAsia="Arial" w:hAnsi="Arial" w:cs="Arial"/>
                <w:sz w:val="20"/>
              </w:rPr>
              <w:t xml:space="preserve">Chinese New Year </w:t>
            </w:r>
          </w:p>
        </w:tc>
        <w:tc>
          <w:tcPr>
            <w:tcW w:w="524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50" w:firstLine="0"/>
              <w:jc w:val="center"/>
            </w:pPr>
            <w:r>
              <w:rPr>
                <w:rFonts w:ascii="Arial" w:eastAsia="Arial" w:hAnsi="Arial" w:cs="Arial"/>
                <w:sz w:val="20"/>
              </w:rPr>
              <w:t xml:space="preserve">January </w:t>
            </w:r>
          </w:p>
          <w:p w:rsidR="0049069B" w:rsidRDefault="00FD451E">
            <w:pPr>
              <w:spacing w:after="0" w:line="259" w:lineRule="auto"/>
              <w:ind w:left="0" w:right="0" w:firstLine="0"/>
              <w:jc w:val="left"/>
            </w:pPr>
            <w:r>
              <w:rPr>
                <w:rFonts w:ascii="Arial" w:eastAsia="Arial" w:hAnsi="Arial" w:cs="Arial"/>
                <w:sz w:val="20"/>
              </w:rPr>
              <w:t xml:space="preserve"> </w:t>
            </w:r>
          </w:p>
          <w:p w:rsidR="0049069B" w:rsidRDefault="00FD451E">
            <w:pPr>
              <w:spacing w:after="0" w:line="259" w:lineRule="auto"/>
              <w:ind w:left="0" w:right="0" w:firstLine="0"/>
              <w:jc w:val="left"/>
            </w:pPr>
            <w:r>
              <w:rPr>
                <w:rFonts w:ascii="Arial" w:eastAsia="Arial" w:hAnsi="Arial" w:cs="Arial"/>
                <w:b/>
                <w:sz w:val="20"/>
              </w:rPr>
              <w:t>13</w:t>
            </w:r>
            <w:r>
              <w:rPr>
                <w:rFonts w:ascii="Arial" w:eastAsia="Arial" w:hAnsi="Arial" w:cs="Arial"/>
                <w:sz w:val="20"/>
              </w:rPr>
              <w:t xml:space="preserve"> George Fox, Founder of the </w:t>
            </w:r>
          </w:p>
          <w:p w:rsidR="0049069B" w:rsidRDefault="00FD451E">
            <w:pPr>
              <w:spacing w:after="0" w:line="259" w:lineRule="auto"/>
              <w:ind w:left="0" w:right="0" w:firstLine="0"/>
              <w:jc w:val="left"/>
            </w:pPr>
            <w:r>
              <w:rPr>
                <w:rFonts w:ascii="Arial" w:eastAsia="Arial" w:hAnsi="Arial" w:cs="Arial"/>
                <w:sz w:val="20"/>
              </w:rPr>
              <w:t xml:space="preserve">Society of Friends (the </w:t>
            </w:r>
          </w:p>
          <w:p w:rsidR="0049069B" w:rsidRDefault="00FD451E">
            <w:pPr>
              <w:spacing w:after="0" w:line="259" w:lineRule="auto"/>
              <w:ind w:left="0" w:right="0" w:firstLine="0"/>
              <w:jc w:val="left"/>
            </w:pPr>
            <w:r>
              <w:rPr>
                <w:rFonts w:ascii="Arial" w:eastAsia="Arial" w:hAnsi="Arial" w:cs="Arial"/>
                <w:sz w:val="20"/>
              </w:rPr>
              <w:t xml:space="preserve">Quakers), 1691 </w:t>
            </w:r>
          </w:p>
          <w:p w:rsidR="0049069B" w:rsidRDefault="00FD451E">
            <w:pPr>
              <w:spacing w:after="0" w:line="259" w:lineRule="auto"/>
              <w:ind w:left="0" w:right="0" w:firstLine="0"/>
              <w:jc w:val="left"/>
            </w:pPr>
            <w:r>
              <w:rPr>
                <w:rFonts w:ascii="Arial" w:eastAsia="Arial" w:hAnsi="Arial" w:cs="Arial"/>
                <w:b/>
                <w:sz w:val="20"/>
              </w:rPr>
              <w:t>15</w:t>
            </w:r>
            <w:r>
              <w:rPr>
                <w:rFonts w:ascii="Arial" w:eastAsia="Arial" w:hAnsi="Arial" w:cs="Arial"/>
                <w:sz w:val="20"/>
              </w:rPr>
              <w:t xml:space="preserve"> Martin Luther King Day </w:t>
            </w:r>
          </w:p>
          <w:p w:rsidR="0049069B" w:rsidRDefault="00FD451E">
            <w:pPr>
              <w:spacing w:after="0" w:line="259" w:lineRule="auto"/>
              <w:ind w:left="0" w:right="0" w:firstLine="0"/>
              <w:jc w:val="left"/>
            </w:pPr>
            <w:r>
              <w:rPr>
                <w:rFonts w:ascii="Arial" w:eastAsia="Arial" w:hAnsi="Arial" w:cs="Arial"/>
                <w:b/>
                <w:sz w:val="20"/>
              </w:rPr>
              <w:t>27</w:t>
            </w:r>
            <w:r>
              <w:rPr>
                <w:rFonts w:ascii="Arial" w:eastAsia="Arial" w:hAnsi="Arial" w:cs="Arial"/>
                <w:sz w:val="20"/>
              </w:rPr>
              <w:t xml:space="preserve"> National Holocaust Day </w:t>
            </w:r>
          </w:p>
          <w:p w:rsidR="0049069B" w:rsidRDefault="00FD451E">
            <w:pPr>
              <w:spacing w:after="0" w:line="259" w:lineRule="auto"/>
              <w:ind w:left="0" w:right="0" w:firstLine="0"/>
              <w:jc w:val="left"/>
            </w:pPr>
            <w:r>
              <w:rPr>
                <w:rFonts w:ascii="Arial" w:eastAsia="Arial" w:hAnsi="Arial" w:cs="Arial"/>
                <w:b/>
                <w:sz w:val="20"/>
              </w:rPr>
              <w:t>30</w:t>
            </w:r>
            <w:r>
              <w:rPr>
                <w:rFonts w:ascii="Arial" w:eastAsia="Arial" w:hAnsi="Arial" w:cs="Arial"/>
                <w:sz w:val="20"/>
              </w:rPr>
              <w:t xml:space="preserve"> Charles, King and Martyr, </w:t>
            </w:r>
          </w:p>
          <w:p w:rsidR="0049069B" w:rsidRDefault="00FD451E">
            <w:pPr>
              <w:spacing w:after="0" w:line="259" w:lineRule="auto"/>
              <w:ind w:left="0" w:right="0" w:firstLine="0"/>
              <w:jc w:val="left"/>
              <w:rPr>
                <w:rFonts w:ascii="Arial" w:eastAsia="Arial" w:hAnsi="Arial" w:cs="Arial"/>
                <w:sz w:val="20"/>
              </w:rPr>
            </w:pPr>
            <w:r>
              <w:rPr>
                <w:rFonts w:ascii="Arial" w:eastAsia="Arial" w:hAnsi="Arial" w:cs="Arial"/>
                <w:sz w:val="20"/>
              </w:rPr>
              <w:t xml:space="preserve">1649 </w:t>
            </w:r>
          </w:p>
          <w:p w:rsidR="00256522" w:rsidRDefault="00256522">
            <w:pPr>
              <w:spacing w:after="0" w:line="259" w:lineRule="auto"/>
              <w:ind w:left="0" w:right="0" w:firstLine="0"/>
              <w:jc w:val="left"/>
            </w:pPr>
            <w:r>
              <w:t>30 Homelessness Sunday</w:t>
            </w:r>
          </w:p>
          <w:p w:rsidR="0049069B" w:rsidRDefault="00FD451E">
            <w:pPr>
              <w:spacing w:after="0" w:line="259" w:lineRule="auto"/>
              <w:ind w:left="0" w:right="0" w:firstLine="0"/>
              <w:jc w:val="left"/>
            </w:pPr>
            <w:r>
              <w:rPr>
                <w:rFonts w:ascii="Arial" w:eastAsia="Arial" w:hAnsi="Arial" w:cs="Arial"/>
                <w:sz w:val="20"/>
              </w:rPr>
              <w:t xml:space="preserve"> </w:t>
            </w:r>
          </w:p>
        </w:tc>
      </w:tr>
      <w:tr w:rsidR="0049069B" w:rsidTr="00373D91">
        <w:trPr>
          <w:trHeight w:val="1388"/>
        </w:trPr>
        <w:tc>
          <w:tcPr>
            <w:tcW w:w="1135" w:type="dxa"/>
            <w:tcBorders>
              <w:top w:val="single" w:sz="4" w:space="0" w:color="000000"/>
              <w:left w:val="single" w:sz="4" w:space="0" w:color="000000"/>
              <w:bottom w:val="single" w:sz="4" w:space="0" w:color="000000"/>
              <w:right w:val="single" w:sz="4" w:space="0" w:color="000000"/>
            </w:tcBorders>
          </w:tcPr>
          <w:p w:rsidR="0049069B" w:rsidRDefault="00FD451E">
            <w:pPr>
              <w:spacing w:after="278" w:line="259" w:lineRule="auto"/>
              <w:ind w:left="5" w:right="0" w:firstLine="0"/>
              <w:jc w:val="left"/>
            </w:pPr>
            <w:r>
              <w:rPr>
                <w:rFonts w:ascii="Arial" w:eastAsia="Arial" w:hAnsi="Arial" w:cs="Arial"/>
                <w:b/>
                <w:sz w:val="20"/>
              </w:rPr>
              <w:t xml:space="preserve"> </w:t>
            </w:r>
          </w:p>
          <w:p w:rsidR="0049069B" w:rsidRDefault="00FD451E">
            <w:pPr>
              <w:spacing w:after="0" w:line="259" w:lineRule="auto"/>
              <w:ind w:left="5" w:right="0" w:firstLine="0"/>
              <w:jc w:val="left"/>
            </w:pPr>
            <w:r>
              <w:rPr>
                <w:rFonts w:ascii="Arial" w:eastAsia="Arial" w:hAnsi="Arial" w:cs="Arial"/>
                <w:b/>
                <w:sz w:val="20"/>
              </w:rPr>
              <w:t xml:space="preserve">Spring Term </w:t>
            </w:r>
          </w:p>
        </w:tc>
        <w:tc>
          <w:tcPr>
            <w:tcW w:w="3402"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43" w:firstLine="0"/>
              <w:jc w:val="center"/>
            </w:pPr>
            <w:r>
              <w:rPr>
                <w:rFonts w:ascii="Arial" w:eastAsia="Arial" w:hAnsi="Arial" w:cs="Arial"/>
                <w:b/>
                <w:sz w:val="20"/>
              </w:rPr>
              <w:t xml:space="preserve">February </w:t>
            </w:r>
          </w:p>
          <w:p w:rsidR="0049069B" w:rsidRDefault="00FD451E">
            <w:pPr>
              <w:spacing w:after="0" w:line="259" w:lineRule="auto"/>
              <w:ind w:left="5" w:right="0" w:firstLine="0"/>
              <w:jc w:val="left"/>
            </w:pPr>
            <w:r>
              <w:rPr>
                <w:rFonts w:ascii="Arial" w:eastAsia="Arial" w:hAnsi="Arial" w:cs="Arial"/>
                <w:b/>
                <w:sz w:val="20"/>
              </w:rPr>
              <w:t>2</w:t>
            </w:r>
            <w:r>
              <w:rPr>
                <w:rFonts w:ascii="Arial" w:eastAsia="Arial" w:hAnsi="Arial" w:cs="Arial"/>
                <w:sz w:val="20"/>
              </w:rPr>
              <w:t xml:space="preserve"> The Presentation of Christ in the Temple  </w:t>
            </w:r>
          </w:p>
          <w:p w:rsidR="0049069B" w:rsidRDefault="00FD451E">
            <w:pPr>
              <w:spacing w:after="0" w:line="259" w:lineRule="auto"/>
              <w:ind w:left="0" w:right="45" w:firstLine="0"/>
              <w:jc w:val="center"/>
            </w:pPr>
            <w:r>
              <w:rPr>
                <w:rFonts w:ascii="Arial" w:eastAsia="Arial" w:hAnsi="Arial" w:cs="Arial"/>
                <w:sz w:val="20"/>
              </w:rPr>
              <w:t xml:space="preserve">(Candlemas) </w:t>
            </w:r>
          </w:p>
          <w:p w:rsidR="0049069B" w:rsidRDefault="00FD451E">
            <w:pPr>
              <w:spacing w:after="0" w:line="259" w:lineRule="auto"/>
              <w:ind w:left="5" w:right="0" w:firstLine="0"/>
              <w:jc w:val="left"/>
            </w:pPr>
            <w:r>
              <w:rPr>
                <w:rFonts w:ascii="Arial" w:eastAsia="Arial" w:hAnsi="Arial" w:cs="Arial"/>
                <w:sz w:val="20"/>
              </w:rPr>
              <w:t xml:space="preserve"> </w:t>
            </w:r>
            <w:r w:rsidR="00256522">
              <w:rPr>
                <w:rFonts w:ascii="Arial" w:eastAsia="Arial" w:hAnsi="Arial" w:cs="Arial"/>
                <w:sz w:val="20"/>
              </w:rPr>
              <w:t>Shrove Tuesday, the meaning not just the pancakes</w:t>
            </w:r>
          </w:p>
          <w:p w:rsidR="0049069B" w:rsidRDefault="00FD451E">
            <w:pPr>
              <w:spacing w:after="0" w:line="259" w:lineRule="auto"/>
              <w:ind w:left="5" w:right="0" w:firstLine="0"/>
              <w:jc w:val="left"/>
            </w:pPr>
            <w:r>
              <w:rPr>
                <w:rFonts w:ascii="Arial" w:eastAsia="Arial" w:hAnsi="Arial" w:cs="Arial"/>
                <w:sz w:val="20"/>
              </w:rPr>
              <w:t xml:space="preserve">Ash Wednesday/Lent </w:t>
            </w:r>
          </w:p>
        </w:tc>
        <w:tc>
          <w:tcPr>
            <w:tcW w:w="3402"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43" w:firstLine="0"/>
              <w:jc w:val="center"/>
            </w:pPr>
            <w:r>
              <w:rPr>
                <w:rFonts w:ascii="Arial" w:eastAsia="Arial" w:hAnsi="Arial" w:cs="Arial"/>
                <w:b/>
                <w:sz w:val="20"/>
              </w:rPr>
              <w:t xml:space="preserve">February </w:t>
            </w:r>
          </w:p>
          <w:p w:rsidR="0049069B" w:rsidRDefault="00FD451E">
            <w:pPr>
              <w:spacing w:after="0" w:line="259" w:lineRule="auto"/>
              <w:ind w:left="0" w:right="0" w:firstLine="0"/>
              <w:jc w:val="left"/>
            </w:pPr>
            <w:r>
              <w:rPr>
                <w:rFonts w:ascii="Arial" w:eastAsia="Arial" w:hAnsi="Arial" w:cs="Arial"/>
                <w:sz w:val="20"/>
              </w:rPr>
              <w:t xml:space="preserve"> </w:t>
            </w:r>
          </w:p>
          <w:p w:rsidR="0049069B" w:rsidRDefault="00FD451E">
            <w:pPr>
              <w:spacing w:after="0" w:line="259" w:lineRule="auto"/>
              <w:ind w:left="0" w:right="0" w:firstLine="0"/>
              <w:jc w:val="left"/>
            </w:pPr>
            <w:r>
              <w:rPr>
                <w:rFonts w:ascii="Arial" w:eastAsia="Arial" w:hAnsi="Arial" w:cs="Arial"/>
                <w:sz w:val="20"/>
              </w:rPr>
              <w:t xml:space="preserve"> </w:t>
            </w:r>
          </w:p>
          <w:p w:rsidR="0049069B" w:rsidRDefault="00FD451E">
            <w:pPr>
              <w:spacing w:after="0" w:line="259" w:lineRule="auto"/>
              <w:ind w:left="7" w:right="0" w:firstLine="0"/>
              <w:jc w:val="center"/>
            </w:pPr>
            <w:r>
              <w:rPr>
                <w:rFonts w:ascii="Arial" w:eastAsia="Arial" w:hAnsi="Arial" w:cs="Arial"/>
                <w:sz w:val="20"/>
              </w:rPr>
              <w:t xml:space="preserve"> </w:t>
            </w:r>
          </w:p>
          <w:p w:rsidR="0049069B" w:rsidRDefault="00FD451E">
            <w:pPr>
              <w:spacing w:after="0" w:line="259" w:lineRule="auto"/>
              <w:ind w:left="7" w:right="0" w:firstLine="0"/>
              <w:jc w:val="center"/>
            </w:pPr>
            <w:r>
              <w:rPr>
                <w:rFonts w:ascii="Arial" w:eastAsia="Arial" w:hAnsi="Arial" w:cs="Arial"/>
                <w:sz w:val="20"/>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38" w:firstLine="0"/>
              <w:jc w:val="center"/>
            </w:pPr>
            <w:r>
              <w:rPr>
                <w:rFonts w:ascii="Arial" w:eastAsia="Arial" w:hAnsi="Arial" w:cs="Arial"/>
                <w:b/>
                <w:sz w:val="20"/>
              </w:rPr>
              <w:t xml:space="preserve">February </w:t>
            </w:r>
          </w:p>
          <w:p w:rsidR="0049069B" w:rsidRDefault="00FD451E">
            <w:pPr>
              <w:spacing w:after="0" w:line="259" w:lineRule="auto"/>
              <w:ind w:left="5" w:right="0" w:firstLine="0"/>
              <w:jc w:val="left"/>
            </w:pPr>
            <w:r>
              <w:rPr>
                <w:rFonts w:ascii="Arial" w:eastAsia="Arial" w:hAnsi="Arial" w:cs="Arial"/>
                <w:sz w:val="20"/>
              </w:rPr>
              <w:t xml:space="preserve"> </w:t>
            </w:r>
          </w:p>
          <w:p w:rsidR="0049069B" w:rsidRDefault="00FD451E">
            <w:pPr>
              <w:spacing w:after="1" w:line="259" w:lineRule="auto"/>
              <w:ind w:left="5" w:right="0" w:firstLine="0"/>
              <w:jc w:val="left"/>
            </w:pPr>
            <w:r>
              <w:rPr>
                <w:rFonts w:ascii="Arial" w:eastAsia="Arial" w:hAnsi="Arial" w:cs="Arial"/>
                <w:sz w:val="20"/>
              </w:rPr>
              <w:t xml:space="preserve"> </w:t>
            </w:r>
          </w:p>
          <w:p w:rsidR="0049069B" w:rsidRDefault="00FD451E">
            <w:pPr>
              <w:spacing w:after="0" w:line="259" w:lineRule="auto"/>
              <w:ind w:left="5" w:right="0" w:firstLine="0"/>
              <w:jc w:val="left"/>
            </w:pPr>
            <w:r>
              <w:rPr>
                <w:rFonts w:ascii="Arial" w:eastAsia="Arial" w:hAnsi="Arial" w:cs="Arial"/>
                <w:sz w:val="20"/>
              </w:rPr>
              <w:t xml:space="preserve">Jewish-Tu B’Shevat </w:t>
            </w:r>
          </w:p>
        </w:tc>
        <w:tc>
          <w:tcPr>
            <w:tcW w:w="524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44" w:firstLine="0"/>
              <w:jc w:val="center"/>
            </w:pPr>
            <w:r>
              <w:rPr>
                <w:rFonts w:ascii="Arial" w:eastAsia="Arial" w:hAnsi="Arial" w:cs="Arial"/>
                <w:b/>
                <w:sz w:val="20"/>
              </w:rPr>
              <w:t xml:space="preserve">February </w:t>
            </w:r>
          </w:p>
          <w:p w:rsidR="0049069B" w:rsidRDefault="00FD451E">
            <w:pPr>
              <w:spacing w:after="0" w:line="239" w:lineRule="auto"/>
              <w:ind w:left="0" w:right="0" w:firstLine="0"/>
              <w:jc w:val="left"/>
            </w:pPr>
            <w:r>
              <w:rPr>
                <w:rFonts w:ascii="Arial" w:eastAsia="Arial" w:hAnsi="Arial" w:cs="Arial"/>
                <w:sz w:val="20"/>
              </w:rPr>
              <w:t xml:space="preserve">14 Valentine, Martyr at Rome, c.269 </w:t>
            </w:r>
          </w:p>
          <w:p w:rsidR="0049069B" w:rsidRDefault="00FD451E">
            <w:pPr>
              <w:spacing w:after="0" w:line="259" w:lineRule="auto"/>
              <w:ind w:left="0" w:right="0" w:firstLine="0"/>
              <w:jc w:val="left"/>
            </w:pPr>
            <w:r>
              <w:rPr>
                <w:rFonts w:ascii="Arial" w:eastAsia="Arial" w:hAnsi="Arial" w:cs="Arial"/>
                <w:sz w:val="20"/>
              </w:rPr>
              <w:t xml:space="preserve">17 Janani </w:t>
            </w:r>
            <w:proofErr w:type="spellStart"/>
            <w:r>
              <w:rPr>
                <w:rFonts w:ascii="Arial" w:eastAsia="Arial" w:hAnsi="Arial" w:cs="Arial"/>
                <w:sz w:val="20"/>
              </w:rPr>
              <w:t>Luwum</w:t>
            </w:r>
            <w:proofErr w:type="spellEnd"/>
            <w:r>
              <w:rPr>
                <w:rFonts w:ascii="Arial" w:eastAsia="Arial" w:hAnsi="Arial" w:cs="Arial"/>
                <w:sz w:val="20"/>
              </w:rPr>
              <w:t xml:space="preserve">, Archbishop </w:t>
            </w:r>
          </w:p>
          <w:p w:rsidR="0049069B" w:rsidRDefault="00FD451E">
            <w:pPr>
              <w:spacing w:after="0" w:line="259" w:lineRule="auto"/>
              <w:ind w:left="0" w:right="0" w:firstLine="0"/>
              <w:jc w:val="left"/>
            </w:pPr>
            <w:r>
              <w:rPr>
                <w:rFonts w:ascii="Arial" w:eastAsia="Arial" w:hAnsi="Arial" w:cs="Arial"/>
                <w:sz w:val="20"/>
              </w:rPr>
              <w:t xml:space="preserve">of Uganda, Martyr, 1977 </w:t>
            </w:r>
          </w:p>
          <w:p w:rsidR="0049069B" w:rsidRDefault="00FD451E">
            <w:pPr>
              <w:spacing w:after="0" w:line="259" w:lineRule="auto"/>
              <w:ind w:left="0" w:right="0" w:firstLine="0"/>
              <w:jc w:val="left"/>
            </w:pPr>
            <w:r>
              <w:rPr>
                <w:rFonts w:ascii="Arial" w:eastAsia="Arial" w:hAnsi="Arial" w:cs="Arial"/>
                <w:sz w:val="20"/>
              </w:rPr>
              <w:t xml:space="preserve"> </w:t>
            </w:r>
          </w:p>
        </w:tc>
      </w:tr>
      <w:tr w:rsidR="0049069B" w:rsidTr="00373D91">
        <w:trPr>
          <w:trHeight w:val="2545"/>
        </w:trPr>
        <w:tc>
          <w:tcPr>
            <w:tcW w:w="1135" w:type="dxa"/>
            <w:tcBorders>
              <w:top w:val="single" w:sz="4" w:space="0" w:color="000000"/>
              <w:left w:val="single" w:sz="4" w:space="0" w:color="000000"/>
              <w:bottom w:val="single" w:sz="4" w:space="0" w:color="000000"/>
              <w:right w:val="single" w:sz="4" w:space="0" w:color="000000"/>
            </w:tcBorders>
          </w:tcPr>
          <w:p w:rsidR="0049069B" w:rsidRDefault="00FD451E">
            <w:pPr>
              <w:spacing w:after="282" w:line="259" w:lineRule="auto"/>
              <w:ind w:left="5" w:right="0" w:firstLine="0"/>
              <w:jc w:val="left"/>
            </w:pPr>
            <w:r>
              <w:rPr>
                <w:rFonts w:ascii="Arial" w:eastAsia="Arial" w:hAnsi="Arial" w:cs="Arial"/>
                <w:b/>
                <w:sz w:val="20"/>
              </w:rPr>
              <w:lastRenderedPageBreak/>
              <w:t xml:space="preserve"> </w:t>
            </w:r>
          </w:p>
          <w:p w:rsidR="0049069B" w:rsidRDefault="00FD451E">
            <w:pPr>
              <w:spacing w:after="278" w:line="259" w:lineRule="auto"/>
              <w:ind w:left="5" w:right="0" w:firstLine="0"/>
              <w:jc w:val="left"/>
            </w:pPr>
            <w:r>
              <w:rPr>
                <w:rFonts w:ascii="Arial" w:eastAsia="Arial" w:hAnsi="Arial" w:cs="Arial"/>
                <w:b/>
                <w:sz w:val="20"/>
              </w:rPr>
              <w:t xml:space="preserve"> </w:t>
            </w:r>
          </w:p>
          <w:p w:rsidR="00594A33" w:rsidRDefault="00FD451E">
            <w:pPr>
              <w:spacing w:after="0" w:line="259" w:lineRule="auto"/>
              <w:ind w:left="5" w:right="0" w:firstLine="0"/>
              <w:jc w:val="left"/>
              <w:rPr>
                <w:rFonts w:ascii="Arial" w:eastAsia="Arial" w:hAnsi="Arial" w:cs="Arial"/>
                <w:b/>
                <w:sz w:val="20"/>
              </w:rPr>
            </w:pPr>
            <w:r>
              <w:rPr>
                <w:rFonts w:ascii="Arial" w:eastAsia="Arial" w:hAnsi="Arial" w:cs="Arial"/>
                <w:b/>
                <w:sz w:val="20"/>
              </w:rPr>
              <w:t>Spring Term</w:t>
            </w:r>
          </w:p>
          <w:p w:rsidR="0049069B" w:rsidRDefault="00FD451E" w:rsidP="00594A33">
            <w:pPr>
              <w:spacing w:after="0" w:line="259" w:lineRule="auto"/>
              <w:ind w:left="0" w:right="0" w:firstLine="0"/>
              <w:jc w:val="left"/>
            </w:pPr>
            <w:r>
              <w:rPr>
                <w:rFonts w:ascii="Arial" w:eastAsia="Arial" w:hAnsi="Arial" w:cs="Arial"/>
                <w:b/>
                <w:sz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55" w:firstLine="0"/>
              <w:jc w:val="center"/>
            </w:pPr>
            <w:r>
              <w:rPr>
                <w:rFonts w:ascii="Arial" w:eastAsia="Arial" w:hAnsi="Arial" w:cs="Arial"/>
                <w:b/>
                <w:sz w:val="20"/>
              </w:rPr>
              <w:t xml:space="preserve">March </w:t>
            </w:r>
          </w:p>
          <w:p w:rsidR="0049069B" w:rsidRDefault="00FD451E">
            <w:pPr>
              <w:spacing w:after="0" w:line="259" w:lineRule="auto"/>
              <w:ind w:left="5" w:right="0" w:firstLine="0"/>
              <w:jc w:val="left"/>
            </w:pPr>
            <w:r>
              <w:rPr>
                <w:rFonts w:ascii="Arial" w:eastAsia="Arial" w:hAnsi="Arial" w:cs="Arial"/>
                <w:sz w:val="20"/>
              </w:rPr>
              <w:t xml:space="preserve"> </w:t>
            </w:r>
          </w:p>
          <w:p w:rsidR="0049069B" w:rsidRDefault="00FD451E">
            <w:pPr>
              <w:spacing w:after="0" w:line="239" w:lineRule="auto"/>
              <w:ind w:left="5" w:right="1380" w:firstLine="0"/>
              <w:jc w:val="left"/>
            </w:pPr>
            <w:r>
              <w:rPr>
                <w:rFonts w:ascii="Arial" w:eastAsia="Arial" w:hAnsi="Arial" w:cs="Arial"/>
                <w:sz w:val="20"/>
              </w:rPr>
              <w:t xml:space="preserve">Lent Mothering Sunday-  </w:t>
            </w:r>
            <w:r w:rsidR="00256522">
              <w:rPr>
                <w:rFonts w:ascii="Arial" w:eastAsia="Arial" w:hAnsi="Arial" w:cs="Arial"/>
                <w:sz w:val="20"/>
              </w:rPr>
              <w:t xml:space="preserve">fourth </w:t>
            </w:r>
            <w:r>
              <w:rPr>
                <w:rFonts w:ascii="Arial" w:eastAsia="Arial" w:hAnsi="Arial" w:cs="Arial"/>
                <w:sz w:val="20"/>
              </w:rPr>
              <w:t xml:space="preserve">Sunday of Lent </w:t>
            </w:r>
          </w:p>
          <w:p w:rsidR="0049069B" w:rsidRDefault="00FD451E">
            <w:pPr>
              <w:spacing w:after="0" w:line="259" w:lineRule="auto"/>
              <w:ind w:left="5" w:right="0" w:firstLine="0"/>
              <w:jc w:val="left"/>
            </w:pPr>
            <w:r>
              <w:rPr>
                <w:rFonts w:ascii="Arial" w:eastAsia="Arial" w:hAnsi="Arial" w:cs="Arial"/>
                <w:sz w:val="20"/>
              </w:rPr>
              <w:t xml:space="preserve"> </w:t>
            </w:r>
          </w:p>
          <w:p w:rsidR="0049069B" w:rsidRDefault="00FD451E">
            <w:pPr>
              <w:spacing w:after="0" w:line="259" w:lineRule="auto"/>
              <w:ind w:left="5" w:right="0" w:firstLine="0"/>
              <w:jc w:val="left"/>
            </w:pPr>
            <w:r>
              <w:rPr>
                <w:rFonts w:ascii="Arial" w:eastAsia="Arial" w:hAnsi="Arial" w:cs="Arial"/>
                <w:sz w:val="20"/>
              </w:rPr>
              <w:t xml:space="preserve"> </w:t>
            </w:r>
          </w:p>
          <w:p w:rsidR="0049069B" w:rsidRDefault="00FD451E">
            <w:pPr>
              <w:spacing w:after="0" w:line="259" w:lineRule="auto"/>
              <w:ind w:left="5" w:right="0" w:firstLine="0"/>
              <w:jc w:val="left"/>
            </w:pPr>
            <w:r>
              <w:rPr>
                <w:rFonts w:ascii="Arial" w:eastAsia="Arial" w:hAnsi="Arial" w:cs="Arial"/>
                <w:sz w:val="20"/>
              </w:rPr>
              <w:t xml:space="preserve">(The date of Easter is not fixed, and can take place in March or April according to the year) </w:t>
            </w:r>
          </w:p>
        </w:tc>
        <w:tc>
          <w:tcPr>
            <w:tcW w:w="3402"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56" w:firstLine="0"/>
              <w:jc w:val="center"/>
            </w:pPr>
            <w:r>
              <w:rPr>
                <w:rFonts w:ascii="Arial" w:eastAsia="Arial" w:hAnsi="Arial" w:cs="Arial"/>
                <w:b/>
                <w:sz w:val="20"/>
              </w:rPr>
              <w:t xml:space="preserve">March </w:t>
            </w:r>
          </w:p>
          <w:p w:rsidR="0049069B" w:rsidRDefault="00FD451E">
            <w:pPr>
              <w:spacing w:after="0" w:line="259" w:lineRule="auto"/>
              <w:ind w:left="0" w:right="0" w:firstLine="0"/>
              <w:jc w:val="left"/>
            </w:pPr>
            <w:r>
              <w:rPr>
                <w:rFonts w:ascii="Arial" w:eastAsia="Arial" w:hAnsi="Arial" w:cs="Arial"/>
                <w:b/>
                <w:sz w:val="20"/>
              </w:rPr>
              <w:t>1</w:t>
            </w:r>
            <w:r>
              <w:rPr>
                <w:rFonts w:ascii="Arial" w:eastAsia="Arial" w:hAnsi="Arial" w:cs="Arial"/>
                <w:sz w:val="20"/>
              </w:rPr>
              <w:t xml:space="preserve"> David, Bishop of </w:t>
            </w:r>
            <w:proofErr w:type="spellStart"/>
            <w:r>
              <w:rPr>
                <w:rFonts w:ascii="Arial" w:eastAsia="Arial" w:hAnsi="Arial" w:cs="Arial"/>
                <w:sz w:val="20"/>
              </w:rPr>
              <w:t>Menevia</w:t>
            </w:r>
            <w:proofErr w:type="spellEnd"/>
            <w:r>
              <w:rPr>
                <w:rFonts w:ascii="Arial" w:eastAsia="Arial" w:hAnsi="Arial" w:cs="Arial"/>
                <w:sz w:val="20"/>
              </w:rPr>
              <w:t xml:space="preserve">, </w:t>
            </w:r>
          </w:p>
          <w:p w:rsidR="0049069B" w:rsidRDefault="00FD451E">
            <w:pPr>
              <w:spacing w:after="0" w:line="259" w:lineRule="auto"/>
              <w:ind w:left="0" w:right="0" w:firstLine="0"/>
              <w:jc w:val="left"/>
            </w:pPr>
            <w:r>
              <w:rPr>
                <w:rFonts w:ascii="Arial" w:eastAsia="Arial" w:hAnsi="Arial" w:cs="Arial"/>
                <w:sz w:val="20"/>
              </w:rPr>
              <w:t xml:space="preserve">Patron of Wales, c.601 </w:t>
            </w:r>
          </w:p>
          <w:p w:rsidR="0049069B" w:rsidRDefault="00FD451E">
            <w:pPr>
              <w:spacing w:after="0" w:line="259" w:lineRule="auto"/>
              <w:ind w:left="0" w:right="0" w:firstLine="0"/>
              <w:jc w:val="left"/>
            </w:pPr>
            <w:r>
              <w:rPr>
                <w:rFonts w:ascii="Arial" w:eastAsia="Arial" w:hAnsi="Arial" w:cs="Arial"/>
                <w:b/>
                <w:sz w:val="20"/>
              </w:rPr>
              <w:t>17</w:t>
            </w:r>
            <w:r>
              <w:rPr>
                <w:rFonts w:ascii="Arial" w:eastAsia="Arial" w:hAnsi="Arial" w:cs="Arial"/>
                <w:sz w:val="20"/>
              </w:rPr>
              <w:t xml:space="preserve"> Patrick, Bishop, Missionary, </w:t>
            </w:r>
          </w:p>
          <w:p w:rsidR="0049069B" w:rsidRDefault="00FD451E">
            <w:pPr>
              <w:spacing w:after="0" w:line="259" w:lineRule="auto"/>
              <w:ind w:left="0" w:right="0" w:firstLine="0"/>
              <w:jc w:val="left"/>
            </w:pPr>
            <w:r>
              <w:rPr>
                <w:rFonts w:ascii="Arial" w:eastAsia="Arial" w:hAnsi="Arial" w:cs="Arial"/>
                <w:sz w:val="20"/>
              </w:rPr>
              <w:t xml:space="preserve">Patron of Ireland, c.460 </w:t>
            </w:r>
          </w:p>
          <w:p w:rsidR="0049069B" w:rsidRDefault="00FD451E">
            <w:pPr>
              <w:spacing w:after="0" w:line="259" w:lineRule="auto"/>
              <w:ind w:left="0" w:right="0" w:firstLine="0"/>
              <w:jc w:val="left"/>
            </w:pPr>
            <w:r>
              <w:rPr>
                <w:rFonts w:ascii="Arial" w:eastAsia="Arial" w:hAnsi="Arial" w:cs="Arial"/>
                <w:b/>
                <w:sz w:val="20"/>
              </w:rPr>
              <w:t>19</w:t>
            </w:r>
            <w:r>
              <w:rPr>
                <w:rFonts w:ascii="Arial" w:eastAsia="Arial" w:hAnsi="Arial" w:cs="Arial"/>
                <w:sz w:val="20"/>
              </w:rPr>
              <w:t xml:space="preserve"> Joseph of Nazareth </w:t>
            </w:r>
          </w:p>
          <w:p w:rsidR="0049069B" w:rsidRDefault="00FD451E">
            <w:pPr>
              <w:spacing w:after="0" w:line="259" w:lineRule="auto"/>
              <w:ind w:left="0" w:right="0" w:firstLine="0"/>
              <w:jc w:val="left"/>
            </w:pPr>
            <w:r>
              <w:rPr>
                <w:rFonts w:ascii="Arial" w:eastAsia="Arial" w:hAnsi="Arial" w:cs="Arial"/>
                <w:b/>
                <w:sz w:val="20"/>
              </w:rPr>
              <w:t>25</w:t>
            </w:r>
            <w:r>
              <w:rPr>
                <w:rFonts w:ascii="Arial" w:eastAsia="Arial" w:hAnsi="Arial" w:cs="Arial"/>
                <w:sz w:val="20"/>
              </w:rPr>
              <w:t xml:space="preserve"> The Annunciation of Our </w:t>
            </w:r>
          </w:p>
          <w:p w:rsidR="0049069B" w:rsidRDefault="00FD451E">
            <w:pPr>
              <w:spacing w:after="0" w:line="259" w:lineRule="auto"/>
              <w:ind w:left="0" w:right="0" w:firstLine="0"/>
              <w:jc w:val="left"/>
            </w:pPr>
            <w:r>
              <w:rPr>
                <w:rFonts w:ascii="Arial" w:eastAsia="Arial" w:hAnsi="Arial" w:cs="Arial"/>
                <w:sz w:val="20"/>
              </w:rPr>
              <w:t xml:space="preserve">Lord to the Blessed Virgin Mary </w:t>
            </w:r>
          </w:p>
          <w:p w:rsidR="0049069B" w:rsidRDefault="00FD451E">
            <w:pPr>
              <w:spacing w:after="0" w:line="259" w:lineRule="auto"/>
              <w:ind w:left="0" w:right="0" w:firstLine="0"/>
              <w:jc w:val="left"/>
            </w:pPr>
            <w:r>
              <w:rPr>
                <w:rFonts w:ascii="Arial" w:eastAsia="Arial" w:hAnsi="Arial" w:cs="Arial"/>
                <w:sz w:val="20"/>
              </w:rPr>
              <w:t xml:space="preserve"> </w:t>
            </w:r>
          </w:p>
          <w:p w:rsidR="0049069B" w:rsidRDefault="00FD451E">
            <w:pPr>
              <w:spacing w:after="0" w:line="259" w:lineRule="auto"/>
              <w:ind w:left="0" w:right="0" w:firstLine="0"/>
              <w:jc w:val="left"/>
            </w:pPr>
            <w:r>
              <w:rPr>
                <w:rFonts w:ascii="Arial" w:eastAsia="Arial" w:hAnsi="Arial" w:cs="Arial"/>
                <w:sz w:val="20"/>
              </w:rPr>
              <w:t xml:space="preserve"> </w:t>
            </w:r>
          </w:p>
          <w:p w:rsidR="0049069B" w:rsidRDefault="00FD451E">
            <w:pPr>
              <w:spacing w:after="0" w:line="259" w:lineRule="auto"/>
              <w:ind w:left="7" w:right="0" w:firstLine="0"/>
              <w:jc w:val="center"/>
            </w:pPr>
            <w:r>
              <w:rPr>
                <w:rFonts w:ascii="Arial" w:eastAsia="Arial" w:hAnsi="Arial" w:cs="Arial"/>
                <w:sz w:val="20"/>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51" w:firstLine="0"/>
              <w:jc w:val="center"/>
            </w:pPr>
            <w:r>
              <w:rPr>
                <w:rFonts w:ascii="Arial" w:eastAsia="Arial" w:hAnsi="Arial" w:cs="Arial"/>
                <w:b/>
                <w:sz w:val="20"/>
              </w:rPr>
              <w:t xml:space="preserve">March </w:t>
            </w:r>
          </w:p>
          <w:p w:rsidR="0049069B" w:rsidRDefault="00FD451E">
            <w:pPr>
              <w:spacing w:after="0" w:line="259" w:lineRule="auto"/>
              <w:ind w:left="5" w:right="0" w:firstLine="0"/>
              <w:jc w:val="left"/>
            </w:pPr>
            <w:r>
              <w:rPr>
                <w:rFonts w:ascii="Arial" w:eastAsia="Arial" w:hAnsi="Arial" w:cs="Arial"/>
                <w:sz w:val="20"/>
              </w:rPr>
              <w:t xml:space="preserve"> </w:t>
            </w:r>
          </w:p>
          <w:p w:rsidR="0049069B" w:rsidRDefault="00FD451E">
            <w:pPr>
              <w:spacing w:after="0" w:line="259" w:lineRule="auto"/>
              <w:ind w:left="5" w:right="0" w:firstLine="0"/>
              <w:jc w:val="left"/>
            </w:pPr>
            <w:r>
              <w:rPr>
                <w:rFonts w:ascii="Arial" w:eastAsia="Arial" w:hAnsi="Arial" w:cs="Arial"/>
                <w:sz w:val="20"/>
              </w:rPr>
              <w:t xml:space="preserve">Baha’i - </w:t>
            </w:r>
            <w:proofErr w:type="spellStart"/>
            <w:r>
              <w:rPr>
                <w:rFonts w:ascii="Arial" w:eastAsia="Arial" w:hAnsi="Arial" w:cs="Arial"/>
                <w:sz w:val="20"/>
              </w:rPr>
              <w:t>Naw-Ruz</w:t>
            </w:r>
            <w:proofErr w:type="spellEnd"/>
            <w:r>
              <w:rPr>
                <w:rFonts w:ascii="Arial" w:eastAsia="Arial" w:hAnsi="Arial" w:cs="Arial"/>
                <w:sz w:val="20"/>
              </w:rPr>
              <w:t xml:space="preserve"> </w:t>
            </w:r>
          </w:p>
          <w:p w:rsidR="0049069B" w:rsidRDefault="00FD451E">
            <w:pPr>
              <w:spacing w:after="0" w:line="259" w:lineRule="auto"/>
              <w:ind w:left="5" w:right="0" w:firstLine="0"/>
              <w:jc w:val="left"/>
            </w:pPr>
            <w:r>
              <w:rPr>
                <w:rFonts w:ascii="Arial" w:eastAsia="Arial" w:hAnsi="Arial" w:cs="Arial"/>
                <w:sz w:val="20"/>
              </w:rPr>
              <w:t xml:space="preserve">Jewish-Purim </w:t>
            </w:r>
          </w:p>
          <w:p w:rsidR="0049069B" w:rsidRDefault="00FD451E">
            <w:pPr>
              <w:spacing w:after="0" w:line="259" w:lineRule="auto"/>
              <w:ind w:left="5" w:right="0" w:firstLine="0"/>
              <w:jc w:val="left"/>
            </w:pPr>
            <w:r>
              <w:rPr>
                <w:rFonts w:ascii="Arial" w:eastAsia="Arial" w:hAnsi="Arial" w:cs="Arial"/>
                <w:sz w:val="20"/>
              </w:rPr>
              <w:t xml:space="preserve">Hindu-Birthday of Ramakrishna </w:t>
            </w:r>
          </w:p>
          <w:p w:rsidR="0049069B" w:rsidRDefault="00FD451E">
            <w:pPr>
              <w:spacing w:after="0" w:line="259" w:lineRule="auto"/>
              <w:ind w:left="5" w:right="0" w:firstLine="0"/>
              <w:jc w:val="left"/>
            </w:pPr>
            <w:r>
              <w:rPr>
                <w:rFonts w:ascii="Arial" w:eastAsia="Arial" w:hAnsi="Arial" w:cs="Arial"/>
                <w:sz w:val="20"/>
              </w:rPr>
              <w:t xml:space="preserve">           Holi </w:t>
            </w:r>
          </w:p>
          <w:p w:rsidR="0049069B" w:rsidRDefault="00FD451E">
            <w:pPr>
              <w:spacing w:after="0" w:line="259" w:lineRule="auto"/>
              <w:ind w:left="5" w:right="0" w:firstLine="0"/>
              <w:jc w:val="left"/>
            </w:pPr>
            <w:r>
              <w:rPr>
                <w:rFonts w:ascii="Arial" w:eastAsia="Arial" w:hAnsi="Arial" w:cs="Arial"/>
                <w:sz w:val="20"/>
              </w:rPr>
              <w:t xml:space="preserve">Sikh-Holla Mahalla </w:t>
            </w:r>
          </w:p>
        </w:tc>
        <w:tc>
          <w:tcPr>
            <w:tcW w:w="524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56" w:firstLine="0"/>
              <w:jc w:val="center"/>
            </w:pPr>
            <w:r>
              <w:rPr>
                <w:rFonts w:ascii="Arial" w:eastAsia="Arial" w:hAnsi="Arial" w:cs="Arial"/>
                <w:b/>
                <w:sz w:val="20"/>
              </w:rPr>
              <w:t xml:space="preserve">March </w:t>
            </w:r>
          </w:p>
          <w:p w:rsidR="0049069B" w:rsidRDefault="00FD451E">
            <w:pPr>
              <w:spacing w:after="0" w:line="259" w:lineRule="auto"/>
              <w:ind w:left="0" w:right="0" w:firstLine="0"/>
              <w:jc w:val="left"/>
            </w:pPr>
            <w:r>
              <w:rPr>
                <w:rFonts w:ascii="Arial" w:eastAsia="Arial" w:hAnsi="Arial" w:cs="Arial"/>
                <w:b/>
                <w:sz w:val="20"/>
              </w:rPr>
              <w:t xml:space="preserve"> </w:t>
            </w:r>
          </w:p>
          <w:p w:rsidR="0049069B" w:rsidRDefault="00FD451E">
            <w:pPr>
              <w:spacing w:after="0" w:line="259" w:lineRule="auto"/>
              <w:ind w:left="0" w:right="0" w:firstLine="0"/>
              <w:jc w:val="left"/>
            </w:pPr>
            <w:r>
              <w:rPr>
                <w:rFonts w:ascii="Arial" w:eastAsia="Arial" w:hAnsi="Arial" w:cs="Arial"/>
                <w:b/>
                <w:sz w:val="20"/>
              </w:rPr>
              <w:t xml:space="preserve">8 </w:t>
            </w:r>
            <w:r>
              <w:rPr>
                <w:rFonts w:ascii="Arial" w:eastAsia="Arial" w:hAnsi="Arial" w:cs="Arial"/>
                <w:sz w:val="20"/>
              </w:rPr>
              <w:t xml:space="preserve">Geoffrey Stoddert Kennedy, </w:t>
            </w:r>
          </w:p>
          <w:p w:rsidR="0049069B" w:rsidRDefault="00FD451E">
            <w:pPr>
              <w:spacing w:after="0" w:line="259" w:lineRule="auto"/>
              <w:ind w:left="0" w:right="0" w:firstLine="0"/>
              <w:jc w:val="left"/>
            </w:pPr>
            <w:r>
              <w:rPr>
                <w:rFonts w:ascii="Arial" w:eastAsia="Arial" w:hAnsi="Arial" w:cs="Arial"/>
                <w:sz w:val="20"/>
              </w:rPr>
              <w:t xml:space="preserve">Priest, Poet, 1929 </w:t>
            </w:r>
          </w:p>
          <w:p w:rsidR="0049069B" w:rsidRDefault="00FD451E">
            <w:pPr>
              <w:spacing w:after="0" w:line="259" w:lineRule="auto"/>
              <w:ind w:left="0" w:right="0" w:firstLine="0"/>
              <w:jc w:val="left"/>
            </w:pPr>
            <w:r>
              <w:rPr>
                <w:rFonts w:ascii="Arial" w:eastAsia="Arial" w:hAnsi="Arial" w:cs="Arial"/>
                <w:b/>
                <w:sz w:val="20"/>
              </w:rPr>
              <w:t>21</w:t>
            </w:r>
            <w:r>
              <w:rPr>
                <w:rFonts w:ascii="Arial" w:eastAsia="Arial" w:hAnsi="Arial" w:cs="Arial"/>
                <w:sz w:val="20"/>
              </w:rPr>
              <w:t xml:space="preserve"> First day of Spring </w:t>
            </w:r>
          </w:p>
          <w:p w:rsidR="00256522" w:rsidRDefault="00FD451E">
            <w:pPr>
              <w:spacing w:after="0" w:line="259" w:lineRule="auto"/>
              <w:ind w:left="0" w:right="0" w:firstLine="0"/>
              <w:jc w:val="left"/>
              <w:rPr>
                <w:rFonts w:ascii="Arial" w:eastAsia="Arial" w:hAnsi="Arial" w:cs="Arial"/>
                <w:sz w:val="20"/>
              </w:rPr>
            </w:pPr>
            <w:r>
              <w:rPr>
                <w:rFonts w:ascii="Arial" w:eastAsia="Arial" w:hAnsi="Arial" w:cs="Arial"/>
                <w:b/>
                <w:sz w:val="20"/>
              </w:rPr>
              <w:t>24</w:t>
            </w:r>
            <w:r>
              <w:rPr>
                <w:rFonts w:ascii="Arial" w:eastAsia="Arial" w:hAnsi="Arial" w:cs="Arial"/>
                <w:sz w:val="20"/>
              </w:rPr>
              <w:t xml:space="preserve"> Oscar Romero, Archbishop of San Salvador, Martyr, 1980</w:t>
            </w:r>
          </w:p>
          <w:p w:rsidR="0049069B" w:rsidRDefault="00256522">
            <w:pPr>
              <w:spacing w:after="0" w:line="259" w:lineRule="auto"/>
              <w:ind w:left="0" w:right="0" w:firstLine="0"/>
              <w:jc w:val="left"/>
            </w:pPr>
            <w:r>
              <w:rPr>
                <w:rFonts w:ascii="Arial" w:eastAsia="Arial" w:hAnsi="Arial" w:cs="Arial"/>
                <w:sz w:val="20"/>
              </w:rPr>
              <w:t xml:space="preserve">First Friday- </w:t>
            </w:r>
            <w:proofErr w:type="spellStart"/>
            <w:r>
              <w:rPr>
                <w:rFonts w:ascii="Arial" w:eastAsia="Arial" w:hAnsi="Arial" w:cs="Arial"/>
                <w:sz w:val="20"/>
              </w:rPr>
              <w:t>Womens</w:t>
            </w:r>
            <w:proofErr w:type="spellEnd"/>
            <w:r>
              <w:rPr>
                <w:rFonts w:ascii="Arial" w:eastAsia="Arial" w:hAnsi="Arial" w:cs="Arial"/>
                <w:sz w:val="20"/>
              </w:rPr>
              <w:t xml:space="preserve"> World Day of prayer</w:t>
            </w:r>
            <w:r w:rsidR="00FD451E">
              <w:rPr>
                <w:rFonts w:ascii="Arial" w:eastAsia="Arial" w:hAnsi="Arial" w:cs="Arial"/>
                <w:sz w:val="20"/>
              </w:rPr>
              <w:t xml:space="preserve"> </w:t>
            </w:r>
          </w:p>
        </w:tc>
      </w:tr>
      <w:tr w:rsidR="0049069B" w:rsidTr="00373D91">
        <w:trPr>
          <w:trHeight w:val="2771"/>
        </w:trPr>
        <w:tc>
          <w:tcPr>
            <w:tcW w:w="1135" w:type="dxa"/>
            <w:tcBorders>
              <w:top w:val="single" w:sz="4" w:space="0" w:color="000000"/>
              <w:left w:val="single" w:sz="4" w:space="0" w:color="000000"/>
              <w:bottom w:val="single" w:sz="4" w:space="0" w:color="000000"/>
              <w:right w:val="single" w:sz="4" w:space="0" w:color="000000"/>
            </w:tcBorders>
          </w:tcPr>
          <w:p w:rsidR="0049069B" w:rsidRDefault="00FD451E">
            <w:pPr>
              <w:spacing w:after="278" w:line="259" w:lineRule="auto"/>
              <w:ind w:left="5" w:right="0" w:firstLine="0"/>
              <w:jc w:val="left"/>
            </w:pPr>
            <w:r>
              <w:rPr>
                <w:rFonts w:ascii="Arial" w:eastAsia="Arial" w:hAnsi="Arial" w:cs="Arial"/>
                <w:b/>
                <w:sz w:val="20"/>
              </w:rPr>
              <w:t xml:space="preserve"> </w:t>
            </w:r>
          </w:p>
          <w:p w:rsidR="0049069B" w:rsidRDefault="00FD451E">
            <w:pPr>
              <w:spacing w:after="0" w:line="259" w:lineRule="auto"/>
              <w:ind w:left="5" w:right="0" w:firstLine="0"/>
              <w:jc w:val="left"/>
            </w:pPr>
            <w:r>
              <w:rPr>
                <w:rFonts w:ascii="Arial" w:eastAsia="Arial" w:hAnsi="Arial" w:cs="Arial"/>
                <w:b/>
                <w:sz w:val="20"/>
              </w:rPr>
              <w:t xml:space="preserve">Spring Term </w:t>
            </w:r>
          </w:p>
        </w:tc>
        <w:tc>
          <w:tcPr>
            <w:tcW w:w="3402"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56" w:firstLine="0"/>
              <w:jc w:val="center"/>
            </w:pPr>
            <w:r>
              <w:rPr>
                <w:rFonts w:ascii="Arial" w:eastAsia="Arial" w:hAnsi="Arial" w:cs="Arial"/>
                <w:b/>
                <w:sz w:val="20"/>
              </w:rPr>
              <w:t xml:space="preserve">April </w:t>
            </w:r>
          </w:p>
          <w:p w:rsidR="0049069B" w:rsidRDefault="00FD451E">
            <w:pPr>
              <w:spacing w:after="0" w:line="259" w:lineRule="auto"/>
              <w:ind w:left="5" w:right="0" w:firstLine="0"/>
              <w:jc w:val="left"/>
            </w:pPr>
            <w:r>
              <w:rPr>
                <w:rFonts w:ascii="Arial" w:eastAsia="Arial" w:hAnsi="Arial" w:cs="Arial"/>
                <w:sz w:val="20"/>
              </w:rPr>
              <w:t xml:space="preserve"> </w:t>
            </w:r>
          </w:p>
          <w:p w:rsidR="0049069B" w:rsidRDefault="00FD451E">
            <w:pPr>
              <w:spacing w:after="0" w:line="259" w:lineRule="auto"/>
              <w:ind w:left="5" w:right="0" w:firstLine="0"/>
              <w:jc w:val="left"/>
            </w:pPr>
            <w:r>
              <w:rPr>
                <w:rFonts w:ascii="Arial" w:eastAsia="Arial" w:hAnsi="Arial" w:cs="Arial"/>
                <w:sz w:val="20"/>
              </w:rPr>
              <w:t xml:space="preserve">Palm Sunday </w:t>
            </w:r>
          </w:p>
          <w:p w:rsidR="0049069B" w:rsidRDefault="00FD451E">
            <w:pPr>
              <w:spacing w:after="0" w:line="259" w:lineRule="auto"/>
              <w:ind w:left="5" w:right="0" w:firstLine="0"/>
              <w:jc w:val="left"/>
            </w:pPr>
            <w:r>
              <w:rPr>
                <w:rFonts w:ascii="Arial" w:eastAsia="Arial" w:hAnsi="Arial" w:cs="Arial"/>
                <w:sz w:val="20"/>
              </w:rPr>
              <w:t xml:space="preserve">Maundy Thursday </w:t>
            </w:r>
          </w:p>
          <w:p w:rsidR="0049069B" w:rsidRDefault="00FD451E">
            <w:pPr>
              <w:spacing w:after="0" w:line="259" w:lineRule="auto"/>
              <w:ind w:left="5" w:right="0" w:firstLine="0"/>
              <w:jc w:val="left"/>
            </w:pPr>
            <w:r>
              <w:rPr>
                <w:rFonts w:ascii="Arial" w:eastAsia="Arial" w:hAnsi="Arial" w:cs="Arial"/>
                <w:sz w:val="20"/>
              </w:rPr>
              <w:t xml:space="preserve">Good Friday </w:t>
            </w:r>
          </w:p>
          <w:p w:rsidR="0049069B" w:rsidRDefault="00FD451E">
            <w:pPr>
              <w:spacing w:after="0" w:line="259" w:lineRule="auto"/>
              <w:ind w:left="5" w:right="0" w:firstLine="0"/>
              <w:jc w:val="left"/>
            </w:pPr>
            <w:r>
              <w:rPr>
                <w:rFonts w:ascii="Arial" w:eastAsia="Arial" w:hAnsi="Arial" w:cs="Arial"/>
                <w:sz w:val="20"/>
              </w:rPr>
              <w:t xml:space="preserve">Easter Day </w:t>
            </w:r>
          </w:p>
        </w:tc>
        <w:tc>
          <w:tcPr>
            <w:tcW w:w="3402"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56" w:firstLine="0"/>
              <w:jc w:val="center"/>
            </w:pPr>
            <w:r>
              <w:rPr>
                <w:rFonts w:ascii="Arial" w:eastAsia="Arial" w:hAnsi="Arial" w:cs="Arial"/>
                <w:b/>
                <w:sz w:val="20"/>
              </w:rPr>
              <w:t xml:space="preserve">April </w:t>
            </w:r>
          </w:p>
          <w:p w:rsidR="0049069B" w:rsidRDefault="00FD451E">
            <w:pPr>
              <w:spacing w:after="0" w:line="259" w:lineRule="auto"/>
              <w:ind w:left="0" w:right="0" w:firstLine="0"/>
              <w:jc w:val="left"/>
            </w:pPr>
            <w:r>
              <w:rPr>
                <w:rFonts w:ascii="Arial" w:eastAsia="Arial" w:hAnsi="Arial" w:cs="Arial"/>
                <w:sz w:val="20"/>
              </w:rPr>
              <w:t xml:space="preserve"> </w:t>
            </w:r>
          </w:p>
          <w:p w:rsidR="0049069B" w:rsidRDefault="00FD451E">
            <w:pPr>
              <w:spacing w:after="0" w:line="259" w:lineRule="auto"/>
              <w:ind w:left="0" w:right="0" w:firstLine="0"/>
              <w:jc w:val="left"/>
            </w:pPr>
            <w:r>
              <w:rPr>
                <w:rFonts w:ascii="Arial" w:eastAsia="Arial" w:hAnsi="Arial" w:cs="Arial"/>
                <w:sz w:val="20"/>
              </w:rPr>
              <w:t xml:space="preserve">23 George, Martyr, Patron of </w:t>
            </w:r>
          </w:p>
          <w:p w:rsidR="0049069B" w:rsidRDefault="00FD451E">
            <w:pPr>
              <w:spacing w:after="0" w:line="259" w:lineRule="auto"/>
              <w:ind w:left="0" w:right="0" w:firstLine="0"/>
              <w:jc w:val="left"/>
            </w:pPr>
            <w:r>
              <w:rPr>
                <w:rFonts w:ascii="Arial" w:eastAsia="Arial" w:hAnsi="Arial" w:cs="Arial"/>
                <w:sz w:val="20"/>
              </w:rPr>
              <w:t xml:space="preserve">England, c.304 </w:t>
            </w:r>
          </w:p>
          <w:p w:rsidR="0049069B" w:rsidRDefault="00FD451E">
            <w:pPr>
              <w:spacing w:after="0" w:line="259" w:lineRule="auto"/>
              <w:ind w:left="0" w:right="0" w:firstLine="0"/>
              <w:jc w:val="left"/>
            </w:pPr>
            <w:r>
              <w:rPr>
                <w:rFonts w:ascii="Arial" w:eastAsia="Arial" w:hAnsi="Arial" w:cs="Arial"/>
                <w:sz w:val="20"/>
              </w:rPr>
              <w:t xml:space="preserve">25 Mark the Evangelist </w:t>
            </w:r>
          </w:p>
        </w:tc>
        <w:tc>
          <w:tcPr>
            <w:tcW w:w="297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51" w:firstLine="0"/>
              <w:jc w:val="center"/>
            </w:pPr>
            <w:r>
              <w:rPr>
                <w:rFonts w:ascii="Arial" w:eastAsia="Arial" w:hAnsi="Arial" w:cs="Arial"/>
                <w:b/>
                <w:sz w:val="20"/>
              </w:rPr>
              <w:t xml:space="preserve">April </w:t>
            </w:r>
          </w:p>
          <w:p w:rsidR="0049069B" w:rsidRDefault="00FD451E">
            <w:pPr>
              <w:spacing w:after="0" w:line="259" w:lineRule="auto"/>
              <w:ind w:left="5" w:right="0" w:firstLine="0"/>
              <w:jc w:val="left"/>
            </w:pPr>
            <w:r>
              <w:rPr>
                <w:rFonts w:ascii="Arial" w:eastAsia="Arial" w:hAnsi="Arial" w:cs="Arial"/>
                <w:sz w:val="20"/>
              </w:rPr>
              <w:t xml:space="preserve"> </w:t>
            </w:r>
          </w:p>
          <w:p w:rsidR="0049069B" w:rsidRDefault="00FD451E">
            <w:pPr>
              <w:spacing w:after="0" w:line="239" w:lineRule="auto"/>
              <w:ind w:left="5" w:right="19" w:firstLine="0"/>
              <w:jc w:val="left"/>
            </w:pPr>
            <w:r>
              <w:rPr>
                <w:rFonts w:ascii="Arial" w:eastAsia="Arial" w:hAnsi="Arial" w:cs="Arial"/>
                <w:sz w:val="20"/>
              </w:rPr>
              <w:t xml:space="preserve">Jewish- Pesach, Yom HaShoah   </w:t>
            </w:r>
          </w:p>
          <w:p w:rsidR="0049069B" w:rsidRDefault="00FD451E">
            <w:pPr>
              <w:spacing w:after="0" w:line="259" w:lineRule="auto"/>
              <w:ind w:left="5" w:right="0" w:firstLine="0"/>
              <w:jc w:val="left"/>
            </w:pPr>
            <w:r>
              <w:rPr>
                <w:rFonts w:ascii="Arial" w:eastAsia="Arial" w:hAnsi="Arial" w:cs="Arial"/>
                <w:sz w:val="20"/>
              </w:rPr>
              <w:t xml:space="preserve">Sikh-Baisakhi </w:t>
            </w:r>
          </w:p>
          <w:p w:rsidR="0049069B" w:rsidRDefault="00FD451E">
            <w:pPr>
              <w:spacing w:after="0" w:line="259" w:lineRule="auto"/>
              <w:ind w:left="5" w:right="131" w:firstLine="0"/>
              <w:jc w:val="left"/>
            </w:pPr>
            <w:r>
              <w:rPr>
                <w:rFonts w:ascii="Arial" w:eastAsia="Arial" w:hAnsi="Arial" w:cs="Arial"/>
                <w:b/>
                <w:sz w:val="20"/>
              </w:rPr>
              <w:t>15</w:t>
            </w:r>
            <w:r>
              <w:rPr>
                <w:rFonts w:ascii="Arial" w:eastAsia="Arial" w:hAnsi="Arial" w:cs="Arial"/>
                <w:sz w:val="20"/>
              </w:rPr>
              <w:t xml:space="preserve"> Birthday of Guru Nanak Hindu-Hanuman Jayanti Ch’ing Ming, Chinese Festival of Pure Brightness </w:t>
            </w:r>
          </w:p>
        </w:tc>
        <w:tc>
          <w:tcPr>
            <w:tcW w:w="524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57" w:firstLine="0"/>
              <w:jc w:val="center"/>
            </w:pPr>
            <w:r>
              <w:rPr>
                <w:rFonts w:ascii="Arial" w:eastAsia="Arial" w:hAnsi="Arial" w:cs="Arial"/>
                <w:b/>
                <w:sz w:val="20"/>
              </w:rPr>
              <w:t xml:space="preserve">April </w:t>
            </w:r>
          </w:p>
          <w:p w:rsidR="0049069B" w:rsidRDefault="00FD451E">
            <w:pPr>
              <w:spacing w:after="0" w:line="259" w:lineRule="auto"/>
              <w:ind w:left="0" w:right="0" w:firstLine="0"/>
              <w:jc w:val="left"/>
            </w:pPr>
            <w:r>
              <w:rPr>
                <w:rFonts w:ascii="Arial" w:eastAsia="Arial" w:hAnsi="Arial" w:cs="Arial"/>
                <w:sz w:val="20"/>
              </w:rPr>
              <w:t xml:space="preserve"> </w:t>
            </w:r>
          </w:p>
          <w:p w:rsidR="0049069B" w:rsidRDefault="00FD451E">
            <w:pPr>
              <w:spacing w:after="0" w:line="259" w:lineRule="auto"/>
              <w:ind w:left="0" w:right="0" w:firstLine="0"/>
              <w:jc w:val="left"/>
            </w:pPr>
            <w:r>
              <w:rPr>
                <w:rFonts w:ascii="Arial" w:eastAsia="Arial" w:hAnsi="Arial" w:cs="Arial"/>
                <w:b/>
                <w:sz w:val="20"/>
              </w:rPr>
              <w:t xml:space="preserve">1 </w:t>
            </w:r>
            <w:r>
              <w:rPr>
                <w:rFonts w:ascii="Arial" w:eastAsia="Arial" w:hAnsi="Arial" w:cs="Arial"/>
                <w:sz w:val="20"/>
              </w:rPr>
              <w:t xml:space="preserve">All Fools Day </w:t>
            </w:r>
          </w:p>
          <w:p w:rsidR="0049069B" w:rsidRDefault="00FD451E">
            <w:pPr>
              <w:spacing w:after="0" w:line="259" w:lineRule="auto"/>
              <w:ind w:left="0" w:right="0" w:firstLine="0"/>
              <w:jc w:val="left"/>
            </w:pPr>
            <w:r>
              <w:rPr>
                <w:rFonts w:ascii="Arial" w:eastAsia="Arial" w:hAnsi="Arial" w:cs="Arial"/>
                <w:b/>
                <w:sz w:val="20"/>
              </w:rPr>
              <w:t>9</w:t>
            </w:r>
            <w:r>
              <w:rPr>
                <w:rFonts w:ascii="Arial" w:eastAsia="Arial" w:hAnsi="Arial" w:cs="Arial"/>
                <w:sz w:val="20"/>
              </w:rPr>
              <w:t xml:space="preserve"> Dietrich Bonhoeffer, Lutheran </w:t>
            </w:r>
          </w:p>
          <w:p w:rsidR="0049069B" w:rsidRDefault="00FD451E">
            <w:pPr>
              <w:spacing w:after="0" w:line="259" w:lineRule="auto"/>
              <w:ind w:left="0" w:right="0" w:firstLine="0"/>
              <w:jc w:val="left"/>
            </w:pPr>
            <w:r>
              <w:rPr>
                <w:rFonts w:ascii="Arial" w:eastAsia="Arial" w:hAnsi="Arial" w:cs="Arial"/>
                <w:sz w:val="20"/>
              </w:rPr>
              <w:t xml:space="preserve">Pastor, Martyr, 1945 </w:t>
            </w:r>
          </w:p>
          <w:p w:rsidR="0049069B" w:rsidRDefault="00FD451E">
            <w:pPr>
              <w:spacing w:after="0" w:line="259" w:lineRule="auto"/>
              <w:ind w:left="0" w:right="0" w:firstLine="0"/>
              <w:jc w:val="left"/>
            </w:pPr>
            <w:r>
              <w:rPr>
                <w:rFonts w:ascii="Arial" w:eastAsia="Arial" w:hAnsi="Arial" w:cs="Arial"/>
                <w:b/>
                <w:sz w:val="20"/>
              </w:rPr>
              <w:t>25</w:t>
            </w:r>
            <w:r>
              <w:rPr>
                <w:rFonts w:ascii="Arial" w:eastAsia="Arial" w:hAnsi="Arial" w:cs="Arial"/>
                <w:sz w:val="20"/>
              </w:rPr>
              <w:t xml:space="preserve"> Shakespeare’s birthday </w:t>
            </w:r>
          </w:p>
          <w:p w:rsidR="0049069B" w:rsidRDefault="00FD451E">
            <w:pPr>
              <w:spacing w:after="0" w:line="259" w:lineRule="auto"/>
              <w:ind w:left="0" w:right="0" w:firstLine="0"/>
              <w:jc w:val="left"/>
            </w:pPr>
            <w:r>
              <w:rPr>
                <w:rFonts w:ascii="Arial" w:eastAsia="Arial" w:hAnsi="Arial" w:cs="Arial"/>
                <w:b/>
                <w:sz w:val="20"/>
              </w:rPr>
              <w:t>27</w:t>
            </w:r>
            <w:r>
              <w:rPr>
                <w:rFonts w:ascii="Arial" w:eastAsia="Arial" w:hAnsi="Arial" w:cs="Arial"/>
                <w:sz w:val="20"/>
              </w:rPr>
              <w:t xml:space="preserve"> Christina Rossetti, Poet, </w:t>
            </w:r>
          </w:p>
          <w:p w:rsidR="0049069B" w:rsidRDefault="00FD451E">
            <w:pPr>
              <w:spacing w:after="0" w:line="259" w:lineRule="auto"/>
              <w:ind w:left="0" w:right="0" w:firstLine="0"/>
              <w:jc w:val="left"/>
            </w:pPr>
            <w:r>
              <w:rPr>
                <w:rFonts w:ascii="Arial" w:eastAsia="Arial" w:hAnsi="Arial" w:cs="Arial"/>
                <w:sz w:val="20"/>
              </w:rPr>
              <w:t xml:space="preserve">1894 </w:t>
            </w:r>
          </w:p>
          <w:p w:rsidR="0049069B" w:rsidRDefault="00FD451E">
            <w:pPr>
              <w:spacing w:after="0" w:line="259" w:lineRule="auto"/>
              <w:ind w:left="0" w:right="0" w:firstLine="0"/>
              <w:jc w:val="left"/>
            </w:pPr>
            <w:r>
              <w:rPr>
                <w:rFonts w:ascii="Arial" w:eastAsia="Arial" w:hAnsi="Arial" w:cs="Arial"/>
                <w:sz w:val="20"/>
              </w:rPr>
              <w:t xml:space="preserve"> </w:t>
            </w:r>
          </w:p>
          <w:p w:rsidR="0049069B" w:rsidRDefault="00FD451E">
            <w:pPr>
              <w:spacing w:after="0" w:line="259" w:lineRule="auto"/>
              <w:ind w:left="0" w:right="0" w:firstLine="0"/>
              <w:jc w:val="left"/>
            </w:pPr>
            <w:r>
              <w:rPr>
                <w:rFonts w:ascii="Arial" w:eastAsia="Arial" w:hAnsi="Arial" w:cs="Arial"/>
                <w:sz w:val="20"/>
              </w:rPr>
              <w:t xml:space="preserve"> </w:t>
            </w:r>
          </w:p>
          <w:p w:rsidR="0049069B" w:rsidRDefault="00FD451E">
            <w:pPr>
              <w:spacing w:after="0" w:line="259" w:lineRule="auto"/>
              <w:ind w:left="0" w:right="0" w:firstLine="0"/>
              <w:jc w:val="left"/>
            </w:pPr>
            <w:r>
              <w:rPr>
                <w:rFonts w:ascii="Arial" w:eastAsia="Arial" w:hAnsi="Arial" w:cs="Arial"/>
                <w:sz w:val="20"/>
              </w:rPr>
              <w:t xml:space="preserve"> </w:t>
            </w:r>
          </w:p>
          <w:p w:rsidR="0049069B" w:rsidRDefault="00FD451E">
            <w:pPr>
              <w:spacing w:after="0" w:line="259" w:lineRule="auto"/>
              <w:ind w:left="0" w:right="0" w:firstLine="0"/>
              <w:jc w:val="left"/>
            </w:pPr>
            <w:r>
              <w:rPr>
                <w:rFonts w:ascii="Arial" w:eastAsia="Arial" w:hAnsi="Arial" w:cs="Arial"/>
                <w:sz w:val="20"/>
              </w:rPr>
              <w:t xml:space="preserve"> </w:t>
            </w:r>
          </w:p>
        </w:tc>
      </w:tr>
      <w:tr w:rsidR="0049069B" w:rsidTr="00373D91">
        <w:tblPrEx>
          <w:tblCellMar>
            <w:right w:w="98" w:type="dxa"/>
          </w:tblCellMar>
        </w:tblPrEx>
        <w:trPr>
          <w:trHeight w:val="264"/>
        </w:trPr>
        <w:tc>
          <w:tcPr>
            <w:tcW w:w="1135"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5" w:firstLine="0"/>
              <w:jc w:val="center"/>
            </w:pPr>
            <w:r>
              <w:rPr>
                <w:rFonts w:ascii="Arial" w:eastAsia="Arial" w:hAnsi="Arial" w:cs="Arial"/>
                <w:b/>
                <w:sz w:val="22"/>
              </w:rPr>
              <w:t xml:space="preserve">Term </w:t>
            </w:r>
          </w:p>
        </w:tc>
        <w:tc>
          <w:tcPr>
            <w:tcW w:w="3402"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rFonts w:ascii="Arial" w:eastAsia="Arial" w:hAnsi="Arial" w:cs="Arial"/>
                <w:b/>
                <w:sz w:val="22"/>
              </w:rPr>
              <w:t xml:space="preserve">Major Christian Festivals </w:t>
            </w:r>
          </w:p>
        </w:tc>
        <w:tc>
          <w:tcPr>
            <w:tcW w:w="3402"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0" w:firstLine="0"/>
              <w:jc w:val="left"/>
            </w:pPr>
            <w:r>
              <w:rPr>
                <w:rFonts w:ascii="Arial" w:eastAsia="Arial" w:hAnsi="Arial" w:cs="Arial"/>
                <w:b/>
                <w:sz w:val="22"/>
              </w:rPr>
              <w:t xml:space="preserve">Major Saints Days </w:t>
            </w:r>
          </w:p>
        </w:tc>
        <w:tc>
          <w:tcPr>
            <w:tcW w:w="297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rFonts w:ascii="Arial" w:eastAsia="Arial" w:hAnsi="Arial" w:cs="Arial"/>
                <w:b/>
                <w:sz w:val="22"/>
              </w:rPr>
              <w:t xml:space="preserve">Festivals of other faiths </w:t>
            </w:r>
          </w:p>
        </w:tc>
        <w:tc>
          <w:tcPr>
            <w:tcW w:w="524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0" w:firstLine="0"/>
              <w:jc w:val="left"/>
            </w:pPr>
            <w:r>
              <w:rPr>
                <w:rFonts w:ascii="Arial" w:eastAsia="Arial" w:hAnsi="Arial" w:cs="Arial"/>
                <w:b/>
                <w:sz w:val="22"/>
              </w:rPr>
              <w:t xml:space="preserve">Other Anniversaries </w:t>
            </w:r>
          </w:p>
        </w:tc>
      </w:tr>
      <w:tr w:rsidR="0049069B" w:rsidTr="00373D91">
        <w:tblPrEx>
          <w:tblCellMar>
            <w:right w:w="98" w:type="dxa"/>
          </w:tblCellMar>
        </w:tblPrEx>
        <w:trPr>
          <w:trHeight w:val="1849"/>
        </w:trPr>
        <w:tc>
          <w:tcPr>
            <w:tcW w:w="1135"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rFonts w:ascii="Arial" w:eastAsia="Arial" w:hAnsi="Arial" w:cs="Arial"/>
                <w:b/>
                <w:sz w:val="20"/>
              </w:rPr>
              <w:t xml:space="preserve">Summer Term </w:t>
            </w:r>
          </w:p>
        </w:tc>
        <w:tc>
          <w:tcPr>
            <w:tcW w:w="3402"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11" w:firstLine="0"/>
              <w:jc w:val="center"/>
            </w:pPr>
            <w:r>
              <w:rPr>
                <w:rFonts w:ascii="Arial" w:eastAsia="Arial" w:hAnsi="Arial" w:cs="Arial"/>
                <w:b/>
                <w:sz w:val="20"/>
              </w:rPr>
              <w:t xml:space="preserve">May </w:t>
            </w:r>
          </w:p>
          <w:p w:rsidR="0049069B" w:rsidRDefault="00FD451E">
            <w:pPr>
              <w:spacing w:after="0" w:line="259" w:lineRule="auto"/>
              <w:ind w:left="5" w:right="0" w:firstLine="0"/>
              <w:jc w:val="left"/>
            </w:pPr>
            <w:r>
              <w:rPr>
                <w:rFonts w:ascii="Arial" w:eastAsia="Arial" w:hAnsi="Arial" w:cs="Arial"/>
                <w:sz w:val="20"/>
              </w:rPr>
              <w:t xml:space="preserve"> </w:t>
            </w:r>
          </w:p>
          <w:p w:rsidR="0049069B" w:rsidRDefault="00FD451E">
            <w:pPr>
              <w:spacing w:after="0" w:line="259" w:lineRule="auto"/>
              <w:ind w:left="5" w:right="0" w:firstLine="0"/>
              <w:jc w:val="left"/>
            </w:pPr>
            <w:r>
              <w:rPr>
                <w:rFonts w:ascii="Arial" w:eastAsia="Arial" w:hAnsi="Arial" w:cs="Arial"/>
                <w:sz w:val="20"/>
              </w:rPr>
              <w:t xml:space="preserve">Christian Aid week </w:t>
            </w:r>
          </w:p>
          <w:p w:rsidR="0049069B" w:rsidRDefault="00FD451E">
            <w:pPr>
              <w:spacing w:after="0" w:line="259" w:lineRule="auto"/>
              <w:ind w:left="5" w:right="0" w:firstLine="0"/>
              <w:jc w:val="left"/>
            </w:pPr>
            <w:r>
              <w:rPr>
                <w:rFonts w:ascii="Arial" w:eastAsia="Arial" w:hAnsi="Arial" w:cs="Arial"/>
                <w:sz w:val="20"/>
              </w:rPr>
              <w:t xml:space="preserve">Ascension Day </w:t>
            </w:r>
            <w:r w:rsidR="00256522">
              <w:rPr>
                <w:rFonts w:ascii="Arial" w:eastAsia="Arial" w:hAnsi="Arial" w:cs="Arial"/>
                <w:sz w:val="20"/>
              </w:rPr>
              <w:t>-40 days after Easter</w:t>
            </w:r>
          </w:p>
          <w:p w:rsidR="0049069B" w:rsidRDefault="00FD451E">
            <w:pPr>
              <w:spacing w:after="0" w:line="259" w:lineRule="auto"/>
              <w:ind w:left="5" w:right="0" w:firstLine="0"/>
              <w:jc w:val="left"/>
            </w:pPr>
            <w:r>
              <w:rPr>
                <w:rFonts w:ascii="Arial" w:eastAsia="Arial" w:hAnsi="Arial" w:cs="Arial"/>
                <w:sz w:val="20"/>
              </w:rPr>
              <w:t xml:space="preserve">Pentecost </w:t>
            </w:r>
            <w:r w:rsidR="00256522">
              <w:rPr>
                <w:rFonts w:ascii="Arial" w:eastAsia="Arial" w:hAnsi="Arial" w:cs="Arial"/>
                <w:sz w:val="20"/>
              </w:rPr>
              <w:t xml:space="preserve">– 50days after </w:t>
            </w:r>
            <w:r w:rsidR="00DE16CA">
              <w:rPr>
                <w:rFonts w:ascii="Arial" w:eastAsia="Arial" w:hAnsi="Arial" w:cs="Arial"/>
                <w:sz w:val="20"/>
              </w:rPr>
              <w:t>Easter</w:t>
            </w:r>
          </w:p>
        </w:tc>
        <w:tc>
          <w:tcPr>
            <w:tcW w:w="3402"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11" w:firstLine="0"/>
              <w:jc w:val="center"/>
            </w:pPr>
            <w:r>
              <w:rPr>
                <w:rFonts w:ascii="Arial" w:eastAsia="Arial" w:hAnsi="Arial" w:cs="Arial"/>
                <w:b/>
                <w:sz w:val="20"/>
              </w:rPr>
              <w:t xml:space="preserve">May </w:t>
            </w:r>
          </w:p>
          <w:p w:rsidR="0049069B" w:rsidRDefault="00FD451E">
            <w:pPr>
              <w:spacing w:after="0" w:line="259" w:lineRule="auto"/>
              <w:ind w:left="0" w:right="0" w:firstLine="0"/>
              <w:jc w:val="left"/>
            </w:pPr>
            <w:r>
              <w:rPr>
                <w:rFonts w:ascii="Arial" w:eastAsia="Arial" w:hAnsi="Arial" w:cs="Arial"/>
                <w:sz w:val="20"/>
              </w:rPr>
              <w:t xml:space="preserve"> </w:t>
            </w:r>
          </w:p>
          <w:p w:rsidR="0049069B" w:rsidRDefault="00FD451E">
            <w:pPr>
              <w:spacing w:after="0" w:line="259" w:lineRule="auto"/>
              <w:ind w:left="0" w:right="0" w:firstLine="0"/>
              <w:jc w:val="left"/>
            </w:pPr>
            <w:r>
              <w:rPr>
                <w:rFonts w:ascii="Arial" w:eastAsia="Arial" w:hAnsi="Arial" w:cs="Arial"/>
                <w:b/>
                <w:sz w:val="20"/>
              </w:rPr>
              <w:t>1</w:t>
            </w:r>
            <w:r>
              <w:rPr>
                <w:rFonts w:ascii="Arial" w:eastAsia="Arial" w:hAnsi="Arial" w:cs="Arial"/>
                <w:sz w:val="20"/>
              </w:rPr>
              <w:t xml:space="preserve"> Philip and James, Apostles </w:t>
            </w:r>
          </w:p>
          <w:p w:rsidR="0049069B" w:rsidRDefault="00FD451E">
            <w:pPr>
              <w:spacing w:after="0" w:line="259" w:lineRule="auto"/>
              <w:ind w:left="0" w:right="0" w:firstLine="0"/>
              <w:jc w:val="left"/>
            </w:pPr>
            <w:r>
              <w:rPr>
                <w:rFonts w:ascii="Arial" w:eastAsia="Arial" w:hAnsi="Arial" w:cs="Arial"/>
                <w:b/>
                <w:sz w:val="20"/>
              </w:rPr>
              <w:t>14</w:t>
            </w:r>
            <w:r>
              <w:rPr>
                <w:rFonts w:ascii="Arial" w:eastAsia="Arial" w:hAnsi="Arial" w:cs="Arial"/>
                <w:sz w:val="20"/>
              </w:rPr>
              <w:t xml:space="preserve"> Matthias the Apostle </w:t>
            </w:r>
          </w:p>
          <w:p w:rsidR="0049069B" w:rsidRDefault="00FD451E">
            <w:pPr>
              <w:spacing w:after="0" w:line="259" w:lineRule="auto"/>
              <w:ind w:left="0" w:right="0" w:firstLine="0"/>
              <w:jc w:val="left"/>
            </w:pPr>
            <w:r>
              <w:rPr>
                <w:rFonts w:ascii="Arial" w:eastAsia="Arial" w:hAnsi="Arial" w:cs="Arial"/>
                <w:b/>
                <w:sz w:val="20"/>
              </w:rPr>
              <w:t>31</w:t>
            </w:r>
            <w:r>
              <w:rPr>
                <w:rFonts w:ascii="Arial" w:eastAsia="Arial" w:hAnsi="Arial" w:cs="Arial"/>
                <w:sz w:val="20"/>
              </w:rPr>
              <w:t xml:space="preserve"> The Visit of the Blessed </w:t>
            </w:r>
          </w:p>
          <w:p w:rsidR="0049069B" w:rsidRDefault="00FD451E">
            <w:pPr>
              <w:spacing w:after="0" w:line="259" w:lineRule="auto"/>
              <w:ind w:left="0" w:right="0" w:firstLine="0"/>
              <w:jc w:val="left"/>
            </w:pPr>
            <w:r>
              <w:rPr>
                <w:rFonts w:ascii="Arial" w:eastAsia="Arial" w:hAnsi="Arial" w:cs="Arial"/>
                <w:sz w:val="20"/>
              </w:rPr>
              <w:t xml:space="preserve">Virgin Mary to Elizabeth </w:t>
            </w:r>
          </w:p>
          <w:p w:rsidR="0049069B" w:rsidRDefault="00FD451E">
            <w:pPr>
              <w:spacing w:after="0" w:line="259" w:lineRule="auto"/>
              <w:ind w:left="0" w:right="0" w:firstLine="0"/>
              <w:jc w:val="left"/>
            </w:pPr>
            <w:r>
              <w:rPr>
                <w:rFonts w:ascii="Arial" w:eastAsia="Arial" w:hAnsi="Arial" w:cs="Arial"/>
                <w:sz w:val="20"/>
              </w:rPr>
              <w:t xml:space="preserve"> </w:t>
            </w:r>
          </w:p>
          <w:p w:rsidR="0049069B" w:rsidRDefault="00FD451E">
            <w:pPr>
              <w:spacing w:after="0" w:line="259" w:lineRule="auto"/>
              <w:ind w:left="48" w:right="0" w:firstLine="0"/>
              <w:jc w:val="center"/>
            </w:pPr>
            <w:r>
              <w:rPr>
                <w:rFonts w:ascii="Arial" w:eastAsia="Arial" w:hAnsi="Arial" w:cs="Arial"/>
                <w:sz w:val="20"/>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8" w:firstLine="0"/>
              <w:jc w:val="center"/>
            </w:pPr>
            <w:r>
              <w:rPr>
                <w:rFonts w:ascii="Arial" w:eastAsia="Arial" w:hAnsi="Arial" w:cs="Arial"/>
                <w:sz w:val="20"/>
              </w:rPr>
              <w:t xml:space="preserve">May </w:t>
            </w:r>
          </w:p>
          <w:p w:rsidR="0049069B" w:rsidRDefault="00FD451E">
            <w:pPr>
              <w:spacing w:after="0" w:line="259" w:lineRule="auto"/>
              <w:ind w:left="5" w:right="0" w:firstLine="0"/>
              <w:jc w:val="left"/>
            </w:pPr>
            <w:r>
              <w:rPr>
                <w:rFonts w:ascii="Arial" w:eastAsia="Arial" w:hAnsi="Arial" w:cs="Arial"/>
                <w:sz w:val="20"/>
              </w:rPr>
              <w:t xml:space="preserve"> </w:t>
            </w:r>
          </w:p>
          <w:p w:rsidR="0049069B" w:rsidRDefault="00FD451E">
            <w:pPr>
              <w:spacing w:after="0" w:line="253" w:lineRule="auto"/>
              <w:ind w:left="5" w:right="286" w:firstLine="0"/>
            </w:pPr>
            <w:r>
              <w:rPr>
                <w:rFonts w:ascii="Arial" w:eastAsia="Arial" w:hAnsi="Arial" w:cs="Arial"/>
                <w:sz w:val="20"/>
              </w:rPr>
              <w:t xml:space="preserve">Baha’i-declaration of the Bab Islam-Prophet Muhammad’s birthday </w:t>
            </w:r>
          </w:p>
          <w:p w:rsidR="0049069B" w:rsidRDefault="00FD451E">
            <w:pPr>
              <w:spacing w:after="0" w:line="259" w:lineRule="auto"/>
              <w:ind w:left="5" w:right="0" w:firstLine="0"/>
              <w:jc w:val="left"/>
            </w:pPr>
            <w:r>
              <w:rPr>
                <w:rFonts w:ascii="Arial" w:eastAsia="Arial" w:hAnsi="Arial" w:cs="Arial"/>
                <w:sz w:val="20"/>
              </w:rPr>
              <w:t xml:space="preserve">Jewish-Shavuot </w:t>
            </w:r>
          </w:p>
          <w:p w:rsidR="0049069B" w:rsidRDefault="00FD451E">
            <w:pPr>
              <w:spacing w:after="0" w:line="259" w:lineRule="auto"/>
              <w:ind w:left="5" w:right="0" w:firstLine="0"/>
              <w:jc w:val="left"/>
            </w:pPr>
            <w:r>
              <w:rPr>
                <w:rFonts w:ascii="Arial" w:eastAsia="Arial" w:hAnsi="Arial" w:cs="Arial"/>
                <w:sz w:val="20"/>
              </w:rPr>
              <w:t xml:space="preserve">Buddhist-Vesak </w:t>
            </w:r>
          </w:p>
          <w:p w:rsidR="0049069B" w:rsidRDefault="00FD451E">
            <w:pPr>
              <w:spacing w:after="0" w:line="259" w:lineRule="auto"/>
              <w:ind w:left="5" w:right="0" w:firstLine="0"/>
              <w:jc w:val="left"/>
            </w:pPr>
            <w:r>
              <w:rPr>
                <w:rFonts w:ascii="Arial" w:eastAsia="Arial" w:hAnsi="Arial" w:cs="Arial"/>
                <w:b/>
                <w:sz w:val="20"/>
              </w:rPr>
              <w:t xml:space="preserve"> </w:t>
            </w:r>
          </w:p>
        </w:tc>
        <w:tc>
          <w:tcPr>
            <w:tcW w:w="524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11" w:firstLine="0"/>
              <w:jc w:val="center"/>
            </w:pPr>
            <w:r>
              <w:rPr>
                <w:rFonts w:ascii="Arial" w:eastAsia="Arial" w:hAnsi="Arial" w:cs="Arial"/>
                <w:b/>
                <w:sz w:val="20"/>
              </w:rPr>
              <w:t xml:space="preserve">May </w:t>
            </w:r>
          </w:p>
          <w:p w:rsidR="0049069B" w:rsidRDefault="00FD451E">
            <w:pPr>
              <w:spacing w:after="0" w:line="259" w:lineRule="auto"/>
              <w:ind w:left="0" w:right="0" w:firstLine="0"/>
              <w:jc w:val="left"/>
            </w:pPr>
            <w:r>
              <w:rPr>
                <w:rFonts w:ascii="Arial" w:eastAsia="Arial" w:hAnsi="Arial" w:cs="Arial"/>
                <w:b/>
                <w:sz w:val="20"/>
              </w:rPr>
              <w:t xml:space="preserve">1 </w:t>
            </w:r>
            <w:r>
              <w:rPr>
                <w:rFonts w:ascii="Arial" w:eastAsia="Arial" w:hAnsi="Arial" w:cs="Arial"/>
                <w:sz w:val="20"/>
              </w:rPr>
              <w:t xml:space="preserve">May Day </w:t>
            </w:r>
          </w:p>
          <w:p w:rsidR="0049069B" w:rsidRDefault="00FD451E">
            <w:pPr>
              <w:spacing w:after="0" w:line="259" w:lineRule="auto"/>
              <w:ind w:left="0" w:right="0" w:firstLine="0"/>
              <w:jc w:val="left"/>
            </w:pPr>
            <w:r>
              <w:rPr>
                <w:rFonts w:ascii="Arial" w:eastAsia="Arial" w:hAnsi="Arial" w:cs="Arial"/>
                <w:b/>
                <w:sz w:val="20"/>
              </w:rPr>
              <w:t>24</w:t>
            </w:r>
            <w:r>
              <w:rPr>
                <w:rFonts w:ascii="Arial" w:eastAsia="Arial" w:hAnsi="Arial" w:cs="Arial"/>
                <w:sz w:val="20"/>
              </w:rPr>
              <w:t xml:space="preserve"> John and Charles Wesley, </w:t>
            </w:r>
          </w:p>
          <w:p w:rsidR="0049069B" w:rsidRDefault="00FD451E">
            <w:pPr>
              <w:spacing w:after="0" w:line="259" w:lineRule="auto"/>
              <w:ind w:left="0" w:right="0" w:firstLine="0"/>
              <w:jc w:val="left"/>
            </w:pPr>
            <w:r>
              <w:rPr>
                <w:rFonts w:ascii="Arial" w:eastAsia="Arial" w:hAnsi="Arial" w:cs="Arial"/>
                <w:sz w:val="20"/>
              </w:rPr>
              <w:t xml:space="preserve">Evangelists, Hymn Writers, </w:t>
            </w:r>
          </w:p>
          <w:p w:rsidR="0049069B" w:rsidRDefault="00FD451E">
            <w:pPr>
              <w:spacing w:after="0" w:line="259" w:lineRule="auto"/>
              <w:ind w:left="0" w:right="0" w:firstLine="0"/>
              <w:jc w:val="left"/>
            </w:pPr>
            <w:r>
              <w:rPr>
                <w:rFonts w:ascii="Arial" w:eastAsia="Arial" w:hAnsi="Arial" w:cs="Arial"/>
                <w:sz w:val="20"/>
              </w:rPr>
              <w:t xml:space="preserve">1791 and 1788 </w:t>
            </w:r>
          </w:p>
          <w:p w:rsidR="0049069B" w:rsidRDefault="00FD451E">
            <w:pPr>
              <w:spacing w:after="0" w:line="259" w:lineRule="auto"/>
              <w:ind w:left="0" w:right="0" w:firstLine="0"/>
              <w:jc w:val="left"/>
            </w:pPr>
            <w:r>
              <w:rPr>
                <w:rFonts w:ascii="Arial" w:eastAsia="Arial" w:hAnsi="Arial" w:cs="Arial"/>
                <w:b/>
                <w:sz w:val="20"/>
              </w:rPr>
              <w:t>30</w:t>
            </w:r>
            <w:r>
              <w:rPr>
                <w:rFonts w:ascii="Arial" w:eastAsia="Arial" w:hAnsi="Arial" w:cs="Arial"/>
                <w:sz w:val="20"/>
              </w:rPr>
              <w:t xml:space="preserve"> Josephine Butler, Social </w:t>
            </w:r>
          </w:p>
          <w:p w:rsidR="0049069B" w:rsidRDefault="00FD451E">
            <w:pPr>
              <w:spacing w:after="0" w:line="259" w:lineRule="auto"/>
              <w:ind w:left="0" w:right="0" w:firstLine="0"/>
              <w:jc w:val="left"/>
            </w:pPr>
            <w:r>
              <w:rPr>
                <w:rFonts w:ascii="Arial" w:eastAsia="Arial" w:hAnsi="Arial" w:cs="Arial"/>
                <w:sz w:val="20"/>
              </w:rPr>
              <w:t xml:space="preserve">Reformer, 1906 </w:t>
            </w:r>
          </w:p>
          <w:p w:rsidR="00816DBA" w:rsidRDefault="00FD451E">
            <w:pPr>
              <w:spacing w:after="0" w:line="259" w:lineRule="auto"/>
              <w:ind w:left="0" w:right="0" w:firstLine="0"/>
              <w:jc w:val="left"/>
              <w:rPr>
                <w:rFonts w:ascii="Arial" w:eastAsia="Arial" w:hAnsi="Arial" w:cs="Arial"/>
                <w:sz w:val="20"/>
              </w:rPr>
            </w:pPr>
            <w:r>
              <w:rPr>
                <w:rFonts w:ascii="Arial" w:eastAsia="Arial" w:hAnsi="Arial" w:cs="Arial"/>
                <w:b/>
                <w:sz w:val="20"/>
              </w:rPr>
              <w:t>30</w:t>
            </w:r>
            <w:r>
              <w:rPr>
                <w:rFonts w:ascii="Arial" w:eastAsia="Arial" w:hAnsi="Arial" w:cs="Arial"/>
                <w:sz w:val="20"/>
              </w:rPr>
              <w:t xml:space="preserve"> Joan of Arc, Visionary, 1431</w:t>
            </w:r>
          </w:p>
          <w:p w:rsidR="00816DBA" w:rsidRDefault="00816DBA">
            <w:pPr>
              <w:spacing w:after="0" w:line="259" w:lineRule="auto"/>
              <w:ind w:left="0" w:right="0" w:firstLine="0"/>
              <w:jc w:val="left"/>
              <w:rPr>
                <w:rFonts w:ascii="Arial" w:eastAsia="Arial" w:hAnsi="Arial" w:cs="Arial"/>
                <w:sz w:val="20"/>
              </w:rPr>
            </w:pPr>
          </w:p>
          <w:p w:rsidR="0049069B" w:rsidRDefault="00FD451E">
            <w:pPr>
              <w:spacing w:after="0" w:line="259" w:lineRule="auto"/>
              <w:ind w:left="0" w:right="0" w:firstLine="0"/>
              <w:jc w:val="left"/>
            </w:pPr>
            <w:r>
              <w:rPr>
                <w:rFonts w:ascii="Arial" w:eastAsia="Arial" w:hAnsi="Arial" w:cs="Arial"/>
                <w:sz w:val="20"/>
              </w:rPr>
              <w:t xml:space="preserve"> </w:t>
            </w:r>
          </w:p>
        </w:tc>
      </w:tr>
      <w:tr w:rsidR="0049069B" w:rsidTr="00373D91">
        <w:tblPrEx>
          <w:tblCellMar>
            <w:right w:w="98" w:type="dxa"/>
          </w:tblCellMar>
        </w:tblPrEx>
        <w:trPr>
          <w:trHeight w:val="70"/>
        </w:trPr>
        <w:tc>
          <w:tcPr>
            <w:tcW w:w="1135"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rFonts w:ascii="Arial" w:eastAsia="Arial" w:hAnsi="Arial" w:cs="Arial"/>
                <w:b/>
                <w:sz w:val="20"/>
              </w:rPr>
              <w:lastRenderedPageBreak/>
              <w:t xml:space="preserve">Summer Term </w:t>
            </w:r>
          </w:p>
        </w:tc>
        <w:tc>
          <w:tcPr>
            <w:tcW w:w="3402"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7" w:firstLine="0"/>
              <w:jc w:val="center"/>
            </w:pPr>
            <w:r>
              <w:rPr>
                <w:rFonts w:ascii="Arial" w:eastAsia="Arial" w:hAnsi="Arial" w:cs="Arial"/>
                <w:b/>
                <w:sz w:val="20"/>
              </w:rPr>
              <w:t xml:space="preserve">June </w:t>
            </w:r>
          </w:p>
          <w:p w:rsidR="0049069B" w:rsidRDefault="00FD451E">
            <w:pPr>
              <w:spacing w:after="0" w:line="259" w:lineRule="auto"/>
              <w:ind w:left="5" w:right="0" w:firstLine="0"/>
              <w:jc w:val="left"/>
            </w:pPr>
            <w:r>
              <w:rPr>
                <w:rFonts w:ascii="Arial" w:eastAsia="Arial" w:hAnsi="Arial" w:cs="Arial"/>
                <w:b/>
                <w:sz w:val="20"/>
              </w:rPr>
              <w:t xml:space="preserve"> </w:t>
            </w:r>
          </w:p>
          <w:p w:rsidR="0049069B" w:rsidRDefault="00FD451E">
            <w:pPr>
              <w:spacing w:after="0" w:line="259" w:lineRule="auto"/>
              <w:ind w:left="5" w:right="0" w:firstLine="0"/>
              <w:jc w:val="left"/>
            </w:pPr>
            <w:r>
              <w:rPr>
                <w:rFonts w:ascii="Arial" w:eastAsia="Arial" w:hAnsi="Arial" w:cs="Arial"/>
                <w:sz w:val="20"/>
              </w:rPr>
              <w:t xml:space="preserve">Corpus Christi </w:t>
            </w:r>
          </w:p>
        </w:tc>
        <w:tc>
          <w:tcPr>
            <w:tcW w:w="3402"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7" w:firstLine="0"/>
              <w:jc w:val="center"/>
            </w:pPr>
            <w:r>
              <w:rPr>
                <w:rFonts w:ascii="Arial" w:eastAsia="Arial" w:hAnsi="Arial" w:cs="Arial"/>
                <w:b/>
                <w:sz w:val="20"/>
              </w:rPr>
              <w:t xml:space="preserve">June </w:t>
            </w:r>
          </w:p>
          <w:p w:rsidR="0049069B" w:rsidRDefault="00FD451E">
            <w:pPr>
              <w:spacing w:after="0" w:line="259" w:lineRule="auto"/>
              <w:ind w:left="0" w:right="0" w:firstLine="0"/>
              <w:jc w:val="left"/>
            </w:pPr>
            <w:r>
              <w:rPr>
                <w:rFonts w:ascii="Arial" w:eastAsia="Arial" w:hAnsi="Arial" w:cs="Arial"/>
                <w:sz w:val="20"/>
              </w:rPr>
              <w:t xml:space="preserve"> </w:t>
            </w:r>
          </w:p>
          <w:p w:rsidR="0049069B" w:rsidRDefault="00FD451E">
            <w:pPr>
              <w:spacing w:after="0" w:line="259" w:lineRule="auto"/>
              <w:ind w:left="0" w:right="0" w:firstLine="0"/>
              <w:jc w:val="left"/>
            </w:pPr>
            <w:r>
              <w:rPr>
                <w:rFonts w:ascii="Arial" w:eastAsia="Arial" w:hAnsi="Arial" w:cs="Arial"/>
                <w:b/>
                <w:sz w:val="20"/>
              </w:rPr>
              <w:t>11</w:t>
            </w:r>
            <w:r>
              <w:rPr>
                <w:rFonts w:ascii="Arial" w:eastAsia="Arial" w:hAnsi="Arial" w:cs="Arial"/>
                <w:sz w:val="20"/>
              </w:rPr>
              <w:t xml:space="preserve"> Barnabas the Apostle</w:t>
            </w:r>
            <w:r>
              <w:rPr>
                <w:rFonts w:ascii="Arial" w:eastAsia="Arial" w:hAnsi="Arial" w:cs="Arial"/>
                <w:b/>
                <w:sz w:val="20"/>
              </w:rPr>
              <w:t xml:space="preserve"> </w:t>
            </w:r>
          </w:p>
          <w:p w:rsidR="0049069B" w:rsidRDefault="00FD451E">
            <w:pPr>
              <w:spacing w:after="5" w:line="239" w:lineRule="auto"/>
              <w:ind w:left="0" w:right="0" w:firstLine="0"/>
              <w:jc w:val="left"/>
            </w:pPr>
            <w:r>
              <w:rPr>
                <w:rFonts w:ascii="Arial" w:eastAsia="Arial" w:hAnsi="Arial" w:cs="Arial"/>
                <w:b/>
                <w:sz w:val="20"/>
              </w:rPr>
              <w:t>24</w:t>
            </w:r>
            <w:r>
              <w:rPr>
                <w:rFonts w:ascii="Arial" w:eastAsia="Arial" w:hAnsi="Arial" w:cs="Arial"/>
                <w:sz w:val="20"/>
              </w:rPr>
              <w:t xml:space="preserve"> The Birth of John the Baptist</w:t>
            </w:r>
            <w:r>
              <w:rPr>
                <w:rFonts w:ascii="Arial" w:eastAsia="Arial" w:hAnsi="Arial" w:cs="Arial"/>
                <w:b/>
                <w:sz w:val="20"/>
              </w:rPr>
              <w:t xml:space="preserve"> 29</w:t>
            </w:r>
            <w:r>
              <w:rPr>
                <w:rFonts w:ascii="Arial" w:eastAsia="Arial" w:hAnsi="Arial" w:cs="Arial"/>
                <w:sz w:val="20"/>
              </w:rPr>
              <w:t xml:space="preserve"> Peter and Paul, Apostles </w:t>
            </w:r>
          </w:p>
          <w:p w:rsidR="0049069B" w:rsidRDefault="00FD451E" w:rsidP="006D3BF0">
            <w:pPr>
              <w:spacing w:after="0" w:line="259" w:lineRule="auto"/>
              <w:ind w:left="48" w:right="0" w:firstLine="0"/>
              <w:jc w:val="center"/>
            </w:pPr>
            <w:r>
              <w:rPr>
                <w:rFonts w:ascii="Arial" w:eastAsia="Arial" w:hAnsi="Arial" w:cs="Arial"/>
                <w:sz w:val="20"/>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2" w:firstLine="0"/>
              <w:jc w:val="center"/>
            </w:pPr>
            <w:r>
              <w:rPr>
                <w:rFonts w:ascii="Arial" w:eastAsia="Arial" w:hAnsi="Arial" w:cs="Arial"/>
                <w:b/>
                <w:sz w:val="20"/>
              </w:rPr>
              <w:t xml:space="preserve">June </w:t>
            </w:r>
          </w:p>
          <w:p w:rsidR="0049069B" w:rsidRDefault="00FD451E">
            <w:pPr>
              <w:spacing w:after="0" w:line="259" w:lineRule="auto"/>
              <w:ind w:left="5" w:right="0" w:firstLine="0"/>
              <w:jc w:val="left"/>
            </w:pPr>
            <w:r>
              <w:rPr>
                <w:rFonts w:ascii="Arial" w:eastAsia="Arial" w:hAnsi="Arial" w:cs="Arial"/>
                <w:sz w:val="20"/>
              </w:rPr>
              <w:t xml:space="preserve"> </w:t>
            </w:r>
          </w:p>
          <w:p w:rsidR="0049069B" w:rsidRDefault="00FD451E" w:rsidP="006D3BF0">
            <w:pPr>
              <w:spacing w:after="0" w:line="259" w:lineRule="auto"/>
              <w:ind w:left="5" w:right="0" w:firstLine="0"/>
              <w:jc w:val="left"/>
            </w:pPr>
            <w:r>
              <w:rPr>
                <w:rFonts w:ascii="Arial" w:eastAsia="Arial" w:hAnsi="Arial" w:cs="Arial"/>
                <w:sz w:val="20"/>
              </w:rPr>
              <w:t xml:space="preserve"> Sikh-Martyrdom of Guru Arjan </w:t>
            </w:r>
          </w:p>
        </w:tc>
        <w:tc>
          <w:tcPr>
            <w:tcW w:w="524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6" w:firstLine="0"/>
              <w:jc w:val="center"/>
            </w:pPr>
            <w:r>
              <w:rPr>
                <w:rFonts w:ascii="Arial" w:eastAsia="Arial" w:hAnsi="Arial" w:cs="Arial"/>
                <w:b/>
                <w:sz w:val="20"/>
              </w:rPr>
              <w:t xml:space="preserve">June </w:t>
            </w:r>
          </w:p>
          <w:p w:rsidR="0049069B" w:rsidRDefault="00FD451E">
            <w:pPr>
              <w:spacing w:after="0" w:line="259" w:lineRule="auto"/>
              <w:ind w:left="0" w:right="0" w:firstLine="0"/>
              <w:jc w:val="left"/>
            </w:pPr>
            <w:r>
              <w:rPr>
                <w:rFonts w:ascii="Arial" w:eastAsia="Arial" w:hAnsi="Arial" w:cs="Arial"/>
                <w:sz w:val="20"/>
              </w:rPr>
              <w:t xml:space="preserve"> </w:t>
            </w:r>
            <w:r>
              <w:rPr>
                <w:rFonts w:ascii="Arial" w:eastAsia="Arial" w:hAnsi="Arial" w:cs="Arial"/>
                <w:b/>
                <w:sz w:val="20"/>
              </w:rPr>
              <w:t>5</w:t>
            </w:r>
            <w:r>
              <w:rPr>
                <w:rFonts w:ascii="Arial" w:eastAsia="Arial" w:hAnsi="Arial" w:cs="Arial"/>
                <w:sz w:val="20"/>
              </w:rPr>
              <w:t xml:space="preserve"> Boniface (</w:t>
            </w:r>
            <w:proofErr w:type="spellStart"/>
            <w:r>
              <w:rPr>
                <w:rFonts w:ascii="Arial" w:eastAsia="Arial" w:hAnsi="Arial" w:cs="Arial"/>
                <w:sz w:val="20"/>
              </w:rPr>
              <w:t>Wynfrith</w:t>
            </w:r>
            <w:proofErr w:type="spellEnd"/>
            <w:r>
              <w:rPr>
                <w:rFonts w:ascii="Arial" w:eastAsia="Arial" w:hAnsi="Arial" w:cs="Arial"/>
                <w:sz w:val="20"/>
              </w:rPr>
              <w:t xml:space="preserve">) of </w:t>
            </w:r>
          </w:p>
          <w:p w:rsidR="0049069B" w:rsidRDefault="00FD451E">
            <w:pPr>
              <w:spacing w:after="0" w:line="259" w:lineRule="auto"/>
              <w:ind w:left="0" w:right="0" w:firstLine="0"/>
              <w:jc w:val="left"/>
            </w:pPr>
            <w:r>
              <w:rPr>
                <w:rFonts w:ascii="Arial" w:eastAsia="Arial" w:hAnsi="Arial" w:cs="Arial"/>
                <w:sz w:val="20"/>
              </w:rPr>
              <w:t xml:space="preserve">Crediton, Bishop, Apostle of </w:t>
            </w:r>
          </w:p>
          <w:p w:rsidR="0049069B" w:rsidRDefault="00FD451E">
            <w:pPr>
              <w:spacing w:after="0" w:line="259" w:lineRule="auto"/>
              <w:ind w:left="0" w:right="0" w:firstLine="0"/>
              <w:jc w:val="left"/>
            </w:pPr>
            <w:r>
              <w:rPr>
                <w:rFonts w:ascii="Arial" w:eastAsia="Arial" w:hAnsi="Arial" w:cs="Arial"/>
                <w:sz w:val="20"/>
              </w:rPr>
              <w:t xml:space="preserve">Germany, Martyr, 754 </w:t>
            </w:r>
          </w:p>
          <w:p w:rsidR="0049069B" w:rsidRDefault="00FD451E">
            <w:pPr>
              <w:spacing w:after="0" w:line="259" w:lineRule="auto"/>
              <w:ind w:left="0" w:right="0" w:firstLine="0"/>
              <w:jc w:val="left"/>
            </w:pPr>
            <w:r>
              <w:rPr>
                <w:rFonts w:ascii="Arial" w:eastAsia="Arial" w:hAnsi="Arial" w:cs="Arial"/>
                <w:b/>
                <w:sz w:val="20"/>
              </w:rPr>
              <w:t>12</w:t>
            </w:r>
            <w:r>
              <w:rPr>
                <w:rFonts w:ascii="Arial" w:eastAsia="Arial" w:hAnsi="Arial" w:cs="Arial"/>
                <w:sz w:val="20"/>
              </w:rPr>
              <w:t xml:space="preserve"> Anne Frank day </w:t>
            </w:r>
          </w:p>
          <w:p w:rsidR="0049069B" w:rsidRDefault="00FD451E">
            <w:pPr>
              <w:spacing w:after="0" w:line="259" w:lineRule="auto"/>
              <w:ind w:left="0" w:right="0" w:firstLine="0"/>
              <w:jc w:val="left"/>
            </w:pPr>
            <w:r>
              <w:rPr>
                <w:rFonts w:ascii="Arial" w:eastAsia="Arial" w:hAnsi="Arial" w:cs="Arial"/>
                <w:b/>
                <w:sz w:val="20"/>
              </w:rPr>
              <w:t xml:space="preserve">21 </w:t>
            </w:r>
            <w:r>
              <w:rPr>
                <w:rFonts w:ascii="Arial" w:eastAsia="Arial" w:hAnsi="Arial" w:cs="Arial"/>
                <w:sz w:val="20"/>
              </w:rPr>
              <w:t>Midsummer solstices</w:t>
            </w:r>
            <w:r>
              <w:rPr>
                <w:rFonts w:ascii="Arial" w:eastAsia="Arial" w:hAnsi="Arial" w:cs="Arial"/>
                <w:b/>
                <w:sz w:val="20"/>
              </w:rPr>
              <w:t xml:space="preserve"> </w:t>
            </w:r>
          </w:p>
        </w:tc>
      </w:tr>
      <w:tr w:rsidR="0049069B" w:rsidTr="00373D91">
        <w:tblPrEx>
          <w:tblCellMar>
            <w:right w:w="98" w:type="dxa"/>
          </w:tblCellMar>
        </w:tblPrEx>
        <w:trPr>
          <w:trHeight w:val="3001"/>
        </w:trPr>
        <w:tc>
          <w:tcPr>
            <w:tcW w:w="1135"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5" w:right="0" w:firstLine="0"/>
              <w:jc w:val="left"/>
            </w:pPr>
            <w:r>
              <w:rPr>
                <w:rFonts w:ascii="Arial" w:eastAsia="Arial" w:hAnsi="Arial" w:cs="Arial"/>
                <w:b/>
                <w:sz w:val="20"/>
              </w:rPr>
              <w:t xml:space="preserve">Summer Term </w:t>
            </w:r>
          </w:p>
        </w:tc>
        <w:tc>
          <w:tcPr>
            <w:tcW w:w="3402"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7" w:firstLine="0"/>
              <w:jc w:val="center"/>
            </w:pPr>
            <w:r>
              <w:rPr>
                <w:rFonts w:ascii="Arial" w:eastAsia="Arial" w:hAnsi="Arial" w:cs="Arial"/>
                <w:b/>
                <w:sz w:val="20"/>
              </w:rPr>
              <w:t xml:space="preserve">July </w:t>
            </w:r>
          </w:p>
          <w:p w:rsidR="0049069B" w:rsidRDefault="00FD451E">
            <w:pPr>
              <w:spacing w:after="0" w:line="259" w:lineRule="auto"/>
              <w:ind w:left="5" w:right="0" w:firstLine="0"/>
              <w:jc w:val="left"/>
            </w:pPr>
            <w:r>
              <w:rPr>
                <w:rFonts w:ascii="Arial" w:eastAsia="Arial" w:hAnsi="Arial" w:cs="Arial"/>
                <w:sz w:val="20"/>
              </w:rPr>
              <w:t xml:space="preserve"> </w:t>
            </w:r>
          </w:p>
          <w:p w:rsidR="0049069B" w:rsidRDefault="00FD451E">
            <w:pPr>
              <w:spacing w:after="0" w:line="259" w:lineRule="auto"/>
              <w:ind w:left="5" w:right="0" w:firstLine="0"/>
              <w:jc w:val="left"/>
            </w:pPr>
            <w:r>
              <w:rPr>
                <w:rFonts w:ascii="Arial" w:eastAsia="Arial" w:hAnsi="Arial" w:cs="Arial"/>
                <w:sz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7" w:firstLine="0"/>
              <w:jc w:val="center"/>
            </w:pPr>
            <w:r>
              <w:rPr>
                <w:rFonts w:ascii="Arial" w:eastAsia="Arial" w:hAnsi="Arial" w:cs="Arial"/>
                <w:b/>
                <w:sz w:val="20"/>
              </w:rPr>
              <w:t xml:space="preserve">July </w:t>
            </w:r>
          </w:p>
          <w:p w:rsidR="0049069B" w:rsidRDefault="00FD451E">
            <w:pPr>
              <w:spacing w:after="0" w:line="259" w:lineRule="auto"/>
              <w:ind w:left="0" w:right="0" w:firstLine="0"/>
              <w:jc w:val="left"/>
            </w:pPr>
            <w:r>
              <w:rPr>
                <w:rFonts w:ascii="Arial" w:eastAsia="Arial" w:hAnsi="Arial" w:cs="Arial"/>
                <w:sz w:val="20"/>
              </w:rPr>
              <w:t xml:space="preserve"> </w:t>
            </w:r>
          </w:p>
          <w:p w:rsidR="0049069B" w:rsidRDefault="00FD451E">
            <w:pPr>
              <w:spacing w:after="0" w:line="259" w:lineRule="auto"/>
              <w:ind w:left="0" w:right="0" w:firstLine="0"/>
              <w:jc w:val="left"/>
            </w:pPr>
            <w:r>
              <w:rPr>
                <w:rFonts w:ascii="Arial" w:eastAsia="Arial" w:hAnsi="Arial" w:cs="Arial"/>
                <w:sz w:val="20"/>
              </w:rPr>
              <w:t xml:space="preserve">3 Thomas the Apostle </w:t>
            </w:r>
          </w:p>
          <w:p w:rsidR="0049069B" w:rsidRDefault="00FD451E">
            <w:pPr>
              <w:spacing w:after="0" w:line="259" w:lineRule="auto"/>
              <w:ind w:left="0" w:right="0" w:firstLine="0"/>
              <w:jc w:val="left"/>
            </w:pPr>
            <w:r>
              <w:rPr>
                <w:rFonts w:ascii="Arial" w:eastAsia="Arial" w:hAnsi="Arial" w:cs="Arial"/>
                <w:b/>
                <w:sz w:val="20"/>
              </w:rPr>
              <w:t>22</w:t>
            </w:r>
            <w:r>
              <w:rPr>
                <w:rFonts w:ascii="Arial" w:eastAsia="Arial" w:hAnsi="Arial" w:cs="Arial"/>
                <w:sz w:val="20"/>
              </w:rPr>
              <w:t xml:space="preserve"> Mary Magdalene </w:t>
            </w:r>
          </w:p>
          <w:p w:rsidR="0049069B" w:rsidRDefault="00FD451E">
            <w:pPr>
              <w:numPr>
                <w:ilvl w:val="0"/>
                <w:numId w:val="18"/>
              </w:numPr>
              <w:spacing w:after="0" w:line="259" w:lineRule="auto"/>
              <w:ind w:right="0" w:hanging="278"/>
              <w:jc w:val="left"/>
            </w:pPr>
            <w:r>
              <w:rPr>
                <w:rFonts w:ascii="Arial" w:eastAsia="Arial" w:hAnsi="Arial" w:cs="Arial"/>
                <w:sz w:val="20"/>
              </w:rPr>
              <w:t xml:space="preserve">James the Apostle </w:t>
            </w:r>
          </w:p>
          <w:p w:rsidR="0049069B" w:rsidRDefault="00FD451E">
            <w:pPr>
              <w:numPr>
                <w:ilvl w:val="0"/>
                <w:numId w:val="18"/>
              </w:numPr>
              <w:spacing w:after="0" w:line="259" w:lineRule="auto"/>
              <w:ind w:right="0" w:hanging="278"/>
              <w:jc w:val="left"/>
            </w:pPr>
            <w:r>
              <w:rPr>
                <w:rFonts w:ascii="Arial" w:eastAsia="Arial" w:hAnsi="Arial" w:cs="Arial"/>
                <w:sz w:val="20"/>
              </w:rPr>
              <w:t xml:space="preserve">Anne and Joachim, Parents </w:t>
            </w:r>
          </w:p>
          <w:p w:rsidR="0049069B" w:rsidRDefault="00FD451E">
            <w:pPr>
              <w:spacing w:after="0" w:line="259" w:lineRule="auto"/>
              <w:ind w:left="0" w:right="0" w:firstLine="0"/>
              <w:jc w:val="left"/>
            </w:pPr>
            <w:r>
              <w:rPr>
                <w:rFonts w:ascii="Arial" w:eastAsia="Arial" w:hAnsi="Arial" w:cs="Arial"/>
                <w:sz w:val="20"/>
              </w:rPr>
              <w:t xml:space="preserve">of the Blessed Virgin Mary </w:t>
            </w:r>
          </w:p>
          <w:p w:rsidR="0049069B" w:rsidRDefault="00FD451E">
            <w:pPr>
              <w:spacing w:after="0" w:line="259" w:lineRule="auto"/>
              <w:ind w:left="0" w:right="0" w:firstLine="0"/>
              <w:jc w:val="left"/>
            </w:pPr>
            <w:r>
              <w:rPr>
                <w:rFonts w:ascii="Arial" w:eastAsia="Arial" w:hAnsi="Arial" w:cs="Arial"/>
                <w:sz w:val="20"/>
              </w:rPr>
              <w:t xml:space="preserve"> </w:t>
            </w:r>
          </w:p>
          <w:p w:rsidR="0049069B" w:rsidRDefault="00FD451E">
            <w:pPr>
              <w:spacing w:after="0" w:line="259" w:lineRule="auto"/>
              <w:ind w:left="48" w:right="0" w:firstLine="0"/>
              <w:jc w:val="center"/>
            </w:pPr>
            <w:r>
              <w:rPr>
                <w:rFonts w:ascii="Arial" w:eastAsia="Arial" w:hAnsi="Arial" w:cs="Arial"/>
                <w:sz w:val="20"/>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2" w:firstLine="0"/>
              <w:jc w:val="center"/>
            </w:pPr>
            <w:r>
              <w:rPr>
                <w:rFonts w:ascii="Arial" w:eastAsia="Arial" w:hAnsi="Arial" w:cs="Arial"/>
                <w:b/>
                <w:sz w:val="20"/>
              </w:rPr>
              <w:t xml:space="preserve">July </w:t>
            </w:r>
          </w:p>
          <w:p w:rsidR="0049069B" w:rsidRDefault="00FD451E">
            <w:pPr>
              <w:spacing w:after="0" w:line="259" w:lineRule="auto"/>
              <w:ind w:left="5" w:right="0" w:firstLine="0"/>
              <w:jc w:val="left"/>
            </w:pPr>
            <w:r>
              <w:rPr>
                <w:rFonts w:ascii="Arial" w:eastAsia="Arial" w:hAnsi="Arial" w:cs="Arial"/>
                <w:sz w:val="20"/>
              </w:rPr>
              <w:t xml:space="preserve"> </w:t>
            </w:r>
          </w:p>
          <w:p w:rsidR="0049069B" w:rsidRDefault="00FD451E">
            <w:pPr>
              <w:spacing w:after="0" w:line="259" w:lineRule="auto"/>
              <w:ind w:left="5" w:right="0" w:firstLine="0"/>
              <w:jc w:val="left"/>
            </w:pPr>
            <w:proofErr w:type="spellStart"/>
            <w:r>
              <w:rPr>
                <w:rFonts w:ascii="Arial" w:eastAsia="Arial" w:hAnsi="Arial" w:cs="Arial"/>
                <w:sz w:val="20"/>
              </w:rPr>
              <w:t>Baha’I</w:t>
            </w:r>
            <w:proofErr w:type="spellEnd"/>
            <w:r>
              <w:rPr>
                <w:rFonts w:ascii="Arial" w:eastAsia="Arial" w:hAnsi="Arial" w:cs="Arial"/>
                <w:sz w:val="20"/>
              </w:rPr>
              <w:t xml:space="preserve">-martyrdom of the Bab </w:t>
            </w:r>
          </w:p>
          <w:p w:rsidR="0049069B" w:rsidRDefault="00FD451E">
            <w:pPr>
              <w:spacing w:after="0" w:line="259" w:lineRule="auto"/>
              <w:ind w:left="5" w:right="0" w:firstLine="0"/>
              <w:jc w:val="left"/>
            </w:pPr>
            <w:r>
              <w:rPr>
                <w:rFonts w:ascii="Arial" w:eastAsia="Arial" w:hAnsi="Arial" w:cs="Arial"/>
                <w:sz w:val="20"/>
              </w:rPr>
              <w:t xml:space="preserve">Rastafarian-birthday of  </w:t>
            </w:r>
          </w:p>
          <w:p w:rsidR="0049069B" w:rsidRDefault="00FD451E">
            <w:pPr>
              <w:spacing w:after="0" w:line="259" w:lineRule="auto"/>
              <w:ind w:left="5" w:right="0" w:firstLine="0"/>
              <w:jc w:val="left"/>
            </w:pPr>
            <w:r>
              <w:rPr>
                <w:rFonts w:ascii="Arial" w:eastAsia="Arial" w:hAnsi="Arial" w:cs="Arial"/>
                <w:sz w:val="20"/>
              </w:rPr>
              <w:t xml:space="preserve">                   Haile Selassie </w:t>
            </w:r>
          </w:p>
          <w:p w:rsidR="0049069B" w:rsidRDefault="00FD451E">
            <w:pPr>
              <w:spacing w:after="0" w:line="259" w:lineRule="auto"/>
              <w:ind w:left="5" w:right="0" w:firstLine="0"/>
              <w:jc w:val="left"/>
            </w:pPr>
            <w:r>
              <w:rPr>
                <w:rFonts w:ascii="Arial" w:eastAsia="Arial" w:hAnsi="Arial" w:cs="Arial"/>
                <w:sz w:val="20"/>
              </w:rPr>
              <w:t xml:space="preserve"> </w:t>
            </w:r>
          </w:p>
          <w:p w:rsidR="0049069B" w:rsidRDefault="00FD451E">
            <w:pPr>
              <w:spacing w:after="0" w:line="259" w:lineRule="auto"/>
              <w:ind w:left="5" w:right="0" w:firstLine="0"/>
              <w:jc w:val="left"/>
            </w:pPr>
            <w:r>
              <w:rPr>
                <w:rFonts w:ascii="Arial" w:eastAsia="Arial" w:hAnsi="Arial" w:cs="Arial"/>
                <w:sz w:val="20"/>
              </w:rPr>
              <w:t xml:space="preserve"> </w:t>
            </w:r>
          </w:p>
          <w:p w:rsidR="0049069B" w:rsidRDefault="00FD451E">
            <w:pPr>
              <w:spacing w:after="0" w:line="259" w:lineRule="auto"/>
              <w:ind w:left="5" w:right="0" w:firstLine="0"/>
              <w:jc w:val="left"/>
            </w:pPr>
            <w:r>
              <w:rPr>
                <w:rFonts w:ascii="Arial" w:eastAsia="Arial" w:hAnsi="Arial" w:cs="Arial"/>
                <w:sz w:val="20"/>
              </w:rPr>
              <w:t xml:space="preserve"> </w:t>
            </w:r>
          </w:p>
          <w:p w:rsidR="0049069B" w:rsidRDefault="00FD451E">
            <w:pPr>
              <w:spacing w:after="0" w:line="259" w:lineRule="auto"/>
              <w:ind w:left="5" w:right="0" w:firstLine="0"/>
              <w:jc w:val="left"/>
            </w:pPr>
            <w:r>
              <w:rPr>
                <w:rFonts w:ascii="Arial" w:eastAsia="Arial" w:hAnsi="Arial" w:cs="Arial"/>
                <w:sz w:val="20"/>
              </w:rPr>
              <w:t xml:space="preserve"> </w:t>
            </w:r>
          </w:p>
        </w:tc>
        <w:tc>
          <w:tcPr>
            <w:tcW w:w="5241" w:type="dxa"/>
            <w:tcBorders>
              <w:top w:val="single" w:sz="4" w:space="0" w:color="000000"/>
              <w:left w:val="single" w:sz="4" w:space="0" w:color="000000"/>
              <w:bottom w:val="single" w:sz="4" w:space="0" w:color="000000"/>
              <w:right w:val="single" w:sz="4" w:space="0" w:color="000000"/>
            </w:tcBorders>
          </w:tcPr>
          <w:p w:rsidR="0049069B" w:rsidRDefault="00FD451E">
            <w:pPr>
              <w:spacing w:after="0" w:line="259" w:lineRule="auto"/>
              <w:ind w:left="0" w:right="6" w:firstLine="0"/>
              <w:jc w:val="center"/>
            </w:pPr>
            <w:r>
              <w:rPr>
                <w:rFonts w:ascii="Arial" w:eastAsia="Arial" w:hAnsi="Arial" w:cs="Arial"/>
                <w:b/>
                <w:sz w:val="20"/>
              </w:rPr>
              <w:t xml:space="preserve">July </w:t>
            </w:r>
          </w:p>
          <w:p w:rsidR="0049069B" w:rsidRDefault="00FD451E">
            <w:pPr>
              <w:spacing w:after="0" w:line="259" w:lineRule="auto"/>
              <w:ind w:left="0" w:right="0" w:firstLine="0"/>
              <w:jc w:val="left"/>
            </w:pPr>
            <w:r>
              <w:rPr>
                <w:rFonts w:ascii="Arial" w:eastAsia="Arial" w:hAnsi="Arial" w:cs="Arial"/>
                <w:b/>
                <w:sz w:val="20"/>
              </w:rPr>
              <w:t xml:space="preserve"> </w:t>
            </w:r>
          </w:p>
          <w:p w:rsidR="0049069B" w:rsidRDefault="00FD451E">
            <w:pPr>
              <w:spacing w:after="0" w:line="259" w:lineRule="auto"/>
              <w:ind w:left="0" w:right="0" w:firstLine="0"/>
              <w:jc w:val="left"/>
            </w:pPr>
            <w:r>
              <w:rPr>
                <w:rFonts w:ascii="Arial" w:eastAsia="Arial" w:hAnsi="Arial" w:cs="Arial"/>
                <w:b/>
                <w:sz w:val="20"/>
              </w:rPr>
              <w:t>6</w:t>
            </w:r>
            <w:r>
              <w:rPr>
                <w:rFonts w:ascii="Arial" w:eastAsia="Arial" w:hAnsi="Arial" w:cs="Arial"/>
                <w:sz w:val="20"/>
              </w:rPr>
              <w:t xml:space="preserve"> Thomas More, Scholar, and </w:t>
            </w:r>
          </w:p>
          <w:p w:rsidR="0049069B" w:rsidRDefault="00FD451E">
            <w:pPr>
              <w:spacing w:after="0" w:line="259" w:lineRule="auto"/>
              <w:ind w:left="0" w:right="0" w:firstLine="0"/>
              <w:jc w:val="left"/>
            </w:pPr>
            <w:r>
              <w:rPr>
                <w:rFonts w:ascii="Arial" w:eastAsia="Arial" w:hAnsi="Arial" w:cs="Arial"/>
                <w:sz w:val="20"/>
              </w:rPr>
              <w:t xml:space="preserve">John Fisher, Bishop of </w:t>
            </w:r>
          </w:p>
          <w:p w:rsidR="0049069B" w:rsidRDefault="00FD451E">
            <w:pPr>
              <w:spacing w:after="0" w:line="259" w:lineRule="auto"/>
              <w:ind w:left="0" w:right="0" w:firstLine="0"/>
              <w:jc w:val="left"/>
            </w:pPr>
            <w:r>
              <w:rPr>
                <w:rFonts w:ascii="Arial" w:eastAsia="Arial" w:hAnsi="Arial" w:cs="Arial"/>
                <w:sz w:val="20"/>
              </w:rPr>
              <w:t xml:space="preserve">Rochester, Reformation </w:t>
            </w:r>
          </w:p>
          <w:p w:rsidR="0049069B" w:rsidRDefault="00FD451E">
            <w:pPr>
              <w:spacing w:after="0" w:line="259" w:lineRule="auto"/>
              <w:ind w:left="0" w:right="0" w:firstLine="0"/>
              <w:jc w:val="left"/>
            </w:pPr>
            <w:r>
              <w:rPr>
                <w:rFonts w:ascii="Arial" w:eastAsia="Arial" w:hAnsi="Arial" w:cs="Arial"/>
                <w:sz w:val="20"/>
              </w:rPr>
              <w:t xml:space="preserve">Martyrs, 1535 </w:t>
            </w:r>
          </w:p>
          <w:p w:rsidR="0049069B" w:rsidRDefault="00FD451E">
            <w:pPr>
              <w:numPr>
                <w:ilvl w:val="0"/>
                <w:numId w:val="19"/>
              </w:numPr>
              <w:spacing w:after="0" w:line="259" w:lineRule="auto"/>
              <w:ind w:right="0" w:hanging="278"/>
              <w:jc w:val="left"/>
            </w:pPr>
            <w:r>
              <w:rPr>
                <w:rFonts w:ascii="Arial" w:eastAsia="Arial" w:hAnsi="Arial" w:cs="Arial"/>
                <w:sz w:val="20"/>
              </w:rPr>
              <w:t xml:space="preserve">John Keble, Priest, </w:t>
            </w:r>
          </w:p>
          <w:p w:rsidR="0049069B" w:rsidRDefault="00FD451E">
            <w:pPr>
              <w:spacing w:after="0" w:line="259" w:lineRule="auto"/>
              <w:ind w:left="0" w:right="0" w:firstLine="0"/>
              <w:jc w:val="left"/>
            </w:pPr>
            <w:r>
              <w:rPr>
                <w:rFonts w:ascii="Arial" w:eastAsia="Arial" w:hAnsi="Arial" w:cs="Arial"/>
                <w:sz w:val="20"/>
              </w:rPr>
              <w:t xml:space="preserve">Tractarian, Poet, 1866 </w:t>
            </w:r>
          </w:p>
          <w:p w:rsidR="0049069B" w:rsidRDefault="00FD451E">
            <w:pPr>
              <w:numPr>
                <w:ilvl w:val="0"/>
                <w:numId w:val="19"/>
              </w:numPr>
              <w:spacing w:after="0" w:line="259" w:lineRule="auto"/>
              <w:ind w:right="0" w:hanging="278"/>
              <w:jc w:val="left"/>
            </w:pPr>
            <w:r>
              <w:rPr>
                <w:rFonts w:ascii="Arial" w:eastAsia="Arial" w:hAnsi="Arial" w:cs="Arial"/>
                <w:sz w:val="20"/>
              </w:rPr>
              <w:t xml:space="preserve">Swithun, Bishop of </w:t>
            </w:r>
          </w:p>
          <w:p w:rsidR="0049069B" w:rsidRDefault="00FD451E">
            <w:pPr>
              <w:spacing w:after="0" w:line="259" w:lineRule="auto"/>
              <w:ind w:left="0" w:right="0" w:firstLine="0"/>
              <w:jc w:val="left"/>
            </w:pPr>
            <w:r>
              <w:rPr>
                <w:rFonts w:ascii="Arial" w:eastAsia="Arial" w:hAnsi="Arial" w:cs="Arial"/>
                <w:sz w:val="20"/>
              </w:rPr>
              <w:t xml:space="preserve">Winchester, c.862 </w:t>
            </w:r>
          </w:p>
          <w:p w:rsidR="0049069B" w:rsidRDefault="00FD451E">
            <w:pPr>
              <w:spacing w:after="0" w:line="259" w:lineRule="auto"/>
              <w:ind w:left="0" w:right="0" w:firstLine="0"/>
              <w:jc w:val="left"/>
            </w:pPr>
            <w:r>
              <w:rPr>
                <w:rFonts w:ascii="Arial" w:eastAsia="Arial" w:hAnsi="Arial" w:cs="Arial"/>
                <w:b/>
                <w:sz w:val="20"/>
              </w:rPr>
              <w:t>30</w:t>
            </w:r>
            <w:r>
              <w:rPr>
                <w:rFonts w:ascii="Arial" w:eastAsia="Arial" w:hAnsi="Arial" w:cs="Arial"/>
                <w:sz w:val="20"/>
              </w:rPr>
              <w:t xml:space="preserve"> William Wilberforce, Social </w:t>
            </w:r>
          </w:p>
          <w:p w:rsidR="0049069B" w:rsidRDefault="00FD451E">
            <w:pPr>
              <w:spacing w:after="0" w:line="259" w:lineRule="auto"/>
              <w:ind w:left="0" w:right="0" w:firstLine="0"/>
              <w:jc w:val="left"/>
            </w:pPr>
            <w:r>
              <w:rPr>
                <w:rFonts w:ascii="Arial" w:eastAsia="Arial" w:hAnsi="Arial" w:cs="Arial"/>
                <w:sz w:val="20"/>
              </w:rPr>
              <w:t xml:space="preserve">Reformer, 1833 </w:t>
            </w:r>
          </w:p>
          <w:p w:rsidR="0049069B" w:rsidRDefault="00FD451E">
            <w:pPr>
              <w:spacing w:after="0" w:line="259" w:lineRule="auto"/>
              <w:ind w:left="0" w:right="0" w:firstLine="0"/>
              <w:jc w:val="left"/>
            </w:pPr>
            <w:r>
              <w:rPr>
                <w:rFonts w:ascii="Arial" w:eastAsia="Arial" w:hAnsi="Arial" w:cs="Arial"/>
                <w:sz w:val="20"/>
              </w:rPr>
              <w:t xml:space="preserve"> </w:t>
            </w:r>
          </w:p>
        </w:tc>
      </w:tr>
      <w:tr w:rsidR="00256522" w:rsidTr="00373D91">
        <w:tblPrEx>
          <w:tblCellMar>
            <w:right w:w="98" w:type="dxa"/>
          </w:tblCellMar>
        </w:tblPrEx>
        <w:trPr>
          <w:trHeight w:val="3001"/>
        </w:trPr>
        <w:tc>
          <w:tcPr>
            <w:tcW w:w="1135" w:type="dxa"/>
            <w:tcBorders>
              <w:top w:val="single" w:sz="4" w:space="0" w:color="000000"/>
              <w:left w:val="single" w:sz="4" w:space="0" w:color="000000"/>
              <w:bottom w:val="single" w:sz="4" w:space="0" w:color="000000"/>
              <w:right w:val="single" w:sz="4" w:space="0" w:color="000000"/>
            </w:tcBorders>
          </w:tcPr>
          <w:p w:rsidR="00256522" w:rsidRDefault="00256522">
            <w:pPr>
              <w:spacing w:after="0" w:line="259" w:lineRule="auto"/>
              <w:ind w:left="5" w:right="0" w:firstLine="0"/>
              <w:jc w:val="left"/>
              <w:rPr>
                <w:rFonts w:ascii="Arial" w:eastAsia="Arial" w:hAnsi="Arial" w:cs="Arial"/>
                <w:b/>
                <w:sz w:val="20"/>
              </w:rPr>
            </w:pPr>
          </w:p>
        </w:tc>
        <w:tc>
          <w:tcPr>
            <w:tcW w:w="3402" w:type="dxa"/>
            <w:tcBorders>
              <w:top w:val="single" w:sz="4" w:space="0" w:color="000000"/>
              <w:left w:val="single" w:sz="4" w:space="0" w:color="000000"/>
              <w:bottom w:val="single" w:sz="4" w:space="0" w:color="000000"/>
              <w:right w:val="single" w:sz="4" w:space="0" w:color="000000"/>
            </w:tcBorders>
          </w:tcPr>
          <w:p w:rsidR="00256522" w:rsidRDefault="00256522">
            <w:pPr>
              <w:spacing w:after="0" w:line="259" w:lineRule="auto"/>
              <w:ind w:left="0" w:right="7" w:firstLine="0"/>
              <w:jc w:val="center"/>
              <w:rPr>
                <w:rFonts w:ascii="Arial" w:eastAsia="Arial" w:hAnsi="Arial" w:cs="Arial"/>
                <w:b/>
                <w:sz w:val="20"/>
              </w:rPr>
            </w:pPr>
          </w:p>
        </w:tc>
        <w:tc>
          <w:tcPr>
            <w:tcW w:w="3402" w:type="dxa"/>
            <w:tcBorders>
              <w:top w:val="single" w:sz="4" w:space="0" w:color="000000"/>
              <w:left w:val="single" w:sz="4" w:space="0" w:color="000000"/>
              <w:bottom w:val="single" w:sz="4" w:space="0" w:color="000000"/>
              <w:right w:val="single" w:sz="4" w:space="0" w:color="000000"/>
            </w:tcBorders>
          </w:tcPr>
          <w:p w:rsidR="00256522" w:rsidRDefault="00256522">
            <w:pPr>
              <w:spacing w:after="0" w:line="259" w:lineRule="auto"/>
              <w:ind w:left="0" w:right="7" w:firstLine="0"/>
              <w:jc w:val="center"/>
              <w:rPr>
                <w:rFonts w:ascii="Arial" w:eastAsia="Arial" w:hAnsi="Arial" w:cs="Arial"/>
                <w:b/>
                <w:sz w:val="20"/>
              </w:rPr>
            </w:pPr>
          </w:p>
        </w:tc>
        <w:tc>
          <w:tcPr>
            <w:tcW w:w="2977" w:type="dxa"/>
            <w:tcBorders>
              <w:top w:val="single" w:sz="4" w:space="0" w:color="000000"/>
              <w:left w:val="single" w:sz="4" w:space="0" w:color="000000"/>
              <w:bottom w:val="single" w:sz="4" w:space="0" w:color="000000"/>
              <w:right w:val="single" w:sz="4" w:space="0" w:color="000000"/>
            </w:tcBorders>
          </w:tcPr>
          <w:p w:rsidR="00256522" w:rsidRDefault="00256522">
            <w:pPr>
              <w:spacing w:after="0" w:line="259" w:lineRule="auto"/>
              <w:ind w:left="0" w:right="2" w:firstLine="0"/>
              <w:jc w:val="center"/>
              <w:rPr>
                <w:rFonts w:ascii="Arial" w:eastAsia="Arial" w:hAnsi="Arial" w:cs="Arial"/>
                <w:b/>
                <w:sz w:val="20"/>
              </w:rPr>
            </w:pPr>
          </w:p>
        </w:tc>
        <w:tc>
          <w:tcPr>
            <w:tcW w:w="5241" w:type="dxa"/>
            <w:tcBorders>
              <w:top w:val="single" w:sz="4" w:space="0" w:color="000000"/>
              <w:left w:val="single" w:sz="4" w:space="0" w:color="000000"/>
              <w:bottom w:val="single" w:sz="4" w:space="0" w:color="000000"/>
              <w:right w:val="single" w:sz="4" w:space="0" w:color="000000"/>
            </w:tcBorders>
          </w:tcPr>
          <w:p w:rsidR="00256522" w:rsidRDefault="00256522">
            <w:pPr>
              <w:spacing w:after="0" w:line="259" w:lineRule="auto"/>
              <w:ind w:left="0" w:right="6" w:firstLine="0"/>
              <w:jc w:val="center"/>
              <w:rPr>
                <w:rFonts w:ascii="Arial" w:eastAsia="Arial" w:hAnsi="Arial" w:cs="Arial"/>
                <w:b/>
                <w:sz w:val="20"/>
              </w:rPr>
            </w:pPr>
          </w:p>
        </w:tc>
      </w:tr>
    </w:tbl>
    <w:tbl>
      <w:tblPr>
        <w:tblStyle w:val="TableGrid"/>
        <w:tblpPr w:leftFromText="180" w:rightFromText="180" w:vertAnchor="text" w:horzAnchor="margin" w:tblpXSpec="center" w:tblpY="-254"/>
        <w:tblW w:w="16165" w:type="dxa"/>
        <w:tblInd w:w="0" w:type="dxa"/>
        <w:tblCellMar>
          <w:left w:w="106" w:type="dxa"/>
          <w:right w:w="89" w:type="dxa"/>
        </w:tblCellMar>
        <w:tblLook w:val="04A0" w:firstRow="1" w:lastRow="0" w:firstColumn="1" w:lastColumn="0" w:noHBand="0" w:noVBand="1"/>
      </w:tblPr>
      <w:tblGrid>
        <w:gridCol w:w="2196"/>
        <w:gridCol w:w="4388"/>
        <w:gridCol w:w="3063"/>
        <w:gridCol w:w="3068"/>
        <w:gridCol w:w="3450"/>
      </w:tblGrid>
      <w:tr w:rsidR="00594A33" w:rsidTr="004367EB">
        <w:trPr>
          <w:trHeight w:val="1623"/>
        </w:trPr>
        <w:tc>
          <w:tcPr>
            <w:tcW w:w="2196" w:type="dxa"/>
            <w:tcBorders>
              <w:top w:val="single" w:sz="4" w:space="0" w:color="000000"/>
              <w:left w:val="single" w:sz="4" w:space="0" w:color="000000"/>
              <w:bottom w:val="single" w:sz="4" w:space="0" w:color="000000"/>
              <w:right w:val="single" w:sz="4" w:space="0" w:color="000000"/>
            </w:tcBorders>
          </w:tcPr>
          <w:p w:rsidR="00594A33" w:rsidRDefault="00594A33" w:rsidP="004367EB">
            <w:pPr>
              <w:spacing w:after="0" w:line="259" w:lineRule="auto"/>
              <w:ind w:left="5" w:right="0" w:firstLine="0"/>
              <w:jc w:val="left"/>
            </w:pPr>
            <w:r>
              <w:rPr>
                <w:rFonts w:ascii="Arial" w:eastAsia="Arial" w:hAnsi="Arial" w:cs="Arial"/>
                <w:b/>
                <w:sz w:val="20"/>
              </w:rPr>
              <w:lastRenderedPageBreak/>
              <w:t xml:space="preserve">Winter Term </w:t>
            </w:r>
          </w:p>
        </w:tc>
        <w:tc>
          <w:tcPr>
            <w:tcW w:w="4388" w:type="dxa"/>
            <w:tcBorders>
              <w:top w:val="single" w:sz="4" w:space="0" w:color="000000"/>
              <w:left w:val="single" w:sz="4" w:space="0" w:color="000000"/>
              <w:bottom w:val="single" w:sz="4" w:space="0" w:color="000000"/>
              <w:right w:val="single" w:sz="4" w:space="0" w:color="000000"/>
            </w:tcBorders>
          </w:tcPr>
          <w:p w:rsidR="00594A33" w:rsidRDefault="00594A33" w:rsidP="004367EB">
            <w:pPr>
              <w:spacing w:after="0" w:line="259" w:lineRule="auto"/>
              <w:ind w:left="0" w:right="15" w:firstLine="0"/>
              <w:jc w:val="center"/>
            </w:pPr>
            <w:r>
              <w:rPr>
                <w:rFonts w:ascii="Arial" w:eastAsia="Arial" w:hAnsi="Arial" w:cs="Arial"/>
                <w:b/>
                <w:sz w:val="20"/>
              </w:rPr>
              <w:t xml:space="preserve">September </w:t>
            </w:r>
          </w:p>
          <w:p w:rsidR="00594A33" w:rsidRDefault="00594A33" w:rsidP="004367EB">
            <w:pPr>
              <w:spacing w:after="0" w:line="259" w:lineRule="auto"/>
              <w:ind w:left="5" w:right="0" w:firstLine="0"/>
              <w:jc w:val="left"/>
            </w:pPr>
            <w:r>
              <w:rPr>
                <w:rFonts w:ascii="Arial" w:eastAsia="Arial" w:hAnsi="Arial" w:cs="Arial"/>
                <w:b/>
                <w:sz w:val="20"/>
              </w:rPr>
              <w:t>29</w:t>
            </w:r>
            <w:r>
              <w:rPr>
                <w:rFonts w:ascii="Arial" w:eastAsia="Arial" w:hAnsi="Arial" w:cs="Arial"/>
                <w:sz w:val="20"/>
              </w:rPr>
              <w:t xml:space="preserve"> Michaelmas Michael and All Angels</w:t>
            </w:r>
            <w:r>
              <w:rPr>
                <w:rFonts w:ascii="Arial" w:eastAsia="Arial" w:hAnsi="Arial" w:cs="Arial"/>
                <w:b/>
                <w:sz w:val="20"/>
              </w:rPr>
              <w:t xml:space="preserve"> </w:t>
            </w:r>
          </w:p>
          <w:p w:rsidR="00594A33" w:rsidRDefault="00594A33" w:rsidP="004367EB">
            <w:pPr>
              <w:spacing w:after="0" w:line="259" w:lineRule="auto"/>
              <w:ind w:left="5" w:right="0" w:firstLine="0"/>
              <w:jc w:val="left"/>
            </w:pPr>
            <w:r>
              <w:rPr>
                <w:rFonts w:ascii="Arial" w:eastAsia="Arial" w:hAnsi="Arial" w:cs="Arial"/>
                <w:sz w:val="20"/>
              </w:rPr>
              <w:t xml:space="preserve"> </w:t>
            </w:r>
          </w:p>
          <w:p w:rsidR="00594A33" w:rsidRDefault="00594A33" w:rsidP="004367EB">
            <w:pPr>
              <w:spacing w:after="0" w:line="259" w:lineRule="auto"/>
              <w:ind w:left="5" w:right="0" w:firstLine="0"/>
              <w:jc w:val="left"/>
            </w:pPr>
            <w:r>
              <w:rPr>
                <w:rFonts w:ascii="Arial" w:eastAsia="Arial" w:hAnsi="Arial" w:cs="Arial"/>
                <w:sz w:val="20"/>
              </w:rPr>
              <w:t>Late Sept</w:t>
            </w:r>
            <w:r w:rsidR="00373D91">
              <w:rPr>
                <w:rFonts w:ascii="Arial" w:eastAsia="Arial" w:hAnsi="Arial" w:cs="Arial"/>
                <w:sz w:val="20"/>
              </w:rPr>
              <w:t>ember</w:t>
            </w:r>
            <w:r>
              <w:rPr>
                <w:rFonts w:ascii="Arial" w:eastAsia="Arial" w:hAnsi="Arial" w:cs="Arial"/>
                <w:sz w:val="20"/>
              </w:rPr>
              <w:t>/Early Oct</w:t>
            </w:r>
            <w:r w:rsidR="00373D91">
              <w:rPr>
                <w:rFonts w:ascii="Arial" w:eastAsia="Arial" w:hAnsi="Arial" w:cs="Arial"/>
                <w:sz w:val="20"/>
              </w:rPr>
              <w:t>ober</w:t>
            </w:r>
            <w:r>
              <w:rPr>
                <w:rFonts w:ascii="Arial" w:eastAsia="Arial" w:hAnsi="Arial" w:cs="Arial"/>
                <w:sz w:val="20"/>
              </w:rPr>
              <w:t xml:space="preserve"> Harvest</w:t>
            </w:r>
            <w:r>
              <w:rPr>
                <w:rFonts w:ascii="Arial" w:eastAsia="Arial" w:hAnsi="Arial" w:cs="Arial"/>
                <w:b/>
                <w:sz w:val="20"/>
              </w:rPr>
              <w:t xml:space="preserve"> </w:t>
            </w:r>
          </w:p>
        </w:tc>
        <w:tc>
          <w:tcPr>
            <w:tcW w:w="3063" w:type="dxa"/>
            <w:tcBorders>
              <w:top w:val="single" w:sz="4" w:space="0" w:color="000000"/>
              <w:left w:val="single" w:sz="4" w:space="0" w:color="000000"/>
              <w:bottom w:val="single" w:sz="4" w:space="0" w:color="000000"/>
              <w:right w:val="single" w:sz="4" w:space="0" w:color="000000"/>
            </w:tcBorders>
          </w:tcPr>
          <w:p w:rsidR="00594A33" w:rsidRDefault="00594A33" w:rsidP="004367EB">
            <w:pPr>
              <w:spacing w:after="0" w:line="259" w:lineRule="auto"/>
              <w:ind w:left="0" w:right="15" w:firstLine="0"/>
              <w:jc w:val="center"/>
            </w:pPr>
            <w:r>
              <w:rPr>
                <w:rFonts w:ascii="Arial" w:eastAsia="Arial" w:hAnsi="Arial" w:cs="Arial"/>
                <w:b/>
                <w:sz w:val="20"/>
              </w:rPr>
              <w:t xml:space="preserve">September </w:t>
            </w:r>
          </w:p>
          <w:p w:rsidR="00594A33" w:rsidRDefault="00594A33" w:rsidP="004367EB">
            <w:pPr>
              <w:spacing w:after="0" w:line="259" w:lineRule="auto"/>
              <w:ind w:left="0" w:right="0" w:firstLine="0"/>
              <w:jc w:val="left"/>
            </w:pPr>
            <w:r>
              <w:rPr>
                <w:rFonts w:ascii="Arial" w:eastAsia="Arial" w:hAnsi="Arial" w:cs="Arial"/>
                <w:b/>
                <w:sz w:val="20"/>
              </w:rPr>
              <w:t>8</w:t>
            </w:r>
            <w:r>
              <w:rPr>
                <w:rFonts w:ascii="Arial" w:eastAsia="Arial" w:hAnsi="Arial" w:cs="Arial"/>
                <w:sz w:val="20"/>
              </w:rPr>
              <w:t xml:space="preserve"> The Birth of the Blessed </w:t>
            </w:r>
          </w:p>
          <w:p w:rsidR="00594A33" w:rsidRDefault="00594A33" w:rsidP="004367EB">
            <w:pPr>
              <w:spacing w:after="0" w:line="259" w:lineRule="auto"/>
              <w:ind w:left="0" w:right="0" w:firstLine="0"/>
              <w:jc w:val="left"/>
            </w:pPr>
            <w:r>
              <w:rPr>
                <w:rFonts w:ascii="Arial" w:eastAsia="Arial" w:hAnsi="Arial" w:cs="Arial"/>
                <w:sz w:val="20"/>
              </w:rPr>
              <w:t xml:space="preserve">Virgin Mary </w:t>
            </w:r>
          </w:p>
          <w:p w:rsidR="00594A33" w:rsidRDefault="00594A33" w:rsidP="004367EB">
            <w:pPr>
              <w:spacing w:after="0" w:line="259" w:lineRule="auto"/>
              <w:ind w:left="0" w:right="0" w:firstLine="0"/>
              <w:jc w:val="left"/>
            </w:pPr>
            <w:r>
              <w:rPr>
                <w:rFonts w:ascii="Arial" w:eastAsia="Arial" w:hAnsi="Arial" w:cs="Arial"/>
                <w:b/>
                <w:sz w:val="20"/>
              </w:rPr>
              <w:t>14</w:t>
            </w:r>
            <w:r>
              <w:rPr>
                <w:rFonts w:ascii="Arial" w:eastAsia="Arial" w:hAnsi="Arial" w:cs="Arial"/>
                <w:sz w:val="20"/>
              </w:rPr>
              <w:t xml:space="preserve"> Holy Cross Day </w:t>
            </w:r>
          </w:p>
          <w:p w:rsidR="00594A33" w:rsidRDefault="00594A33" w:rsidP="004367EB">
            <w:pPr>
              <w:spacing w:after="0" w:line="259" w:lineRule="auto"/>
              <w:ind w:left="0" w:right="0" w:firstLine="0"/>
              <w:jc w:val="left"/>
            </w:pPr>
            <w:r>
              <w:rPr>
                <w:rFonts w:ascii="Arial" w:eastAsia="Arial" w:hAnsi="Arial" w:cs="Arial"/>
                <w:b/>
                <w:sz w:val="20"/>
              </w:rPr>
              <w:t>21</w:t>
            </w:r>
            <w:r>
              <w:rPr>
                <w:rFonts w:ascii="Arial" w:eastAsia="Arial" w:hAnsi="Arial" w:cs="Arial"/>
                <w:sz w:val="20"/>
              </w:rPr>
              <w:t xml:space="preserve"> Matthew, Apostle and </w:t>
            </w:r>
          </w:p>
          <w:p w:rsidR="00594A33" w:rsidRDefault="00594A33" w:rsidP="004367EB">
            <w:pPr>
              <w:spacing w:after="0" w:line="259" w:lineRule="auto"/>
              <w:ind w:left="0" w:right="0" w:firstLine="0"/>
              <w:jc w:val="left"/>
            </w:pPr>
            <w:r>
              <w:rPr>
                <w:rFonts w:ascii="Arial" w:eastAsia="Arial" w:hAnsi="Arial" w:cs="Arial"/>
                <w:sz w:val="20"/>
              </w:rPr>
              <w:t xml:space="preserve">Evangelist </w:t>
            </w:r>
          </w:p>
          <w:p w:rsidR="00594A33" w:rsidRDefault="00594A33" w:rsidP="004367EB">
            <w:pPr>
              <w:spacing w:after="0" w:line="259" w:lineRule="auto"/>
              <w:ind w:left="40" w:right="0" w:firstLine="0"/>
              <w:jc w:val="center"/>
            </w:pPr>
            <w:r>
              <w:rPr>
                <w:rFonts w:ascii="Arial" w:eastAsia="Arial" w:hAnsi="Arial" w:cs="Arial"/>
                <w:sz w:val="20"/>
              </w:rPr>
              <w:t xml:space="preserve"> </w:t>
            </w:r>
          </w:p>
        </w:tc>
        <w:tc>
          <w:tcPr>
            <w:tcW w:w="3068" w:type="dxa"/>
            <w:tcBorders>
              <w:top w:val="single" w:sz="4" w:space="0" w:color="000000"/>
              <w:left w:val="single" w:sz="4" w:space="0" w:color="000000"/>
              <w:bottom w:val="single" w:sz="4" w:space="0" w:color="000000"/>
              <w:right w:val="single" w:sz="4" w:space="0" w:color="000000"/>
            </w:tcBorders>
          </w:tcPr>
          <w:p w:rsidR="00594A33" w:rsidRDefault="00594A33" w:rsidP="004367EB">
            <w:pPr>
              <w:spacing w:after="0" w:line="259" w:lineRule="auto"/>
              <w:ind w:left="0" w:right="10" w:firstLine="0"/>
              <w:jc w:val="center"/>
            </w:pPr>
            <w:r>
              <w:rPr>
                <w:rFonts w:ascii="Arial" w:eastAsia="Arial" w:hAnsi="Arial" w:cs="Arial"/>
                <w:b/>
                <w:sz w:val="20"/>
              </w:rPr>
              <w:t xml:space="preserve">September </w:t>
            </w:r>
          </w:p>
          <w:p w:rsidR="00594A33" w:rsidRDefault="00594A33" w:rsidP="004367EB">
            <w:pPr>
              <w:spacing w:after="0" w:line="259" w:lineRule="auto"/>
              <w:ind w:left="5" w:right="0" w:firstLine="0"/>
              <w:jc w:val="left"/>
            </w:pPr>
            <w:r>
              <w:rPr>
                <w:rFonts w:ascii="Arial" w:eastAsia="Arial" w:hAnsi="Arial" w:cs="Arial"/>
                <w:sz w:val="20"/>
              </w:rPr>
              <w:t>Hindu-</w:t>
            </w:r>
            <w:proofErr w:type="spellStart"/>
            <w:r>
              <w:rPr>
                <w:rFonts w:ascii="Arial" w:eastAsia="Arial" w:hAnsi="Arial" w:cs="Arial"/>
                <w:sz w:val="20"/>
              </w:rPr>
              <w:t>Janamashtami</w:t>
            </w:r>
            <w:proofErr w:type="spellEnd"/>
            <w:r>
              <w:rPr>
                <w:rFonts w:ascii="Arial" w:eastAsia="Arial" w:hAnsi="Arial" w:cs="Arial"/>
                <w:sz w:val="20"/>
              </w:rPr>
              <w:t xml:space="preserve">, Ganesh  </w:t>
            </w:r>
          </w:p>
          <w:p w:rsidR="00594A33" w:rsidRDefault="00594A33" w:rsidP="004367EB">
            <w:pPr>
              <w:spacing w:after="0" w:line="259" w:lineRule="auto"/>
              <w:ind w:left="5" w:right="0" w:firstLine="0"/>
              <w:jc w:val="left"/>
            </w:pPr>
            <w:r>
              <w:rPr>
                <w:rFonts w:ascii="Arial" w:eastAsia="Arial" w:hAnsi="Arial" w:cs="Arial"/>
                <w:sz w:val="20"/>
              </w:rPr>
              <w:t xml:space="preserve">           Chaturthi </w:t>
            </w:r>
          </w:p>
          <w:p w:rsidR="00594A33" w:rsidRDefault="00594A33" w:rsidP="004367EB">
            <w:pPr>
              <w:spacing w:after="0" w:line="259" w:lineRule="auto"/>
              <w:ind w:left="5" w:right="0" w:firstLine="0"/>
              <w:jc w:val="left"/>
            </w:pPr>
            <w:r>
              <w:rPr>
                <w:rFonts w:ascii="Arial" w:eastAsia="Arial" w:hAnsi="Arial" w:cs="Arial"/>
                <w:sz w:val="20"/>
              </w:rPr>
              <w:t xml:space="preserve">Jewish-Rosh Hashanah,  </w:t>
            </w:r>
          </w:p>
          <w:p w:rsidR="00594A33" w:rsidRDefault="00594A33" w:rsidP="004367EB">
            <w:pPr>
              <w:spacing w:after="0" w:line="259" w:lineRule="auto"/>
              <w:ind w:left="5" w:right="0" w:firstLine="0"/>
              <w:jc w:val="left"/>
            </w:pPr>
            <w:r>
              <w:rPr>
                <w:rFonts w:ascii="Arial" w:eastAsia="Arial" w:hAnsi="Arial" w:cs="Arial"/>
                <w:sz w:val="20"/>
              </w:rPr>
              <w:t xml:space="preserve">            Yom Kippur, Sukkot  </w:t>
            </w:r>
          </w:p>
          <w:p w:rsidR="00594A33" w:rsidRDefault="00594A33" w:rsidP="004367EB">
            <w:pPr>
              <w:spacing w:after="0" w:line="259" w:lineRule="auto"/>
              <w:ind w:left="5" w:right="0" w:firstLine="0"/>
              <w:jc w:val="left"/>
            </w:pPr>
            <w:r>
              <w:rPr>
                <w:rFonts w:ascii="Arial" w:eastAsia="Arial" w:hAnsi="Arial" w:cs="Arial"/>
                <w:sz w:val="20"/>
              </w:rPr>
              <w:t xml:space="preserve">Islam-The prophets journey to </w:t>
            </w:r>
          </w:p>
          <w:p w:rsidR="00594A33" w:rsidRDefault="00594A33" w:rsidP="004367EB">
            <w:pPr>
              <w:spacing w:after="0" w:line="259" w:lineRule="auto"/>
              <w:ind w:left="5" w:right="0" w:firstLine="0"/>
              <w:jc w:val="left"/>
            </w:pPr>
            <w:r>
              <w:rPr>
                <w:rFonts w:ascii="Arial" w:eastAsia="Arial" w:hAnsi="Arial" w:cs="Arial"/>
                <w:sz w:val="20"/>
              </w:rPr>
              <w:t xml:space="preserve">Jerusalem and ascension       </w:t>
            </w:r>
          </w:p>
        </w:tc>
        <w:tc>
          <w:tcPr>
            <w:tcW w:w="3450" w:type="dxa"/>
            <w:tcBorders>
              <w:top w:val="single" w:sz="4" w:space="0" w:color="000000"/>
              <w:left w:val="single" w:sz="4" w:space="0" w:color="000000"/>
              <w:bottom w:val="single" w:sz="4" w:space="0" w:color="000000"/>
              <w:right w:val="single" w:sz="4" w:space="0" w:color="000000"/>
            </w:tcBorders>
          </w:tcPr>
          <w:p w:rsidR="00594A33" w:rsidRDefault="00594A33" w:rsidP="004367EB">
            <w:pPr>
              <w:spacing w:after="0" w:line="259" w:lineRule="auto"/>
              <w:ind w:left="0" w:right="16" w:firstLine="0"/>
              <w:jc w:val="center"/>
            </w:pPr>
            <w:r>
              <w:rPr>
                <w:rFonts w:ascii="Arial" w:eastAsia="Arial" w:hAnsi="Arial" w:cs="Arial"/>
                <w:b/>
                <w:sz w:val="20"/>
              </w:rPr>
              <w:t xml:space="preserve">September </w:t>
            </w:r>
          </w:p>
          <w:p w:rsidR="00594A33" w:rsidRDefault="00594A33" w:rsidP="004367EB">
            <w:pPr>
              <w:spacing w:after="0" w:line="259" w:lineRule="auto"/>
              <w:ind w:left="0" w:right="0" w:firstLine="0"/>
              <w:jc w:val="left"/>
            </w:pPr>
            <w:r>
              <w:rPr>
                <w:rFonts w:ascii="Arial" w:eastAsia="Arial" w:hAnsi="Arial" w:cs="Arial"/>
                <w:sz w:val="20"/>
              </w:rPr>
              <w:t xml:space="preserve"> </w:t>
            </w:r>
          </w:p>
          <w:p w:rsidR="00594A33" w:rsidRDefault="00594A33" w:rsidP="004367EB">
            <w:pPr>
              <w:spacing w:after="0" w:line="259" w:lineRule="auto"/>
              <w:ind w:left="0" w:right="0" w:firstLine="0"/>
              <w:jc w:val="left"/>
            </w:pPr>
            <w:r>
              <w:rPr>
                <w:rFonts w:ascii="Arial" w:eastAsia="Arial" w:hAnsi="Arial" w:cs="Arial"/>
                <w:sz w:val="20"/>
              </w:rPr>
              <w:t xml:space="preserve"> </w:t>
            </w:r>
          </w:p>
        </w:tc>
      </w:tr>
      <w:tr w:rsidR="00594A33" w:rsidTr="004367EB">
        <w:trPr>
          <w:trHeight w:val="2317"/>
        </w:trPr>
        <w:tc>
          <w:tcPr>
            <w:tcW w:w="2196" w:type="dxa"/>
            <w:tcBorders>
              <w:top w:val="single" w:sz="4" w:space="0" w:color="000000"/>
              <w:left w:val="single" w:sz="4" w:space="0" w:color="000000"/>
              <w:bottom w:val="double" w:sz="4" w:space="0" w:color="000000"/>
              <w:right w:val="single" w:sz="4" w:space="0" w:color="000000"/>
            </w:tcBorders>
          </w:tcPr>
          <w:p w:rsidR="00594A33" w:rsidRDefault="00594A33" w:rsidP="004367EB">
            <w:pPr>
              <w:spacing w:after="0" w:line="259" w:lineRule="auto"/>
              <w:ind w:left="5" w:right="0" w:firstLine="0"/>
              <w:jc w:val="left"/>
            </w:pPr>
            <w:r>
              <w:rPr>
                <w:rFonts w:ascii="Arial" w:eastAsia="Arial" w:hAnsi="Arial" w:cs="Arial"/>
                <w:b/>
                <w:sz w:val="20"/>
              </w:rPr>
              <w:t xml:space="preserve">Winter Term </w:t>
            </w:r>
          </w:p>
        </w:tc>
        <w:tc>
          <w:tcPr>
            <w:tcW w:w="4388" w:type="dxa"/>
            <w:tcBorders>
              <w:top w:val="single" w:sz="4" w:space="0" w:color="000000"/>
              <w:left w:val="single" w:sz="4" w:space="0" w:color="000000"/>
              <w:bottom w:val="double" w:sz="4" w:space="0" w:color="000000"/>
              <w:right w:val="single" w:sz="4" w:space="0" w:color="000000"/>
            </w:tcBorders>
          </w:tcPr>
          <w:p w:rsidR="00594A33" w:rsidRDefault="00594A33" w:rsidP="004367EB">
            <w:pPr>
              <w:spacing w:after="0" w:line="259" w:lineRule="auto"/>
              <w:ind w:left="0" w:right="12" w:firstLine="0"/>
              <w:jc w:val="center"/>
            </w:pPr>
            <w:r>
              <w:rPr>
                <w:rFonts w:ascii="Arial" w:eastAsia="Arial" w:hAnsi="Arial" w:cs="Arial"/>
                <w:sz w:val="20"/>
              </w:rPr>
              <w:t xml:space="preserve">October </w:t>
            </w:r>
          </w:p>
          <w:p w:rsidR="00594A33" w:rsidRDefault="00594A33" w:rsidP="004367EB">
            <w:pPr>
              <w:spacing w:after="0" w:line="259" w:lineRule="auto"/>
              <w:ind w:left="5" w:right="0" w:firstLine="0"/>
              <w:jc w:val="left"/>
            </w:pPr>
            <w:r>
              <w:rPr>
                <w:rFonts w:ascii="Arial" w:eastAsia="Arial" w:hAnsi="Arial" w:cs="Arial"/>
                <w:sz w:val="20"/>
              </w:rPr>
              <w:t xml:space="preserve"> </w:t>
            </w:r>
          </w:p>
          <w:p w:rsidR="00594A33" w:rsidRDefault="00594A33" w:rsidP="004367EB">
            <w:pPr>
              <w:spacing w:after="0" w:line="259" w:lineRule="auto"/>
              <w:ind w:left="5" w:right="0" w:firstLine="0"/>
              <w:jc w:val="left"/>
            </w:pPr>
            <w:r>
              <w:rPr>
                <w:rFonts w:ascii="Arial" w:eastAsia="Arial" w:hAnsi="Arial" w:cs="Arial"/>
                <w:sz w:val="20"/>
              </w:rPr>
              <w:t xml:space="preserve">Week of prayer for world peace </w:t>
            </w:r>
          </w:p>
          <w:p w:rsidR="00594A33" w:rsidRDefault="00594A33" w:rsidP="004367EB">
            <w:pPr>
              <w:spacing w:after="0" w:line="259" w:lineRule="auto"/>
              <w:ind w:left="5" w:right="0" w:firstLine="0"/>
              <w:jc w:val="left"/>
              <w:rPr>
                <w:rFonts w:ascii="Arial" w:eastAsia="Arial" w:hAnsi="Arial" w:cs="Arial"/>
                <w:sz w:val="20"/>
              </w:rPr>
            </w:pPr>
            <w:r>
              <w:rPr>
                <w:rFonts w:ascii="Arial" w:eastAsia="Arial" w:hAnsi="Arial" w:cs="Arial"/>
                <w:sz w:val="20"/>
              </w:rPr>
              <w:t xml:space="preserve"> </w:t>
            </w:r>
          </w:p>
          <w:p w:rsidR="00256522" w:rsidRDefault="00256522" w:rsidP="004367EB">
            <w:pPr>
              <w:spacing w:after="0" w:line="259" w:lineRule="auto"/>
              <w:ind w:left="5" w:right="0" w:firstLine="0"/>
              <w:jc w:val="left"/>
            </w:pPr>
            <w:r>
              <w:t>31 All Souls day</w:t>
            </w:r>
          </w:p>
        </w:tc>
        <w:tc>
          <w:tcPr>
            <w:tcW w:w="3063" w:type="dxa"/>
            <w:tcBorders>
              <w:top w:val="single" w:sz="4" w:space="0" w:color="000000"/>
              <w:left w:val="single" w:sz="4" w:space="0" w:color="000000"/>
              <w:bottom w:val="double" w:sz="4" w:space="0" w:color="000000"/>
              <w:right w:val="single" w:sz="4" w:space="0" w:color="000000"/>
            </w:tcBorders>
          </w:tcPr>
          <w:p w:rsidR="00594A33" w:rsidRDefault="00594A33" w:rsidP="004367EB">
            <w:pPr>
              <w:spacing w:after="0" w:line="259" w:lineRule="auto"/>
              <w:ind w:left="0" w:right="15" w:firstLine="0"/>
              <w:jc w:val="center"/>
            </w:pPr>
            <w:r>
              <w:rPr>
                <w:rFonts w:ascii="Arial" w:eastAsia="Arial" w:hAnsi="Arial" w:cs="Arial"/>
                <w:b/>
                <w:sz w:val="20"/>
              </w:rPr>
              <w:t xml:space="preserve">October </w:t>
            </w:r>
          </w:p>
          <w:p w:rsidR="00594A33" w:rsidRDefault="00594A33" w:rsidP="004367EB">
            <w:pPr>
              <w:spacing w:after="0" w:line="259" w:lineRule="auto"/>
              <w:ind w:left="0" w:right="0" w:firstLine="0"/>
              <w:jc w:val="left"/>
            </w:pPr>
            <w:r>
              <w:rPr>
                <w:rFonts w:ascii="Arial" w:eastAsia="Arial" w:hAnsi="Arial" w:cs="Arial"/>
                <w:b/>
                <w:sz w:val="20"/>
              </w:rPr>
              <w:t>4</w:t>
            </w:r>
            <w:r>
              <w:rPr>
                <w:rFonts w:ascii="Arial" w:eastAsia="Arial" w:hAnsi="Arial" w:cs="Arial"/>
                <w:sz w:val="20"/>
              </w:rPr>
              <w:t xml:space="preserve"> Francis of Assisi, Friar, </w:t>
            </w:r>
          </w:p>
          <w:p w:rsidR="00594A33" w:rsidRDefault="00594A33" w:rsidP="004367EB">
            <w:pPr>
              <w:spacing w:after="0" w:line="259" w:lineRule="auto"/>
              <w:ind w:left="0" w:right="0" w:firstLine="0"/>
              <w:jc w:val="left"/>
            </w:pPr>
            <w:r>
              <w:rPr>
                <w:rFonts w:ascii="Arial" w:eastAsia="Arial" w:hAnsi="Arial" w:cs="Arial"/>
                <w:sz w:val="20"/>
              </w:rPr>
              <w:t xml:space="preserve">Deacon, Founder of the Friars </w:t>
            </w:r>
          </w:p>
          <w:p w:rsidR="00594A33" w:rsidRDefault="00594A33" w:rsidP="004367EB">
            <w:pPr>
              <w:spacing w:after="0" w:line="259" w:lineRule="auto"/>
              <w:ind w:left="0" w:right="0" w:firstLine="0"/>
              <w:jc w:val="left"/>
            </w:pPr>
            <w:r>
              <w:rPr>
                <w:rFonts w:ascii="Arial" w:eastAsia="Arial" w:hAnsi="Arial" w:cs="Arial"/>
                <w:sz w:val="20"/>
              </w:rPr>
              <w:t xml:space="preserve">Minor, 1226 </w:t>
            </w:r>
          </w:p>
          <w:p w:rsidR="00594A33" w:rsidRDefault="00594A33" w:rsidP="004367EB">
            <w:pPr>
              <w:spacing w:after="0" w:line="259" w:lineRule="auto"/>
              <w:ind w:left="0" w:right="0" w:firstLine="0"/>
              <w:jc w:val="left"/>
            </w:pPr>
            <w:r>
              <w:rPr>
                <w:rFonts w:ascii="Arial" w:eastAsia="Arial" w:hAnsi="Arial" w:cs="Arial"/>
                <w:sz w:val="20"/>
              </w:rPr>
              <w:t xml:space="preserve">18 </w:t>
            </w:r>
            <w:r>
              <w:rPr>
                <w:rFonts w:ascii="Arial" w:eastAsia="Arial" w:hAnsi="Arial" w:cs="Arial"/>
                <w:b/>
                <w:sz w:val="20"/>
              </w:rPr>
              <w:t xml:space="preserve">Luke the Evangelist </w:t>
            </w:r>
          </w:p>
          <w:p w:rsidR="00594A33" w:rsidRDefault="00594A33" w:rsidP="004367EB">
            <w:pPr>
              <w:spacing w:after="0" w:line="259" w:lineRule="auto"/>
              <w:ind w:left="40" w:right="0" w:firstLine="0"/>
              <w:jc w:val="center"/>
            </w:pPr>
            <w:r>
              <w:rPr>
                <w:rFonts w:ascii="Arial" w:eastAsia="Arial" w:hAnsi="Arial" w:cs="Arial"/>
                <w:b/>
                <w:sz w:val="20"/>
              </w:rPr>
              <w:t xml:space="preserve"> </w:t>
            </w:r>
          </w:p>
          <w:p w:rsidR="00594A33" w:rsidRDefault="00594A33" w:rsidP="004367EB">
            <w:pPr>
              <w:spacing w:after="0" w:line="259" w:lineRule="auto"/>
              <w:ind w:left="0" w:right="0" w:firstLine="0"/>
              <w:jc w:val="left"/>
            </w:pPr>
            <w:r>
              <w:rPr>
                <w:rFonts w:ascii="Arial" w:eastAsia="Arial" w:hAnsi="Arial" w:cs="Arial"/>
                <w:sz w:val="20"/>
              </w:rPr>
              <w:t xml:space="preserve"> </w:t>
            </w:r>
          </w:p>
          <w:p w:rsidR="00594A33" w:rsidRDefault="00594A33" w:rsidP="004367EB">
            <w:pPr>
              <w:spacing w:after="0" w:line="259" w:lineRule="auto"/>
              <w:ind w:left="40" w:right="0" w:firstLine="0"/>
              <w:jc w:val="center"/>
            </w:pPr>
            <w:r>
              <w:rPr>
                <w:rFonts w:ascii="Arial" w:eastAsia="Arial" w:hAnsi="Arial" w:cs="Arial"/>
                <w:sz w:val="20"/>
              </w:rPr>
              <w:t xml:space="preserve"> </w:t>
            </w:r>
          </w:p>
        </w:tc>
        <w:tc>
          <w:tcPr>
            <w:tcW w:w="3068" w:type="dxa"/>
            <w:tcBorders>
              <w:top w:val="single" w:sz="4" w:space="0" w:color="000000"/>
              <w:left w:val="single" w:sz="4" w:space="0" w:color="000000"/>
              <w:bottom w:val="double" w:sz="4" w:space="0" w:color="000000"/>
              <w:right w:val="single" w:sz="4" w:space="0" w:color="000000"/>
            </w:tcBorders>
          </w:tcPr>
          <w:p w:rsidR="00594A33" w:rsidRDefault="00594A33" w:rsidP="004367EB">
            <w:pPr>
              <w:spacing w:after="0" w:line="259" w:lineRule="auto"/>
              <w:ind w:left="0" w:right="10" w:firstLine="0"/>
              <w:jc w:val="center"/>
            </w:pPr>
            <w:r>
              <w:rPr>
                <w:rFonts w:ascii="Arial" w:eastAsia="Arial" w:hAnsi="Arial" w:cs="Arial"/>
                <w:b/>
                <w:sz w:val="20"/>
              </w:rPr>
              <w:t xml:space="preserve">October </w:t>
            </w:r>
          </w:p>
          <w:p w:rsidR="00594A33" w:rsidRDefault="00594A33" w:rsidP="004367EB">
            <w:pPr>
              <w:spacing w:after="0" w:line="259" w:lineRule="auto"/>
              <w:ind w:left="5" w:right="0" w:firstLine="0"/>
              <w:jc w:val="left"/>
            </w:pPr>
            <w:r>
              <w:rPr>
                <w:rFonts w:ascii="Arial" w:eastAsia="Arial" w:hAnsi="Arial" w:cs="Arial"/>
                <w:sz w:val="20"/>
              </w:rPr>
              <w:t xml:space="preserve">Buddhist-Katina Day </w:t>
            </w:r>
          </w:p>
          <w:p w:rsidR="00594A33" w:rsidRDefault="00594A33" w:rsidP="004367EB">
            <w:pPr>
              <w:spacing w:after="0" w:line="259" w:lineRule="auto"/>
              <w:ind w:left="5" w:right="0" w:firstLine="0"/>
              <w:jc w:val="left"/>
            </w:pPr>
            <w:r>
              <w:rPr>
                <w:rFonts w:ascii="Arial" w:eastAsia="Arial" w:hAnsi="Arial" w:cs="Arial"/>
                <w:sz w:val="20"/>
              </w:rPr>
              <w:t xml:space="preserve">Islam-Ramadan starts </w:t>
            </w:r>
          </w:p>
          <w:p w:rsidR="00594A33" w:rsidRDefault="00594A33" w:rsidP="004367EB">
            <w:pPr>
              <w:spacing w:after="0" w:line="259" w:lineRule="auto"/>
              <w:ind w:left="5" w:right="0" w:firstLine="0"/>
              <w:jc w:val="left"/>
            </w:pPr>
            <w:r>
              <w:rPr>
                <w:rFonts w:ascii="Arial" w:eastAsia="Arial" w:hAnsi="Arial" w:cs="Arial"/>
                <w:sz w:val="20"/>
              </w:rPr>
              <w:t xml:space="preserve">Hindu-Navaratri, Durga Puja </w:t>
            </w:r>
          </w:p>
          <w:p w:rsidR="00594A33" w:rsidRDefault="00594A33" w:rsidP="004367EB">
            <w:pPr>
              <w:spacing w:after="0" w:line="259" w:lineRule="auto"/>
              <w:ind w:left="5" w:right="0" w:firstLine="0"/>
              <w:jc w:val="left"/>
            </w:pPr>
            <w:r>
              <w:rPr>
                <w:rFonts w:ascii="Arial" w:eastAsia="Arial" w:hAnsi="Arial" w:cs="Arial"/>
                <w:sz w:val="20"/>
              </w:rPr>
              <w:t xml:space="preserve">Jewish- Simchat Torah </w:t>
            </w:r>
          </w:p>
          <w:p w:rsidR="00594A33" w:rsidRDefault="00594A33" w:rsidP="004367EB">
            <w:pPr>
              <w:spacing w:after="0" w:line="259" w:lineRule="auto"/>
              <w:ind w:left="5" w:right="0" w:firstLine="0"/>
              <w:jc w:val="left"/>
            </w:pPr>
            <w:r>
              <w:rPr>
                <w:rFonts w:ascii="Arial" w:eastAsia="Arial" w:hAnsi="Arial" w:cs="Arial"/>
                <w:sz w:val="20"/>
              </w:rPr>
              <w:t xml:space="preserve"> </w:t>
            </w:r>
          </w:p>
          <w:p w:rsidR="00594A33" w:rsidRDefault="00594A33" w:rsidP="004367EB">
            <w:pPr>
              <w:spacing w:after="0" w:line="259" w:lineRule="auto"/>
              <w:ind w:left="5" w:right="0" w:firstLine="0"/>
              <w:jc w:val="left"/>
            </w:pPr>
            <w:r>
              <w:rPr>
                <w:rFonts w:ascii="Arial" w:eastAsia="Arial" w:hAnsi="Arial" w:cs="Arial"/>
                <w:sz w:val="20"/>
              </w:rPr>
              <w:t xml:space="preserve"> </w:t>
            </w:r>
          </w:p>
          <w:p w:rsidR="00594A33" w:rsidRDefault="00594A33" w:rsidP="004367EB">
            <w:pPr>
              <w:spacing w:after="0" w:line="259" w:lineRule="auto"/>
              <w:ind w:left="5" w:right="0" w:firstLine="0"/>
              <w:jc w:val="left"/>
            </w:pPr>
            <w:r>
              <w:rPr>
                <w:rFonts w:ascii="Arial" w:eastAsia="Arial" w:hAnsi="Arial" w:cs="Arial"/>
                <w:sz w:val="20"/>
              </w:rPr>
              <w:t xml:space="preserve"> </w:t>
            </w:r>
          </w:p>
          <w:p w:rsidR="00594A33" w:rsidRDefault="00594A33" w:rsidP="004367EB">
            <w:pPr>
              <w:spacing w:after="0" w:line="259" w:lineRule="auto"/>
              <w:ind w:left="5" w:right="0" w:firstLine="0"/>
              <w:jc w:val="left"/>
            </w:pPr>
            <w:r>
              <w:rPr>
                <w:rFonts w:ascii="Arial" w:eastAsia="Arial" w:hAnsi="Arial" w:cs="Arial"/>
                <w:sz w:val="20"/>
              </w:rPr>
              <w:t xml:space="preserve"> </w:t>
            </w:r>
          </w:p>
          <w:p w:rsidR="00594A33" w:rsidRDefault="00594A33" w:rsidP="004367EB">
            <w:pPr>
              <w:spacing w:after="0" w:line="259" w:lineRule="auto"/>
              <w:ind w:left="5" w:right="0" w:firstLine="0"/>
              <w:jc w:val="left"/>
            </w:pPr>
            <w:r>
              <w:rPr>
                <w:rFonts w:ascii="Arial" w:eastAsia="Arial" w:hAnsi="Arial" w:cs="Arial"/>
                <w:sz w:val="20"/>
              </w:rPr>
              <w:t xml:space="preserve"> </w:t>
            </w:r>
          </w:p>
        </w:tc>
        <w:tc>
          <w:tcPr>
            <w:tcW w:w="3450" w:type="dxa"/>
            <w:tcBorders>
              <w:top w:val="single" w:sz="4" w:space="0" w:color="000000"/>
              <w:left w:val="single" w:sz="4" w:space="0" w:color="000000"/>
              <w:bottom w:val="double" w:sz="4" w:space="0" w:color="000000"/>
              <w:right w:val="single" w:sz="4" w:space="0" w:color="000000"/>
            </w:tcBorders>
          </w:tcPr>
          <w:p w:rsidR="00594A33" w:rsidRDefault="00594A33" w:rsidP="004367EB">
            <w:pPr>
              <w:spacing w:after="0" w:line="259" w:lineRule="auto"/>
              <w:ind w:left="0" w:right="14" w:firstLine="0"/>
              <w:jc w:val="center"/>
            </w:pPr>
            <w:r>
              <w:rPr>
                <w:rFonts w:ascii="Arial" w:eastAsia="Arial" w:hAnsi="Arial" w:cs="Arial"/>
                <w:b/>
                <w:sz w:val="20"/>
              </w:rPr>
              <w:t xml:space="preserve">October </w:t>
            </w:r>
          </w:p>
          <w:p w:rsidR="00594A33" w:rsidRDefault="00594A33" w:rsidP="004367EB">
            <w:pPr>
              <w:spacing w:after="0" w:line="243" w:lineRule="auto"/>
              <w:ind w:left="0" w:right="0" w:firstLine="0"/>
              <w:jc w:val="left"/>
            </w:pPr>
            <w:r>
              <w:rPr>
                <w:rFonts w:ascii="Arial" w:eastAsia="Arial" w:hAnsi="Arial" w:cs="Arial"/>
                <w:b/>
                <w:sz w:val="20"/>
              </w:rPr>
              <w:t>6</w:t>
            </w:r>
            <w:r>
              <w:rPr>
                <w:rFonts w:ascii="Arial" w:eastAsia="Arial" w:hAnsi="Arial" w:cs="Arial"/>
                <w:sz w:val="20"/>
              </w:rPr>
              <w:t xml:space="preserve"> William Tyndale, Translator of the Scriptures, Reformation </w:t>
            </w:r>
          </w:p>
          <w:p w:rsidR="00594A33" w:rsidRDefault="00594A33" w:rsidP="004367EB">
            <w:pPr>
              <w:spacing w:after="0" w:line="259" w:lineRule="auto"/>
              <w:ind w:left="0" w:right="0" w:firstLine="0"/>
              <w:jc w:val="left"/>
            </w:pPr>
            <w:r>
              <w:rPr>
                <w:rFonts w:ascii="Arial" w:eastAsia="Arial" w:hAnsi="Arial" w:cs="Arial"/>
                <w:sz w:val="20"/>
              </w:rPr>
              <w:t xml:space="preserve">Martyr, 1536 </w:t>
            </w:r>
          </w:p>
          <w:p w:rsidR="00594A33" w:rsidRDefault="00594A33" w:rsidP="004367EB">
            <w:pPr>
              <w:spacing w:after="0" w:line="259" w:lineRule="auto"/>
              <w:ind w:left="0" w:right="0" w:firstLine="0"/>
              <w:jc w:val="left"/>
            </w:pPr>
            <w:r>
              <w:rPr>
                <w:rFonts w:ascii="Arial" w:eastAsia="Arial" w:hAnsi="Arial" w:cs="Arial"/>
                <w:b/>
                <w:sz w:val="20"/>
              </w:rPr>
              <w:t>12</w:t>
            </w:r>
            <w:r>
              <w:rPr>
                <w:rFonts w:ascii="Arial" w:eastAsia="Arial" w:hAnsi="Arial" w:cs="Arial"/>
                <w:sz w:val="20"/>
              </w:rPr>
              <w:t xml:space="preserve"> Elizabeth Fry, Prison </w:t>
            </w:r>
          </w:p>
          <w:p w:rsidR="00594A33" w:rsidRDefault="00594A33" w:rsidP="004367EB">
            <w:pPr>
              <w:spacing w:after="0" w:line="259" w:lineRule="auto"/>
              <w:ind w:left="0" w:right="0" w:firstLine="0"/>
              <w:jc w:val="left"/>
            </w:pPr>
            <w:r>
              <w:rPr>
                <w:rFonts w:ascii="Arial" w:eastAsia="Arial" w:hAnsi="Arial" w:cs="Arial"/>
                <w:sz w:val="20"/>
              </w:rPr>
              <w:t xml:space="preserve">Reformer, 1845 </w:t>
            </w:r>
          </w:p>
          <w:p w:rsidR="00594A33" w:rsidRDefault="00594A33" w:rsidP="004367EB">
            <w:pPr>
              <w:spacing w:after="0" w:line="259" w:lineRule="auto"/>
              <w:ind w:left="0" w:right="0" w:firstLine="0"/>
              <w:jc w:val="left"/>
            </w:pPr>
            <w:r>
              <w:rPr>
                <w:rFonts w:ascii="Arial" w:eastAsia="Arial" w:hAnsi="Arial" w:cs="Arial"/>
                <w:b/>
                <w:sz w:val="20"/>
              </w:rPr>
              <w:t>12</w:t>
            </w:r>
            <w:r>
              <w:rPr>
                <w:rFonts w:ascii="Arial" w:eastAsia="Arial" w:hAnsi="Arial" w:cs="Arial"/>
                <w:sz w:val="20"/>
              </w:rPr>
              <w:t xml:space="preserve"> Edith Cavell, Nurse, 1915 </w:t>
            </w:r>
          </w:p>
          <w:p w:rsidR="00594A33" w:rsidRDefault="00594A33" w:rsidP="004367EB">
            <w:pPr>
              <w:spacing w:after="0" w:line="259" w:lineRule="auto"/>
              <w:ind w:left="0" w:right="0" w:firstLine="0"/>
              <w:jc w:val="left"/>
            </w:pPr>
            <w:r>
              <w:rPr>
                <w:rFonts w:ascii="Arial" w:eastAsia="Arial" w:hAnsi="Arial" w:cs="Arial"/>
                <w:b/>
                <w:sz w:val="20"/>
              </w:rPr>
              <w:t>24</w:t>
            </w:r>
            <w:r>
              <w:rPr>
                <w:rFonts w:ascii="Arial" w:eastAsia="Arial" w:hAnsi="Arial" w:cs="Arial"/>
                <w:sz w:val="20"/>
              </w:rPr>
              <w:t xml:space="preserve"> United Nations Day </w:t>
            </w:r>
          </w:p>
          <w:p w:rsidR="00594A33" w:rsidRDefault="00594A33" w:rsidP="004367EB">
            <w:pPr>
              <w:spacing w:after="0" w:line="259" w:lineRule="auto"/>
              <w:ind w:left="0" w:right="0" w:firstLine="0"/>
              <w:jc w:val="left"/>
            </w:pPr>
            <w:r>
              <w:rPr>
                <w:rFonts w:ascii="Arial" w:eastAsia="Arial" w:hAnsi="Arial" w:cs="Arial"/>
                <w:b/>
                <w:sz w:val="20"/>
              </w:rPr>
              <w:t>31</w:t>
            </w:r>
            <w:r>
              <w:rPr>
                <w:rFonts w:ascii="Arial" w:eastAsia="Arial" w:hAnsi="Arial" w:cs="Arial"/>
                <w:sz w:val="20"/>
              </w:rPr>
              <w:t xml:space="preserve"> Martin Luther, Reformer, </w:t>
            </w:r>
          </w:p>
          <w:p w:rsidR="00594A33" w:rsidRDefault="00594A33" w:rsidP="004367EB">
            <w:pPr>
              <w:spacing w:after="0" w:line="259" w:lineRule="auto"/>
              <w:ind w:left="0" w:right="0" w:firstLine="0"/>
              <w:jc w:val="left"/>
            </w:pPr>
            <w:r>
              <w:rPr>
                <w:rFonts w:ascii="Arial" w:eastAsia="Arial" w:hAnsi="Arial" w:cs="Arial"/>
                <w:sz w:val="20"/>
              </w:rPr>
              <w:t xml:space="preserve">1546 </w:t>
            </w:r>
          </w:p>
        </w:tc>
      </w:tr>
      <w:tr w:rsidR="00594A33" w:rsidTr="004367EB">
        <w:trPr>
          <w:trHeight w:val="1856"/>
        </w:trPr>
        <w:tc>
          <w:tcPr>
            <w:tcW w:w="2196" w:type="dxa"/>
            <w:tcBorders>
              <w:top w:val="double" w:sz="4" w:space="0" w:color="000000"/>
              <w:left w:val="single" w:sz="4" w:space="0" w:color="000000"/>
              <w:bottom w:val="single" w:sz="4" w:space="0" w:color="000000"/>
              <w:right w:val="single" w:sz="4" w:space="0" w:color="000000"/>
            </w:tcBorders>
          </w:tcPr>
          <w:p w:rsidR="00594A33" w:rsidRDefault="00594A33" w:rsidP="004367EB">
            <w:pPr>
              <w:spacing w:after="0" w:line="259" w:lineRule="auto"/>
              <w:ind w:left="5" w:right="0" w:firstLine="0"/>
              <w:jc w:val="left"/>
            </w:pPr>
            <w:r>
              <w:rPr>
                <w:rFonts w:ascii="Arial" w:eastAsia="Arial" w:hAnsi="Arial" w:cs="Arial"/>
                <w:b/>
                <w:sz w:val="20"/>
              </w:rPr>
              <w:t xml:space="preserve">Winter Term </w:t>
            </w:r>
          </w:p>
        </w:tc>
        <w:tc>
          <w:tcPr>
            <w:tcW w:w="4388" w:type="dxa"/>
            <w:tcBorders>
              <w:top w:val="double" w:sz="4" w:space="0" w:color="000000"/>
              <w:left w:val="single" w:sz="4" w:space="0" w:color="000000"/>
              <w:bottom w:val="single" w:sz="4" w:space="0" w:color="000000"/>
              <w:right w:val="single" w:sz="4" w:space="0" w:color="000000"/>
            </w:tcBorders>
          </w:tcPr>
          <w:p w:rsidR="00594A33" w:rsidRDefault="00594A33" w:rsidP="004367EB">
            <w:pPr>
              <w:spacing w:after="11" w:line="259" w:lineRule="auto"/>
              <w:ind w:left="0" w:right="15" w:firstLine="0"/>
              <w:jc w:val="center"/>
            </w:pPr>
            <w:r>
              <w:rPr>
                <w:rFonts w:ascii="Arial" w:eastAsia="Arial" w:hAnsi="Arial" w:cs="Arial"/>
                <w:b/>
                <w:sz w:val="20"/>
              </w:rPr>
              <w:t xml:space="preserve">November </w:t>
            </w:r>
          </w:p>
          <w:p w:rsidR="00594A33" w:rsidRDefault="00594A33" w:rsidP="004367EB">
            <w:pPr>
              <w:spacing w:after="0" w:line="259" w:lineRule="auto"/>
              <w:ind w:left="0" w:right="11" w:firstLine="0"/>
              <w:jc w:val="center"/>
            </w:pPr>
            <w:r>
              <w:rPr>
                <w:rFonts w:ascii="Arial" w:eastAsia="Arial" w:hAnsi="Arial" w:cs="Arial"/>
                <w:sz w:val="20"/>
              </w:rPr>
              <w:t xml:space="preserve">1 </w:t>
            </w:r>
            <w:r>
              <w:rPr>
                <w:rFonts w:ascii="Arial" w:eastAsia="Arial" w:hAnsi="Arial" w:cs="Arial"/>
                <w:b/>
                <w:sz w:val="20"/>
              </w:rPr>
              <w:t xml:space="preserve">All Saints’ Day </w:t>
            </w:r>
          </w:p>
          <w:p w:rsidR="00594A33" w:rsidRDefault="00594A33" w:rsidP="004367EB">
            <w:pPr>
              <w:spacing w:after="0" w:line="259" w:lineRule="auto"/>
              <w:ind w:left="5" w:right="0" w:firstLine="0"/>
              <w:jc w:val="left"/>
            </w:pPr>
            <w:r>
              <w:rPr>
                <w:rFonts w:ascii="Arial" w:eastAsia="Arial" w:hAnsi="Arial" w:cs="Arial"/>
                <w:sz w:val="20"/>
              </w:rPr>
              <w:t xml:space="preserve"> </w:t>
            </w:r>
          </w:p>
          <w:p w:rsidR="00594A33" w:rsidRDefault="00594A33" w:rsidP="004367EB">
            <w:pPr>
              <w:spacing w:after="0" w:line="259" w:lineRule="auto"/>
              <w:ind w:left="5" w:right="0" w:firstLine="0"/>
              <w:jc w:val="left"/>
            </w:pPr>
            <w:r>
              <w:rPr>
                <w:rFonts w:ascii="Arial" w:eastAsia="Arial" w:hAnsi="Arial" w:cs="Arial"/>
                <w:sz w:val="20"/>
              </w:rPr>
              <w:t xml:space="preserve"> </w:t>
            </w:r>
          </w:p>
          <w:p w:rsidR="00594A33" w:rsidRDefault="00594A33" w:rsidP="004367EB">
            <w:pPr>
              <w:spacing w:after="0" w:line="259" w:lineRule="auto"/>
              <w:ind w:left="0" w:right="20" w:firstLine="0"/>
              <w:jc w:val="center"/>
            </w:pPr>
          </w:p>
        </w:tc>
        <w:tc>
          <w:tcPr>
            <w:tcW w:w="3063" w:type="dxa"/>
            <w:tcBorders>
              <w:top w:val="double" w:sz="4" w:space="0" w:color="000000"/>
              <w:left w:val="single" w:sz="4" w:space="0" w:color="000000"/>
              <w:bottom w:val="single" w:sz="4" w:space="0" w:color="000000"/>
              <w:right w:val="single" w:sz="4" w:space="0" w:color="000000"/>
            </w:tcBorders>
          </w:tcPr>
          <w:p w:rsidR="00594A33" w:rsidRDefault="00594A33" w:rsidP="004367EB">
            <w:pPr>
              <w:spacing w:after="0" w:line="259" w:lineRule="auto"/>
              <w:ind w:left="0" w:right="15" w:firstLine="0"/>
              <w:jc w:val="center"/>
            </w:pPr>
            <w:r>
              <w:rPr>
                <w:rFonts w:ascii="Arial" w:eastAsia="Arial" w:hAnsi="Arial" w:cs="Arial"/>
                <w:b/>
                <w:sz w:val="20"/>
              </w:rPr>
              <w:t xml:space="preserve">November </w:t>
            </w:r>
          </w:p>
          <w:p w:rsidR="00594A33" w:rsidRDefault="00594A33" w:rsidP="004367EB">
            <w:pPr>
              <w:spacing w:after="0" w:line="239" w:lineRule="auto"/>
              <w:ind w:left="0" w:right="0" w:firstLine="0"/>
              <w:jc w:val="left"/>
            </w:pPr>
            <w:r>
              <w:rPr>
                <w:rFonts w:ascii="Arial" w:eastAsia="Arial" w:hAnsi="Arial" w:cs="Arial"/>
                <w:b/>
                <w:sz w:val="20"/>
              </w:rPr>
              <w:t>2</w:t>
            </w:r>
            <w:r>
              <w:rPr>
                <w:rFonts w:ascii="Arial" w:eastAsia="Arial" w:hAnsi="Arial" w:cs="Arial"/>
                <w:sz w:val="20"/>
              </w:rPr>
              <w:t xml:space="preserve"> Commemoration of the Faithful Departed (All Souls’ Day) </w:t>
            </w:r>
          </w:p>
          <w:p w:rsidR="00594A33" w:rsidRDefault="00594A33" w:rsidP="004367EB">
            <w:pPr>
              <w:numPr>
                <w:ilvl w:val="0"/>
                <w:numId w:val="13"/>
              </w:numPr>
              <w:spacing w:after="0" w:line="259" w:lineRule="auto"/>
              <w:ind w:right="0" w:hanging="278"/>
              <w:jc w:val="left"/>
            </w:pPr>
            <w:r>
              <w:rPr>
                <w:rFonts w:ascii="Arial" w:eastAsia="Arial" w:hAnsi="Arial" w:cs="Arial"/>
                <w:sz w:val="20"/>
              </w:rPr>
              <w:t xml:space="preserve">Day of Intercession and </w:t>
            </w:r>
          </w:p>
          <w:p w:rsidR="00594A33" w:rsidRDefault="00594A33" w:rsidP="004367EB">
            <w:pPr>
              <w:spacing w:after="0" w:line="259" w:lineRule="auto"/>
              <w:ind w:left="0" w:right="0" w:firstLine="0"/>
              <w:jc w:val="left"/>
            </w:pPr>
            <w:r>
              <w:rPr>
                <w:rFonts w:ascii="Arial" w:eastAsia="Arial" w:hAnsi="Arial" w:cs="Arial"/>
                <w:sz w:val="20"/>
              </w:rPr>
              <w:t xml:space="preserve">Thanksgiving for the Missionary </w:t>
            </w:r>
          </w:p>
          <w:p w:rsidR="00594A33" w:rsidRDefault="00594A33" w:rsidP="004367EB">
            <w:pPr>
              <w:spacing w:after="0" w:line="259" w:lineRule="auto"/>
              <w:ind w:left="0" w:right="0" w:firstLine="0"/>
              <w:jc w:val="left"/>
            </w:pPr>
            <w:r>
              <w:rPr>
                <w:rFonts w:ascii="Arial" w:eastAsia="Arial" w:hAnsi="Arial" w:cs="Arial"/>
                <w:sz w:val="20"/>
              </w:rPr>
              <w:t xml:space="preserve">Work of the Church </w:t>
            </w:r>
          </w:p>
          <w:p w:rsidR="00594A33" w:rsidRDefault="00594A33" w:rsidP="004367EB">
            <w:pPr>
              <w:numPr>
                <w:ilvl w:val="0"/>
                <w:numId w:val="13"/>
              </w:numPr>
              <w:spacing w:after="0" w:line="259" w:lineRule="auto"/>
              <w:ind w:right="0" w:hanging="278"/>
              <w:jc w:val="left"/>
            </w:pPr>
            <w:r>
              <w:rPr>
                <w:rFonts w:ascii="Arial" w:eastAsia="Arial" w:hAnsi="Arial" w:cs="Arial"/>
                <w:sz w:val="20"/>
              </w:rPr>
              <w:t xml:space="preserve">Andrew the Apostle </w:t>
            </w:r>
          </w:p>
        </w:tc>
        <w:tc>
          <w:tcPr>
            <w:tcW w:w="3068" w:type="dxa"/>
            <w:tcBorders>
              <w:top w:val="double" w:sz="4" w:space="0" w:color="000000"/>
              <w:left w:val="single" w:sz="4" w:space="0" w:color="000000"/>
              <w:bottom w:val="single" w:sz="4" w:space="0" w:color="000000"/>
              <w:right w:val="single" w:sz="4" w:space="0" w:color="000000"/>
            </w:tcBorders>
          </w:tcPr>
          <w:p w:rsidR="00594A33" w:rsidRDefault="00594A33" w:rsidP="004367EB">
            <w:pPr>
              <w:spacing w:after="0" w:line="259" w:lineRule="auto"/>
              <w:ind w:left="0" w:right="10" w:firstLine="0"/>
              <w:jc w:val="center"/>
            </w:pPr>
            <w:r>
              <w:rPr>
                <w:rFonts w:ascii="Arial" w:eastAsia="Arial" w:hAnsi="Arial" w:cs="Arial"/>
                <w:b/>
                <w:sz w:val="20"/>
              </w:rPr>
              <w:t xml:space="preserve">November </w:t>
            </w:r>
          </w:p>
          <w:p w:rsidR="00594A33" w:rsidRDefault="00594A33" w:rsidP="004367EB">
            <w:pPr>
              <w:spacing w:after="0" w:line="259" w:lineRule="auto"/>
              <w:ind w:left="5" w:right="0" w:firstLine="0"/>
              <w:jc w:val="left"/>
            </w:pPr>
            <w:r>
              <w:rPr>
                <w:rFonts w:ascii="Arial" w:eastAsia="Arial" w:hAnsi="Arial" w:cs="Arial"/>
                <w:sz w:val="20"/>
              </w:rPr>
              <w:t xml:space="preserve">Hindu- Diwali </w:t>
            </w:r>
          </w:p>
          <w:p w:rsidR="00594A33" w:rsidRDefault="00594A33" w:rsidP="004367EB">
            <w:pPr>
              <w:spacing w:after="0" w:line="259" w:lineRule="auto"/>
              <w:ind w:left="5" w:right="0" w:firstLine="0"/>
              <w:jc w:val="left"/>
            </w:pPr>
            <w:r>
              <w:rPr>
                <w:rFonts w:ascii="Arial" w:eastAsia="Arial" w:hAnsi="Arial" w:cs="Arial"/>
                <w:sz w:val="20"/>
              </w:rPr>
              <w:t xml:space="preserve">Sikh- Diwali,  </w:t>
            </w:r>
          </w:p>
          <w:p w:rsidR="00594A33" w:rsidRDefault="00594A33" w:rsidP="004367EB">
            <w:pPr>
              <w:spacing w:after="0" w:line="259" w:lineRule="auto"/>
              <w:ind w:left="5" w:right="0" w:firstLine="0"/>
              <w:jc w:val="left"/>
            </w:pPr>
            <w:r>
              <w:rPr>
                <w:rFonts w:ascii="Arial" w:eastAsia="Arial" w:hAnsi="Arial" w:cs="Arial"/>
                <w:sz w:val="20"/>
              </w:rPr>
              <w:t xml:space="preserve">Martyrdom of Guru </w:t>
            </w:r>
            <w:proofErr w:type="spellStart"/>
            <w:r>
              <w:rPr>
                <w:rFonts w:ascii="Arial" w:eastAsia="Arial" w:hAnsi="Arial" w:cs="Arial"/>
                <w:sz w:val="20"/>
              </w:rPr>
              <w:t>Tegh</w:t>
            </w:r>
            <w:proofErr w:type="spellEnd"/>
            <w:r>
              <w:rPr>
                <w:rFonts w:ascii="Arial" w:eastAsia="Arial" w:hAnsi="Arial" w:cs="Arial"/>
                <w:sz w:val="20"/>
              </w:rPr>
              <w:t xml:space="preserve">-  </w:t>
            </w:r>
          </w:p>
          <w:p w:rsidR="00594A33" w:rsidRDefault="00594A33" w:rsidP="004367EB">
            <w:pPr>
              <w:spacing w:after="0" w:line="259" w:lineRule="auto"/>
              <w:ind w:left="5" w:right="0" w:firstLine="0"/>
              <w:jc w:val="left"/>
            </w:pPr>
            <w:r>
              <w:rPr>
                <w:rFonts w:ascii="Arial" w:eastAsia="Arial" w:hAnsi="Arial" w:cs="Arial"/>
                <w:sz w:val="20"/>
              </w:rPr>
              <w:t xml:space="preserve">          Bahadur                </w:t>
            </w:r>
          </w:p>
        </w:tc>
        <w:tc>
          <w:tcPr>
            <w:tcW w:w="3450" w:type="dxa"/>
            <w:tcBorders>
              <w:top w:val="double" w:sz="4" w:space="0" w:color="000000"/>
              <w:left w:val="single" w:sz="4" w:space="0" w:color="000000"/>
              <w:bottom w:val="single" w:sz="4" w:space="0" w:color="000000"/>
              <w:right w:val="single" w:sz="4" w:space="0" w:color="000000"/>
            </w:tcBorders>
          </w:tcPr>
          <w:p w:rsidR="00594A33" w:rsidRDefault="00594A33" w:rsidP="004367EB">
            <w:pPr>
              <w:spacing w:after="0" w:line="259" w:lineRule="auto"/>
              <w:ind w:left="0" w:right="16" w:firstLine="0"/>
              <w:jc w:val="center"/>
            </w:pPr>
            <w:r>
              <w:rPr>
                <w:rFonts w:ascii="Arial" w:eastAsia="Arial" w:hAnsi="Arial" w:cs="Arial"/>
                <w:b/>
                <w:sz w:val="20"/>
              </w:rPr>
              <w:t xml:space="preserve">November </w:t>
            </w:r>
          </w:p>
          <w:p w:rsidR="00594A33" w:rsidRDefault="00256522" w:rsidP="004367EB">
            <w:pPr>
              <w:pStyle w:val="ListParagraph"/>
              <w:numPr>
                <w:ilvl w:val="0"/>
                <w:numId w:val="14"/>
              </w:numPr>
              <w:spacing w:after="0" w:line="259" w:lineRule="auto"/>
              <w:ind w:right="0"/>
              <w:jc w:val="left"/>
            </w:pPr>
            <w:r>
              <w:rPr>
                <w:rFonts w:ascii="Arial" w:eastAsia="Arial" w:hAnsi="Arial" w:cs="Arial"/>
                <w:sz w:val="20"/>
              </w:rPr>
              <w:t xml:space="preserve"> </w:t>
            </w:r>
            <w:r w:rsidR="00594A33" w:rsidRPr="00256522">
              <w:rPr>
                <w:rFonts w:ascii="Arial" w:eastAsia="Arial" w:hAnsi="Arial" w:cs="Arial"/>
                <w:sz w:val="20"/>
              </w:rPr>
              <w:t xml:space="preserve">Guy Fawkes </w:t>
            </w:r>
          </w:p>
          <w:p w:rsidR="00594A33" w:rsidRDefault="00594A33" w:rsidP="004367EB">
            <w:pPr>
              <w:numPr>
                <w:ilvl w:val="0"/>
                <w:numId w:val="14"/>
              </w:numPr>
              <w:spacing w:after="0" w:line="243" w:lineRule="auto"/>
              <w:ind w:right="0" w:firstLine="0"/>
              <w:jc w:val="left"/>
            </w:pPr>
            <w:r>
              <w:rPr>
                <w:rFonts w:ascii="Arial" w:eastAsia="Arial" w:hAnsi="Arial" w:cs="Arial"/>
                <w:sz w:val="20"/>
              </w:rPr>
              <w:t xml:space="preserve">William Temple, Archbishop of Canterbury, Teacher of the </w:t>
            </w:r>
          </w:p>
          <w:p w:rsidR="00594A33" w:rsidRDefault="00594A33" w:rsidP="004367EB">
            <w:pPr>
              <w:spacing w:after="0" w:line="259" w:lineRule="auto"/>
              <w:ind w:left="0" w:right="0" w:firstLine="0"/>
              <w:jc w:val="left"/>
            </w:pPr>
            <w:r>
              <w:rPr>
                <w:rFonts w:ascii="Arial" w:eastAsia="Arial" w:hAnsi="Arial" w:cs="Arial"/>
                <w:sz w:val="20"/>
              </w:rPr>
              <w:t xml:space="preserve">Faith, 1944 </w:t>
            </w:r>
          </w:p>
          <w:p w:rsidR="00594A33" w:rsidRDefault="00594A33" w:rsidP="004367EB">
            <w:pPr>
              <w:spacing w:after="0" w:line="259" w:lineRule="auto"/>
              <w:ind w:left="0" w:right="0" w:firstLine="0"/>
              <w:jc w:val="left"/>
            </w:pPr>
            <w:r>
              <w:rPr>
                <w:rFonts w:ascii="Arial" w:eastAsia="Arial" w:hAnsi="Arial" w:cs="Arial"/>
                <w:b/>
                <w:sz w:val="20"/>
              </w:rPr>
              <w:t>25</w:t>
            </w:r>
            <w:r>
              <w:rPr>
                <w:rFonts w:ascii="Arial" w:eastAsia="Arial" w:hAnsi="Arial" w:cs="Arial"/>
                <w:sz w:val="20"/>
              </w:rPr>
              <w:t xml:space="preserve"> Isaac Watts, Hymn Writer, </w:t>
            </w:r>
          </w:p>
          <w:p w:rsidR="00594A33" w:rsidRDefault="00594A33" w:rsidP="004367EB">
            <w:pPr>
              <w:spacing w:after="0" w:line="259" w:lineRule="auto"/>
              <w:ind w:left="0" w:right="0" w:firstLine="0"/>
              <w:jc w:val="left"/>
            </w:pPr>
            <w:r>
              <w:rPr>
                <w:rFonts w:ascii="Arial" w:eastAsia="Arial" w:hAnsi="Arial" w:cs="Arial"/>
                <w:sz w:val="20"/>
              </w:rPr>
              <w:t xml:space="preserve">1748 </w:t>
            </w:r>
          </w:p>
          <w:p w:rsidR="00594A33" w:rsidRDefault="00594A33" w:rsidP="004367EB">
            <w:pPr>
              <w:spacing w:after="0" w:line="259" w:lineRule="auto"/>
              <w:ind w:left="0" w:right="0" w:firstLine="0"/>
              <w:jc w:val="left"/>
              <w:rPr>
                <w:rFonts w:ascii="Arial" w:eastAsia="Arial" w:hAnsi="Arial" w:cs="Arial"/>
                <w:sz w:val="20"/>
              </w:rPr>
            </w:pPr>
            <w:r>
              <w:rPr>
                <w:rFonts w:ascii="Arial" w:eastAsia="Arial" w:hAnsi="Arial" w:cs="Arial"/>
                <w:sz w:val="20"/>
              </w:rPr>
              <w:t xml:space="preserve">Interfaith week </w:t>
            </w:r>
          </w:p>
          <w:p w:rsidR="00256522" w:rsidRDefault="00256522" w:rsidP="004367EB">
            <w:pPr>
              <w:spacing w:after="0" w:line="259" w:lineRule="auto"/>
              <w:ind w:left="0" w:right="0" w:firstLine="0"/>
              <w:jc w:val="left"/>
            </w:pPr>
            <w:r>
              <w:t>11 Remembrance day</w:t>
            </w:r>
          </w:p>
        </w:tc>
      </w:tr>
      <w:tr w:rsidR="00594A33" w:rsidTr="004367EB">
        <w:trPr>
          <w:trHeight w:val="2771"/>
        </w:trPr>
        <w:tc>
          <w:tcPr>
            <w:tcW w:w="2196" w:type="dxa"/>
            <w:tcBorders>
              <w:top w:val="single" w:sz="4" w:space="0" w:color="000000"/>
              <w:left w:val="single" w:sz="4" w:space="0" w:color="000000"/>
              <w:bottom w:val="single" w:sz="4" w:space="0" w:color="000000"/>
              <w:right w:val="single" w:sz="4" w:space="0" w:color="000000"/>
            </w:tcBorders>
          </w:tcPr>
          <w:p w:rsidR="00594A33" w:rsidRDefault="00594A33" w:rsidP="004367EB">
            <w:pPr>
              <w:spacing w:after="0" w:line="259" w:lineRule="auto"/>
              <w:ind w:left="5" w:right="0" w:firstLine="0"/>
              <w:jc w:val="left"/>
            </w:pPr>
            <w:r>
              <w:rPr>
                <w:rFonts w:ascii="Arial" w:eastAsia="Arial" w:hAnsi="Arial" w:cs="Arial"/>
                <w:b/>
                <w:sz w:val="20"/>
              </w:rPr>
              <w:lastRenderedPageBreak/>
              <w:t xml:space="preserve">Winter Term </w:t>
            </w:r>
          </w:p>
        </w:tc>
        <w:tc>
          <w:tcPr>
            <w:tcW w:w="4388" w:type="dxa"/>
            <w:tcBorders>
              <w:top w:val="single" w:sz="4" w:space="0" w:color="000000"/>
              <w:left w:val="single" w:sz="4" w:space="0" w:color="000000"/>
              <w:bottom w:val="single" w:sz="4" w:space="0" w:color="000000"/>
              <w:right w:val="single" w:sz="4" w:space="0" w:color="000000"/>
            </w:tcBorders>
          </w:tcPr>
          <w:p w:rsidR="00594A33" w:rsidRDefault="00594A33" w:rsidP="004367EB">
            <w:pPr>
              <w:spacing w:after="0" w:line="259" w:lineRule="auto"/>
              <w:ind w:left="0" w:right="19" w:firstLine="0"/>
              <w:jc w:val="center"/>
            </w:pPr>
            <w:r>
              <w:rPr>
                <w:rFonts w:ascii="Arial" w:eastAsia="Arial" w:hAnsi="Arial" w:cs="Arial"/>
                <w:b/>
                <w:sz w:val="20"/>
              </w:rPr>
              <w:t xml:space="preserve">December </w:t>
            </w:r>
          </w:p>
          <w:p w:rsidR="00594A33" w:rsidRDefault="00594A33" w:rsidP="004367EB">
            <w:pPr>
              <w:spacing w:after="0" w:line="259" w:lineRule="auto"/>
              <w:ind w:left="5" w:right="0" w:firstLine="0"/>
              <w:jc w:val="left"/>
            </w:pPr>
            <w:r>
              <w:rPr>
                <w:rFonts w:ascii="Arial" w:eastAsia="Arial" w:hAnsi="Arial" w:cs="Arial"/>
                <w:sz w:val="20"/>
              </w:rPr>
              <w:t>Advent starts on the Sunday which is 4 weeks before Christmas</w:t>
            </w:r>
            <w:r w:rsidR="00256522">
              <w:rPr>
                <w:rFonts w:ascii="Arial" w:eastAsia="Arial" w:hAnsi="Arial" w:cs="Arial"/>
                <w:sz w:val="20"/>
              </w:rPr>
              <w:t xml:space="preserve"> day</w:t>
            </w:r>
          </w:p>
          <w:p w:rsidR="00594A33" w:rsidRDefault="00594A33" w:rsidP="004367EB">
            <w:pPr>
              <w:numPr>
                <w:ilvl w:val="0"/>
                <w:numId w:val="15"/>
              </w:numPr>
              <w:spacing w:after="0" w:line="259" w:lineRule="auto"/>
              <w:ind w:right="0" w:hanging="278"/>
              <w:jc w:val="left"/>
            </w:pPr>
            <w:r>
              <w:rPr>
                <w:rFonts w:ascii="Arial" w:eastAsia="Arial" w:hAnsi="Arial" w:cs="Arial"/>
                <w:sz w:val="20"/>
              </w:rPr>
              <w:t xml:space="preserve">Christmas Eve </w:t>
            </w:r>
          </w:p>
          <w:p w:rsidR="00594A33" w:rsidRDefault="00594A33" w:rsidP="004367EB">
            <w:pPr>
              <w:numPr>
                <w:ilvl w:val="0"/>
                <w:numId w:val="15"/>
              </w:numPr>
              <w:spacing w:after="0" w:line="259" w:lineRule="auto"/>
              <w:ind w:right="0" w:hanging="278"/>
              <w:jc w:val="left"/>
            </w:pPr>
            <w:r>
              <w:rPr>
                <w:rFonts w:ascii="Arial" w:eastAsia="Arial" w:hAnsi="Arial" w:cs="Arial"/>
                <w:sz w:val="20"/>
              </w:rPr>
              <w:t xml:space="preserve">Christmas Day </w:t>
            </w:r>
          </w:p>
          <w:p w:rsidR="00594A33" w:rsidRDefault="00594A33" w:rsidP="004367EB">
            <w:pPr>
              <w:spacing w:after="0" w:line="259" w:lineRule="auto"/>
              <w:ind w:left="5" w:right="0" w:firstLine="0"/>
              <w:jc w:val="left"/>
            </w:pPr>
            <w:r>
              <w:rPr>
                <w:rFonts w:ascii="Arial" w:eastAsia="Arial" w:hAnsi="Arial" w:cs="Arial"/>
                <w:b/>
                <w:sz w:val="20"/>
              </w:rPr>
              <w:t xml:space="preserve"> </w:t>
            </w:r>
          </w:p>
        </w:tc>
        <w:tc>
          <w:tcPr>
            <w:tcW w:w="3063" w:type="dxa"/>
            <w:tcBorders>
              <w:top w:val="single" w:sz="4" w:space="0" w:color="000000"/>
              <w:left w:val="single" w:sz="4" w:space="0" w:color="000000"/>
              <w:bottom w:val="single" w:sz="4" w:space="0" w:color="000000"/>
              <w:right w:val="single" w:sz="4" w:space="0" w:color="000000"/>
            </w:tcBorders>
          </w:tcPr>
          <w:p w:rsidR="00594A33" w:rsidRDefault="00594A33" w:rsidP="004367EB">
            <w:pPr>
              <w:spacing w:after="0" w:line="259" w:lineRule="auto"/>
              <w:ind w:left="0" w:right="19" w:firstLine="0"/>
              <w:jc w:val="center"/>
            </w:pPr>
            <w:r>
              <w:rPr>
                <w:rFonts w:ascii="Arial" w:eastAsia="Arial" w:hAnsi="Arial" w:cs="Arial"/>
                <w:b/>
                <w:sz w:val="20"/>
              </w:rPr>
              <w:t xml:space="preserve">December </w:t>
            </w:r>
          </w:p>
          <w:p w:rsidR="00594A33" w:rsidRDefault="00594A33" w:rsidP="004367EB">
            <w:pPr>
              <w:spacing w:after="0" w:line="259" w:lineRule="auto"/>
              <w:ind w:left="0" w:right="0" w:firstLine="0"/>
              <w:jc w:val="left"/>
            </w:pPr>
            <w:r>
              <w:rPr>
                <w:rFonts w:ascii="Arial" w:eastAsia="Arial" w:hAnsi="Arial" w:cs="Arial"/>
                <w:sz w:val="20"/>
              </w:rPr>
              <w:t xml:space="preserve">St Nicholas </w:t>
            </w:r>
          </w:p>
          <w:p w:rsidR="00594A33" w:rsidRDefault="00594A33" w:rsidP="004367EB">
            <w:pPr>
              <w:spacing w:after="0" w:line="259" w:lineRule="auto"/>
              <w:ind w:left="0" w:right="0" w:firstLine="0"/>
              <w:jc w:val="left"/>
            </w:pPr>
            <w:r>
              <w:rPr>
                <w:rFonts w:ascii="Arial" w:eastAsia="Arial" w:hAnsi="Arial" w:cs="Arial"/>
                <w:b/>
                <w:sz w:val="20"/>
              </w:rPr>
              <w:t>13</w:t>
            </w:r>
            <w:r>
              <w:rPr>
                <w:rFonts w:ascii="Arial" w:eastAsia="Arial" w:hAnsi="Arial" w:cs="Arial"/>
                <w:sz w:val="20"/>
              </w:rPr>
              <w:t xml:space="preserve"> Lucy, Martyr at Syracuse,  </w:t>
            </w:r>
          </w:p>
          <w:p w:rsidR="00594A33" w:rsidRDefault="00594A33" w:rsidP="004367EB">
            <w:pPr>
              <w:numPr>
                <w:ilvl w:val="0"/>
                <w:numId w:val="16"/>
              </w:numPr>
              <w:spacing w:after="0" w:line="259" w:lineRule="auto"/>
              <w:ind w:firstLine="0"/>
              <w:jc w:val="left"/>
            </w:pPr>
            <w:r>
              <w:rPr>
                <w:rFonts w:ascii="Arial" w:eastAsia="Arial" w:hAnsi="Arial" w:cs="Arial"/>
                <w:sz w:val="20"/>
              </w:rPr>
              <w:t xml:space="preserve">Stephen, Deacon, First </w:t>
            </w:r>
          </w:p>
          <w:p w:rsidR="00594A33" w:rsidRDefault="00594A33" w:rsidP="004367EB">
            <w:pPr>
              <w:spacing w:after="0" w:line="259" w:lineRule="auto"/>
              <w:ind w:left="0" w:right="0" w:firstLine="0"/>
              <w:jc w:val="left"/>
            </w:pPr>
            <w:r>
              <w:rPr>
                <w:rFonts w:ascii="Arial" w:eastAsia="Arial" w:hAnsi="Arial" w:cs="Arial"/>
                <w:sz w:val="20"/>
              </w:rPr>
              <w:t xml:space="preserve">Martyr </w:t>
            </w:r>
          </w:p>
          <w:p w:rsidR="00594A33" w:rsidRDefault="00594A33" w:rsidP="004367EB">
            <w:pPr>
              <w:numPr>
                <w:ilvl w:val="0"/>
                <w:numId w:val="16"/>
              </w:numPr>
              <w:spacing w:after="0" w:line="243" w:lineRule="auto"/>
              <w:ind w:firstLine="0"/>
              <w:jc w:val="left"/>
            </w:pPr>
            <w:r>
              <w:rPr>
                <w:rFonts w:ascii="Arial" w:eastAsia="Arial" w:hAnsi="Arial" w:cs="Arial"/>
                <w:sz w:val="20"/>
              </w:rPr>
              <w:t xml:space="preserve">John, Apostle and Evangelist </w:t>
            </w:r>
          </w:p>
          <w:p w:rsidR="00594A33" w:rsidRDefault="00594A33" w:rsidP="004367EB">
            <w:pPr>
              <w:numPr>
                <w:ilvl w:val="0"/>
                <w:numId w:val="16"/>
              </w:numPr>
              <w:spacing w:after="0" w:line="259" w:lineRule="auto"/>
              <w:ind w:firstLine="0"/>
              <w:jc w:val="left"/>
            </w:pPr>
            <w:r>
              <w:rPr>
                <w:rFonts w:ascii="Arial" w:eastAsia="Arial" w:hAnsi="Arial" w:cs="Arial"/>
                <w:sz w:val="20"/>
              </w:rPr>
              <w:t xml:space="preserve">The Holy Innocents </w:t>
            </w:r>
          </w:p>
          <w:p w:rsidR="00594A33" w:rsidRDefault="00594A33" w:rsidP="004367EB">
            <w:pPr>
              <w:numPr>
                <w:ilvl w:val="0"/>
                <w:numId w:val="16"/>
              </w:numPr>
              <w:spacing w:after="0" w:line="259" w:lineRule="auto"/>
              <w:ind w:firstLine="0"/>
              <w:jc w:val="left"/>
            </w:pPr>
            <w:r>
              <w:rPr>
                <w:rFonts w:ascii="Arial" w:eastAsia="Arial" w:hAnsi="Arial" w:cs="Arial"/>
                <w:sz w:val="20"/>
              </w:rPr>
              <w:t xml:space="preserve">Thomas Becket, Archbishop of Canterbury, Martyr, 1170 </w:t>
            </w:r>
            <w:r>
              <w:rPr>
                <w:rFonts w:ascii="Arial" w:eastAsia="Arial" w:hAnsi="Arial" w:cs="Arial"/>
                <w:b/>
                <w:sz w:val="20"/>
              </w:rPr>
              <w:t>31</w:t>
            </w:r>
            <w:r>
              <w:rPr>
                <w:rFonts w:ascii="Arial" w:eastAsia="Arial" w:hAnsi="Arial" w:cs="Arial"/>
                <w:sz w:val="20"/>
              </w:rPr>
              <w:t xml:space="preserve"> John Wyclif, Reformer, 1384 </w:t>
            </w:r>
          </w:p>
        </w:tc>
        <w:tc>
          <w:tcPr>
            <w:tcW w:w="3068" w:type="dxa"/>
            <w:tcBorders>
              <w:top w:val="single" w:sz="4" w:space="0" w:color="000000"/>
              <w:left w:val="single" w:sz="4" w:space="0" w:color="000000"/>
              <w:bottom w:val="single" w:sz="4" w:space="0" w:color="000000"/>
              <w:right w:val="single" w:sz="4" w:space="0" w:color="000000"/>
            </w:tcBorders>
          </w:tcPr>
          <w:p w:rsidR="00594A33" w:rsidRDefault="00594A33" w:rsidP="004367EB">
            <w:pPr>
              <w:spacing w:after="0" w:line="243" w:lineRule="auto"/>
              <w:ind w:left="5" w:right="0" w:firstLine="941"/>
              <w:jc w:val="left"/>
            </w:pPr>
            <w:r>
              <w:rPr>
                <w:rFonts w:ascii="Arial" w:eastAsia="Arial" w:hAnsi="Arial" w:cs="Arial"/>
                <w:b/>
                <w:sz w:val="20"/>
              </w:rPr>
              <w:t xml:space="preserve">December </w:t>
            </w:r>
            <w:r>
              <w:rPr>
                <w:rFonts w:ascii="Arial" w:eastAsia="Arial" w:hAnsi="Arial" w:cs="Arial"/>
                <w:sz w:val="20"/>
              </w:rPr>
              <w:t xml:space="preserve">Buddhist-Bodhi day </w:t>
            </w:r>
          </w:p>
          <w:p w:rsidR="00594A33" w:rsidRDefault="00594A33" w:rsidP="004367EB">
            <w:pPr>
              <w:spacing w:after="0" w:line="259" w:lineRule="auto"/>
              <w:ind w:left="5" w:right="0" w:firstLine="0"/>
              <w:jc w:val="left"/>
            </w:pPr>
            <w:r>
              <w:rPr>
                <w:rFonts w:ascii="Arial" w:eastAsia="Arial" w:hAnsi="Arial" w:cs="Arial"/>
                <w:sz w:val="20"/>
              </w:rPr>
              <w:t xml:space="preserve">Jewish- Chanukah </w:t>
            </w:r>
          </w:p>
          <w:p w:rsidR="00594A33" w:rsidRDefault="00594A33" w:rsidP="004367EB">
            <w:pPr>
              <w:spacing w:after="0" w:line="259" w:lineRule="auto"/>
              <w:ind w:left="5" w:right="0" w:firstLine="0"/>
              <w:jc w:val="left"/>
            </w:pPr>
            <w:r>
              <w:rPr>
                <w:rFonts w:ascii="Arial" w:eastAsia="Arial" w:hAnsi="Arial" w:cs="Arial"/>
                <w:sz w:val="20"/>
              </w:rPr>
              <w:t xml:space="preserve"> </w:t>
            </w:r>
          </w:p>
          <w:p w:rsidR="00594A33" w:rsidRDefault="00594A33" w:rsidP="004367EB">
            <w:pPr>
              <w:spacing w:after="0" w:line="259" w:lineRule="auto"/>
              <w:ind w:left="5" w:right="0" w:firstLine="0"/>
              <w:jc w:val="left"/>
            </w:pPr>
            <w:r>
              <w:rPr>
                <w:rFonts w:ascii="Arial" w:eastAsia="Arial" w:hAnsi="Arial" w:cs="Arial"/>
                <w:sz w:val="20"/>
              </w:rPr>
              <w:t xml:space="preserve"> </w:t>
            </w:r>
          </w:p>
          <w:p w:rsidR="00594A33" w:rsidRDefault="00594A33" w:rsidP="004367EB">
            <w:pPr>
              <w:spacing w:after="0" w:line="259" w:lineRule="auto"/>
              <w:ind w:left="5" w:right="0" w:firstLine="0"/>
              <w:jc w:val="left"/>
            </w:pPr>
            <w:r>
              <w:rPr>
                <w:rFonts w:ascii="Arial" w:eastAsia="Arial" w:hAnsi="Arial" w:cs="Arial"/>
                <w:sz w:val="20"/>
              </w:rPr>
              <w:t xml:space="preserve"> </w:t>
            </w:r>
          </w:p>
          <w:p w:rsidR="00594A33" w:rsidRDefault="00594A33" w:rsidP="004367EB">
            <w:pPr>
              <w:spacing w:after="0" w:line="259" w:lineRule="auto"/>
              <w:ind w:left="5" w:right="0" w:firstLine="0"/>
              <w:jc w:val="left"/>
            </w:pPr>
            <w:r>
              <w:rPr>
                <w:rFonts w:ascii="Arial" w:eastAsia="Arial" w:hAnsi="Arial" w:cs="Arial"/>
                <w:sz w:val="20"/>
              </w:rPr>
              <w:t xml:space="preserve"> </w:t>
            </w:r>
          </w:p>
          <w:p w:rsidR="00594A33" w:rsidRDefault="00594A33" w:rsidP="004367EB">
            <w:pPr>
              <w:spacing w:after="0" w:line="259" w:lineRule="auto"/>
              <w:ind w:left="5" w:right="0" w:firstLine="0"/>
              <w:jc w:val="left"/>
            </w:pPr>
            <w:r>
              <w:rPr>
                <w:rFonts w:ascii="Arial" w:eastAsia="Arial" w:hAnsi="Arial" w:cs="Arial"/>
                <w:sz w:val="20"/>
              </w:rPr>
              <w:t xml:space="preserve"> </w:t>
            </w:r>
          </w:p>
          <w:p w:rsidR="00594A33" w:rsidRDefault="00594A33" w:rsidP="004367EB">
            <w:pPr>
              <w:spacing w:after="0" w:line="259" w:lineRule="auto"/>
              <w:ind w:left="5" w:right="0" w:firstLine="0"/>
              <w:jc w:val="left"/>
            </w:pPr>
            <w:r>
              <w:rPr>
                <w:rFonts w:ascii="Arial" w:eastAsia="Arial" w:hAnsi="Arial" w:cs="Arial"/>
                <w:sz w:val="20"/>
              </w:rPr>
              <w:t xml:space="preserve"> </w:t>
            </w:r>
          </w:p>
          <w:p w:rsidR="00594A33" w:rsidRDefault="00594A33" w:rsidP="004367EB">
            <w:pPr>
              <w:spacing w:after="0" w:line="259" w:lineRule="auto"/>
              <w:ind w:left="5" w:right="0" w:firstLine="0"/>
              <w:jc w:val="left"/>
            </w:pPr>
            <w:r>
              <w:rPr>
                <w:rFonts w:ascii="Arial" w:eastAsia="Arial" w:hAnsi="Arial" w:cs="Arial"/>
                <w:sz w:val="20"/>
              </w:rPr>
              <w:t xml:space="preserve"> </w:t>
            </w:r>
          </w:p>
          <w:p w:rsidR="00594A33" w:rsidRDefault="00594A33" w:rsidP="004367EB">
            <w:pPr>
              <w:spacing w:after="0" w:line="259" w:lineRule="auto"/>
              <w:ind w:left="5" w:right="0" w:firstLine="0"/>
              <w:jc w:val="left"/>
            </w:pPr>
            <w:r>
              <w:rPr>
                <w:rFonts w:ascii="Arial" w:eastAsia="Arial" w:hAnsi="Arial" w:cs="Arial"/>
                <w:sz w:val="20"/>
              </w:rPr>
              <w:t xml:space="preserve"> </w:t>
            </w:r>
          </w:p>
          <w:p w:rsidR="00594A33" w:rsidRDefault="00594A33" w:rsidP="004367EB">
            <w:pPr>
              <w:spacing w:after="0" w:line="259" w:lineRule="auto"/>
              <w:ind w:left="5" w:right="0" w:firstLine="0"/>
              <w:jc w:val="left"/>
            </w:pPr>
            <w:r>
              <w:rPr>
                <w:rFonts w:ascii="Arial" w:eastAsia="Arial" w:hAnsi="Arial" w:cs="Arial"/>
                <w:sz w:val="20"/>
              </w:rPr>
              <w:t xml:space="preserve"> </w:t>
            </w:r>
          </w:p>
        </w:tc>
        <w:tc>
          <w:tcPr>
            <w:tcW w:w="3450" w:type="dxa"/>
            <w:tcBorders>
              <w:top w:val="single" w:sz="4" w:space="0" w:color="000000"/>
              <w:left w:val="single" w:sz="4" w:space="0" w:color="000000"/>
              <w:bottom w:val="single" w:sz="4" w:space="0" w:color="000000"/>
              <w:right w:val="single" w:sz="4" w:space="0" w:color="000000"/>
            </w:tcBorders>
          </w:tcPr>
          <w:p w:rsidR="00594A33" w:rsidRDefault="00594A33" w:rsidP="004367EB">
            <w:pPr>
              <w:spacing w:after="0" w:line="259" w:lineRule="auto"/>
              <w:ind w:left="0" w:right="0" w:firstLine="0"/>
              <w:jc w:val="left"/>
            </w:pPr>
            <w:r>
              <w:rPr>
                <w:rFonts w:ascii="Arial" w:eastAsia="Arial" w:hAnsi="Arial" w:cs="Arial"/>
                <w:b/>
                <w:sz w:val="20"/>
              </w:rPr>
              <w:t xml:space="preserve">December </w:t>
            </w:r>
          </w:p>
          <w:p w:rsidR="00594A33" w:rsidRDefault="00594A33" w:rsidP="004367EB">
            <w:pPr>
              <w:spacing w:after="0" w:line="259" w:lineRule="auto"/>
              <w:ind w:left="0" w:right="0" w:firstLine="0"/>
              <w:jc w:val="left"/>
            </w:pPr>
            <w:r>
              <w:rPr>
                <w:rFonts w:ascii="Arial" w:eastAsia="Arial" w:hAnsi="Arial" w:cs="Arial"/>
                <w:sz w:val="20"/>
              </w:rPr>
              <w:t xml:space="preserve">31 Hogmanay </w:t>
            </w:r>
          </w:p>
        </w:tc>
      </w:tr>
    </w:tbl>
    <w:p w:rsidR="0049069B" w:rsidRDefault="00FD451E">
      <w:pPr>
        <w:spacing w:after="0" w:line="259" w:lineRule="auto"/>
        <w:ind w:left="0" w:right="0" w:firstLine="0"/>
      </w:pPr>
      <w:r>
        <w:rPr>
          <w:rFonts w:ascii="Times New Roman" w:eastAsia="Times New Roman" w:hAnsi="Times New Roman" w:cs="Times New Roman"/>
          <w:sz w:val="20"/>
        </w:rPr>
        <w:t xml:space="preserve"> </w:t>
      </w:r>
    </w:p>
    <w:p w:rsidR="0049069B" w:rsidRDefault="00FD451E">
      <w:pPr>
        <w:spacing w:after="0" w:line="259" w:lineRule="auto"/>
        <w:ind w:left="0" w:right="0" w:firstLine="0"/>
      </w:pPr>
      <w:r>
        <w:rPr>
          <w:rFonts w:ascii="Times New Roman" w:eastAsia="Times New Roman" w:hAnsi="Times New Roman" w:cs="Times New Roman"/>
          <w:sz w:val="20"/>
        </w:rPr>
        <w:t xml:space="preserve"> </w:t>
      </w:r>
    </w:p>
    <w:p w:rsidR="0049069B" w:rsidRDefault="00FD451E">
      <w:pPr>
        <w:spacing w:after="0" w:line="259" w:lineRule="auto"/>
        <w:ind w:left="0" w:right="0" w:firstLine="0"/>
      </w:pPr>
      <w:r>
        <w:rPr>
          <w:rFonts w:ascii="Times New Roman" w:eastAsia="Times New Roman" w:hAnsi="Times New Roman" w:cs="Times New Roman"/>
          <w:sz w:val="20"/>
        </w:rPr>
        <w:t xml:space="preserve"> </w:t>
      </w:r>
    </w:p>
    <w:tbl>
      <w:tblPr>
        <w:tblStyle w:val="TableGrid"/>
        <w:tblpPr w:leftFromText="180" w:rightFromText="180" w:vertAnchor="text" w:horzAnchor="margin" w:tblpX="-575" w:tblpY="-26"/>
        <w:tblW w:w="16010" w:type="dxa"/>
        <w:tblInd w:w="0" w:type="dxa"/>
        <w:tblCellMar>
          <w:left w:w="106" w:type="dxa"/>
          <w:right w:w="90" w:type="dxa"/>
        </w:tblCellMar>
        <w:tblLook w:val="04A0" w:firstRow="1" w:lastRow="0" w:firstColumn="1" w:lastColumn="0" w:noHBand="0" w:noVBand="1"/>
      </w:tblPr>
      <w:tblGrid>
        <w:gridCol w:w="2476"/>
        <w:gridCol w:w="4388"/>
        <w:gridCol w:w="3063"/>
        <w:gridCol w:w="3068"/>
        <w:gridCol w:w="3015"/>
      </w:tblGrid>
      <w:tr w:rsidR="006D3BF0" w:rsidTr="004C1FB8">
        <w:trPr>
          <w:trHeight w:val="3923"/>
        </w:trPr>
        <w:tc>
          <w:tcPr>
            <w:tcW w:w="2476" w:type="dxa"/>
            <w:tcBorders>
              <w:top w:val="single" w:sz="4" w:space="0" w:color="000000"/>
              <w:left w:val="single" w:sz="4" w:space="0" w:color="000000"/>
              <w:bottom w:val="single" w:sz="4" w:space="0" w:color="000000"/>
              <w:right w:val="single" w:sz="4" w:space="0" w:color="000000"/>
            </w:tcBorders>
          </w:tcPr>
          <w:p w:rsidR="006D3BF0" w:rsidRDefault="006D3BF0" w:rsidP="004C1FB8">
            <w:pPr>
              <w:spacing w:after="0" w:line="259" w:lineRule="auto"/>
              <w:ind w:left="5" w:right="0" w:firstLine="0"/>
              <w:jc w:val="left"/>
            </w:pPr>
            <w:r>
              <w:rPr>
                <w:rFonts w:ascii="Arial" w:eastAsia="Arial" w:hAnsi="Arial" w:cs="Arial"/>
                <w:b/>
                <w:i/>
                <w:sz w:val="20"/>
              </w:rPr>
              <w:t xml:space="preserve">Holidays! </w:t>
            </w:r>
          </w:p>
        </w:tc>
        <w:tc>
          <w:tcPr>
            <w:tcW w:w="4388" w:type="dxa"/>
            <w:tcBorders>
              <w:top w:val="single" w:sz="4" w:space="0" w:color="000000"/>
              <w:left w:val="single" w:sz="4" w:space="0" w:color="000000"/>
              <w:bottom w:val="single" w:sz="4" w:space="0" w:color="000000"/>
              <w:right w:val="single" w:sz="4" w:space="0" w:color="000000"/>
            </w:tcBorders>
          </w:tcPr>
          <w:p w:rsidR="006D3BF0" w:rsidRDefault="006D3BF0" w:rsidP="004C1FB8">
            <w:pPr>
              <w:spacing w:after="0" w:line="259" w:lineRule="auto"/>
              <w:ind w:left="0" w:right="17" w:firstLine="0"/>
              <w:jc w:val="center"/>
            </w:pPr>
            <w:r>
              <w:rPr>
                <w:rFonts w:ascii="Arial" w:eastAsia="Arial" w:hAnsi="Arial" w:cs="Arial"/>
                <w:b/>
                <w:sz w:val="20"/>
              </w:rPr>
              <w:t xml:space="preserve">August </w:t>
            </w:r>
          </w:p>
          <w:p w:rsidR="006D3BF0" w:rsidRDefault="006D3BF0" w:rsidP="004C1FB8">
            <w:pPr>
              <w:spacing w:after="0" w:line="259" w:lineRule="auto"/>
              <w:ind w:left="5" w:right="0" w:firstLine="0"/>
              <w:jc w:val="left"/>
            </w:pPr>
            <w:r>
              <w:rPr>
                <w:rFonts w:ascii="Arial" w:eastAsia="Arial" w:hAnsi="Arial" w:cs="Arial"/>
                <w:sz w:val="20"/>
              </w:rPr>
              <w:t xml:space="preserve"> </w:t>
            </w:r>
          </w:p>
          <w:p w:rsidR="006D3BF0" w:rsidRDefault="006D3BF0" w:rsidP="004C1FB8">
            <w:pPr>
              <w:spacing w:after="0" w:line="259" w:lineRule="auto"/>
              <w:ind w:left="5" w:right="0" w:firstLine="0"/>
              <w:jc w:val="left"/>
            </w:pPr>
            <w:r>
              <w:rPr>
                <w:rFonts w:ascii="Arial" w:eastAsia="Arial" w:hAnsi="Arial" w:cs="Arial"/>
                <w:b/>
                <w:sz w:val="20"/>
              </w:rPr>
              <w:t>6</w:t>
            </w:r>
            <w:r>
              <w:rPr>
                <w:rFonts w:ascii="Arial" w:eastAsia="Arial" w:hAnsi="Arial" w:cs="Arial"/>
                <w:sz w:val="20"/>
              </w:rPr>
              <w:t xml:space="preserve"> The transfiguration of our Lord </w:t>
            </w:r>
          </w:p>
          <w:p w:rsidR="006D3BF0" w:rsidRDefault="006D3BF0" w:rsidP="004C1FB8">
            <w:pPr>
              <w:spacing w:after="0" w:line="259" w:lineRule="auto"/>
              <w:ind w:left="5" w:right="0" w:firstLine="0"/>
              <w:jc w:val="left"/>
            </w:pPr>
            <w:r>
              <w:rPr>
                <w:rFonts w:ascii="Arial" w:eastAsia="Arial" w:hAnsi="Arial" w:cs="Arial"/>
                <w:b/>
                <w:sz w:val="20"/>
              </w:rPr>
              <w:t>15</w:t>
            </w:r>
            <w:r>
              <w:rPr>
                <w:rFonts w:ascii="Arial" w:eastAsia="Arial" w:hAnsi="Arial" w:cs="Arial"/>
                <w:sz w:val="20"/>
              </w:rPr>
              <w:t xml:space="preserve"> The blessed Virgin Mary </w:t>
            </w:r>
          </w:p>
          <w:p w:rsidR="006D3BF0" w:rsidRDefault="006D3BF0" w:rsidP="004C1FB8">
            <w:pPr>
              <w:spacing w:after="0" w:line="259" w:lineRule="auto"/>
              <w:ind w:left="5" w:right="0" w:firstLine="0"/>
              <w:jc w:val="left"/>
            </w:pPr>
            <w:r>
              <w:rPr>
                <w:rFonts w:ascii="Arial" w:eastAsia="Arial" w:hAnsi="Arial" w:cs="Arial"/>
                <w:b/>
                <w:sz w:val="20"/>
              </w:rPr>
              <w:t>24</w:t>
            </w:r>
            <w:r>
              <w:rPr>
                <w:rFonts w:ascii="Arial" w:eastAsia="Arial" w:hAnsi="Arial" w:cs="Arial"/>
                <w:sz w:val="20"/>
              </w:rPr>
              <w:t xml:space="preserve"> Bartholomew the Apostle </w:t>
            </w:r>
          </w:p>
          <w:p w:rsidR="006D3BF0" w:rsidRDefault="006D3BF0" w:rsidP="004C1FB8">
            <w:pPr>
              <w:spacing w:after="0" w:line="259" w:lineRule="auto"/>
              <w:ind w:left="5" w:right="0" w:firstLine="0"/>
              <w:jc w:val="left"/>
            </w:pPr>
            <w:r>
              <w:rPr>
                <w:rFonts w:ascii="Arial" w:eastAsia="Arial" w:hAnsi="Arial" w:cs="Arial"/>
                <w:b/>
                <w:sz w:val="20"/>
              </w:rPr>
              <w:t>29</w:t>
            </w:r>
            <w:r>
              <w:rPr>
                <w:rFonts w:ascii="Arial" w:eastAsia="Arial" w:hAnsi="Arial" w:cs="Arial"/>
                <w:sz w:val="20"/>
              </w:rPr>
              <w:t xml:space="preserve"> The beheading of John the Baptist </w:t>
            </w:r>
          </w:p>
          <w:p w:rsidR="006D3BF0" w:rsidRDefault="006D3BF0" w:rsidP="004C1FB8">
            <w:pPr>
              <w:spacing w:after="0" w:line="259" w:lineRule="auto"/>
              <w:ind w:left="5" w:right="0" w:firstLine="0"/>
              <w:jc w:val="left"/>
            </w:pPr>
            <w:r>
              <w:rPr>
                <w:rFonts w:ascii="Arial" w:eastAsia="Arial" w:hAnsi="Arial" w:cs="Arial"/>
                <w:sz w:val="20"/>
              </w:rPr>
              <w:t xml:space="preserve"> </w:t>
            </w:r>
          </w:p>
        </w:tc>
        <w:tc>
          <w:tcPr>
            <w:tcW w:w="3063" w:type="dxa"/>
            <w:tcBorders>
              <w:top w:val="single" w:sz="4" w:space="0" w:color="000000"/>
              <w:left w:val="single" w:sz="4" w:space="0" w:color="000000"/>
              <w:bottom w:val="single" w:sz="4" w:space="0" w:color="000000"/>
              <w:right w:val="single" w:sz="4" w:space="0" w:color="000000"/>
            </w:tcBorders>
          </w:tcPr>
          <w:p w:rsidR="006D3BF0" w:rsidRDefault="006D3BF0" w:rsidP="004C1FB8">
            <w:pPr>
              <w:spacing w:after="0" w:line="259" w:lineRule="auto"/>
              <w:ind w:left="0" w:right="17" w:firstLine="0"/>
              <w:jc w:val="center"/>
            </w:pPr>
            <w:r>
              <w:rPr>
                <w:rFonts w:ascii="Arial" w:eastAsia="Arial" w:hAnsi="Arial" w:cs="Arial"/>
                <w:b/>
                <w:sz w:val="20"/>
              </w:rPr>
              <w:t xml:space="preserve">August </w:t>
            </w:r>
          </w:p>
          <w:p w:rsidR="006D3BF0" w:rsidRDefault="006D3BF0" w:rsidP="004C1FB8">
            <w:pPr>
              <w:spacing w:after="0" w:line="259" w:lineRule="auto"/>
              <w:ind w:left="0" w:right="0" w:firstLine="0"/>
              <w:jc w:val="left"/>
            </w:pPr>
            <w:r>
              <w:rPr>
                <w:rFonts w:ascii="Arial" w:eastAsia="Arial" w:hAnsi="Arial" w:cs="Arial"/>
                <w:sz w:val="20"/>
              </w:rPr>
              <w:t xml:space="preserve"> </w:t>
            </w:r>
          </w:p>
          <w:p w:rsidR="006D3BF0" w:rsidRDefault="006D3BF0" w:rsidP="004C1FB8">
            <w:pPr>
              <w:spacing w:after="0" w:line="259" w:lineRule="auto"/>
              <w:ind w:left="0" w:right="0" w:firstLine="0"/>
              <w:jc w:val="left"/>
            </w:pPr>
            <w:r>
              <w:rPr>
                <w:rFonts w:ascii="Arial" w:eastAsia="Arial" w:hAnsi="Arial" w:cs="Arial"/>
                <w:b/>
                <w:sz w:val="20"/>
              </w:rPr>
              <w:t>6</w:t>
            </w:r>
            <w:r>
              <w:rPr>
                <w:rFonts w:ascii="Arial" w:eastAsia="Arial" w:hAnsi="Arial" w:cs="Arial"/>
                <w:sz w:val="20"/>
              </w:rPr>
              <w:t xml:space="preserve"> The Transfiguration of our </w:t>
            </w:r>
          </w:p>
          <w:p w:rsidR="006D3BF0" w:rsidRDefault="006D3BF0" w:rsidP="004C1FB8">
            <w:pPr>
              <w:spacing w:after="0" w:line="259" w:lineRule="auto"/>
              <w:ind w:left="0" w:right="0" w:firstLine="0"/>
              <w:jc w:val="left"/>
            </w:pPr>
            <w:r>
              <w:rPr>
                <w:rFonts w:ascii="Arial" w:eastAsia="Arial" w:hAnsi="Arial" w:cs="Arial"/>
                <w:sz w:val="20"/>
              </w:rPr>
              <w:t xml:space="preserve">Lord </w:t>
            </w:r>
          </w:p>
          <w:p w:rsidR="006D3BF0" w:rsidRDefault="006D3BF0" w:rsidP="004C1FB8">
            <w:pPr>
              <w:spacing w:after="0" w:line="259" w:lineRule="auto"/>
              <w:ind w:left="0" w:right="0" w:firstLine="0"/>
              <w:jc w:val="left"/>
            </w:pPr>
            <w:r>
              <w:rPr>
                <w:rFonts w:ascii="Arial" w:eastAsia="Arial" w:hAnsi="Arial" w:cs="Arial"/>
                <w:b/>
                <w:sz w:val="20"/>
              </w:rPr>
              <w:t xml:space="preserve">15 </w:t>
            </w:r>
            <w:r>
              <w:rPr>
                <w:rFonts w:ascii="Arial" w:eastAsia="Arial" w:hAnsi="Arial" w:cs="Arial"/>
                <w:sz w:val="20"/>
              </w:rPr>
              <w:t xml:space="preserve">The Blessed Virgin Mary </w:t>
            </w:r>
          </w:p>
          <w:p w:rsidR="006D3BF0" w:rsidRDefault="006D3BF0" w:rsidP="004C1FB8">
            <w:pPr>
              <w:spacing w:after="0" w:line="259" w:lineRule="auto"/>
              <w:ind w:left="0" w:right="0" w:firstLine="0"/>
              <w:jc w:val="left"/>
            </w:pPr>
            <w:r>
              <w:rPr>
                <w:rFonts w:ascii="Arial" w:eastAsia="Arial" w:hAnsi="Arial" w:cs="Arial"/>
                <w:b/>
                <w:sz w:val="20"/>
              </w:rPr>
              <w:t xml:space="preserve">24 </w:t>
            </w:r>
            <w:r>
              <w:rPr>
                <w:rFonts w:ascii="Arial" w:eastAsia="Arial" w:hAnsi="Arial" w:cs="Arial"/>
                <w:sz w:val="20"/>
              </w:rPr>
              <w:t xml:space="preserve">Bartholomew the Apostle </w:t>
            </w:r>
          </w:p>
          <w:p w:rsidR="006D3BF0" w:rsidRDefault="006D3BF0" w:rsidP="004C1FB8">
            <w:pPr>
              <w:spacing w:after="0" w:line="259" w:lineRule="auto"/>
              <w:ind w:left="0" w:right="0" w:firstLine="0"/>
              <w:jc w:val="left"/>
            </w:pPr>
            <w:r>
              <w:rPr>
                <w:rFonts w:ascii="Arial" w:eastAsia="Arial" w:hAnsi="Arial" w:cs="Arial"/>
                <w:b/>
                <w:sz w:val="20"/>
              </w:rPr>
              <w:t>29</w:t>
            </w:r>
            <w:r>
              <w:rPr>
                <w:rFonts w:ascii="Arial" w:eastAsia="Arial" w:hAnsi="Arial" w:cs="Arial"/>
                <w:sz w:val="20"/>
              </w:rPr>
              <w:t xml:space="preserve"> The Beheading of John the </w:t>
            </w:r>
          </w:p>
          <w:p w:rsidR="006D3BF0" w:rsidRDefault="006D3BF0" w:rsidP="004C1FB8">
            <w:pPr>
              <w:spacing w:after="0" w:line="259" w:lineRule="auto"/>
              <w:ind w:left="0" w:right="0" w:firstLine="0"/>
              <w:jc w:val="left"/>
            </w:pPr>
            <w:r>
              <w:rPr>
                <w:rFonts w:ascii="Arial" w:eastAsia="Arial" w:hAnsi="Arial" w:cs="Arial"/>
                <w:sz w:val="20"/>
              </w:rPr>
              <w:t xml:space="preserve">Baptist </w:t>
            </w:r>
          </w:p>
          <w:p w:rsidR="006D3BF0" w:rsidRDefault="006D3BF0" w:rsidP="004C1FB8">
            <w:pPr>
              <w:spacing w:after="0" w:line="259" w:lineRule="auto"/>
              <w:ind w:left="0" w:right="0" w:firstLine="0"/>
              <w:jc w:val="left"/>
            </w:pPr>
            <w:r>
              <w:rPr>
                <w:rFonts w:ascii="Arial" w:eastAsia="Arial" w:hAnsi="Arial" w:cs="Arial"/>
                <w:sz w:val="20"/>
              </w:rPr>
              <w:t xml:space="preserve"> </w:t>
            </w:r>
          </w:p>
          <w:p w:rsidR="006D3BF0" w:rsidRDefault="006D3BF0" w:rsidP="004C1FB8">
            <w:pPr>
              <w:spacing w:after="0" w:line="259" w:lineRule="auto"/>
              <w:ind w:left="40" w:right="0" w:firstLine="0"/>
              <w:jc w:val="center"/>
            </w:pPr>
            <w:r>
              <w:rPr>
                <w:rFonts w:ascii="Arial" w:eastAsia="Arial" w:hAnsi="Arial" w:cs="Arial"/>
                <w:sz w:val="20"/>
              </w:rPr>
              <w:t xml:space="preserve"> </w:t>
            </w:r>
          </w:p>
        </w:tc>
        <w:tc>
          <w:tcPr>
            <w:tcW w:w="3068" w:type="dxa"/>
            <w:tcBorders>
              <w:top w:val="single" w:sz="4" w:space="0" w:color="000000"/>
              <w:left w:val="single" w:sz="4" w:space="0" w:color="000000"/>
              <w:bottom w:val="single" w:sz="4" w:space="0" w:color="000000"/>
              <w:right w:val="single" w:sz="4" w:space="0" w:color="000000"/>
            </w:tcBorders>
          </w:tcPr>
          <w:p w:rsidR="006D3BF0" w:rsidRDefault="006D3BF0" w:rsidP="004C1FB8">
            <w:pPr>
              <w:spacing w:after="0" w:line="259" w:lineRule="auto"/>
              <w:ind w:left="0" w:right="12" w:firstLine="0"/>
              <w:jc w:val="center"/>
            </w:pPr>
            <w:r>
              <w:rPr>
                <w:rFonts w:ascii="Arial" w:eastAsia="Arial" w:hAnsi="Arial" w:cs="Arial"/>
                <w:b/>
                <w:sz w:val="20"/>
              </w:rPr>
              <w:t xml:space="preserve">August </w:t>
            </w:r>
          </w:p>
          <w:p w:rsidR="006D3BF0" w:rsidRDefault="006D3BF0" w:rsidP="004C1FB8">
            <w:pPr>
              <w:spacing w:after="0" w:line="259" w:lineRule="auto"/>
              <w:ind w:left="5" w:right="0" w:firstLine="0"/>
              <w:jc w:val="left"/>
            </w:pPr>
            <w:r>
              <w:rPr>
                <w:rFonts w:ascii="Arial" w:eastAsia="Arial" w:hAnsi="Arial" w:cs="Arial"/>
                <w:b/>
                <w:sz w:val="20"/>
              </w:rPr>
              <w:t xml:space="preserve"> </w:t>
            </w:r>
          </w:p>
          <w:p w:rsidR="006D3BF0" w:rsidRDefault="006D3BF0" w:rsidP="004C1FB8">
            <w:pPr>
              <w:spacing w:after="0" w:line="259" w:lineRule="auto"/>
              <w:ind w:left="5" w:right="0" w:firstLine="0"/>
              <w:jc w:val="left"/>
            </w:pPr>
            <w:r>
              <w:rPr>
                <w:rFonts w:ascii="Arial" w:eastAsia="Arial" w:hAnsi="Arial" w:cs="Arial"/>
                <w:b/>
                <w:sz w:val="20"/>
              </w:rPr>
              <w:t>29</w:t>
            </w:r>
            <w:r>
              <w:rPr>
                <w:rFonts w:ascii="Arial" w:eastAsia="Arial" w:hAnsi="Arial" w:cs="Arial"/>
                <w:sz w:val="20"/>
              </w:rPr>
              <w:t xml:space="preserve"> Hindu- Raksha Bandhan </w:t>
            </w:r>
          </w:p>
          <w:p w:rsidR="006D3BF0" w:rsidRDefault="006D3BF0" w:rsidP="004C1FB8">
            <w:pPr>
              <w:spacing w:after="0" w:line="259" w:lineRule="auto"/>
              <w:ind w:left="5" w:right="0" w:firstLine="0"/>
              <w:jc w:val="left"/>
            </w:pPr>
            <w:r>
              <w:rPr>
                <w:rFonts w:ascii="Arial" w:eastAsia="Arial" w:hAnsi="Arial" w:cs="Arial"/>
                <w:sz w:val="20"/>
              </w:rPr>
              <w:t xml:space="preserve">Sikh- anniversary of the Guru </w:t>
            </w:r>
          </w:p>
          <w:p w:rsidR="006D3BF0" w:rsidRDefault="006D3BF0" w:rsidP="004C1FB8">
            <w:pPr>
              <w:spacing w:after="0" w:line="259" w:lineRule="auto"/>
              <w:ind w:left="5" w:right="0" w:firstLine="0"/>
              <w:jc w:val="left"/>
            </w:pPr>
            <w:r>
              <w:rPr>
                <w:rFonts w:ascii="Arial" w:eastAsia="Arial" w:hAnsi="Arial" w:cs="Arial"/>
                <w:sz w:val="20"/>
              </w:rPr>
              <w:t xml:space="preserve">Granth Sahib </w:t>
            </w:r>
          </w:p>
        </w:tc>
        <w:tc>
          <w:tcPr>
            <w:tcW w:w="3015" w:type="dxa"/>
            <w:tcBorders>
              <w:top w:val="single" w:sz="4" w:space="0" w:color="000000"/>
              <w:left w:val="single" w:sz="4" w:space="0" w:color="000000"/>
              <w:bottom w:val="single" w:sz="4" w:space="0" w:color="000000"/>
              <w:right w:val="single" w:sz="4" w:space="0" w:color="000000"/>
            </w:tcBorders>
          </w:tcPr>
          <w:p w:rsidR="006D3BF0" w:rsidRDefault="006D3BF0" w:rsidP="004C1FB8">
            <w:pPr>
              <w:spacing w:after="0" w:line="259" w:lineRule="auto"/>
              <w:ind w:left="0" w:right="16" w:firstLine="0"/>
              <w:jc w:val="center"/>
            </w:pPr>
            <w:r>
              <w:rPr>
                <w:rFonts w:ascii="Arial" w:eastAsia="Arial" w:hAnsi="Arial" w:cs="Arial"/>
                <w:b/>
                <w:sz w:val="20"/>
              </w:rPr>
              <w:t xml:space="preserve">August </w:t>
            </w:r>
          </w:p>
          <w:p w:rsidR="006D3BF0" w:rsidRDefault="006D3BF0" w:rsidP="004C1FB8">
            <w:pPr>
              <w:spacing w:after="0" w:line="259" w:lineRule="auto"/>
              <w:ind w:left="0" w:right="0" w:firstLine="0"/>
              <w:jc w:val="left"/>
            </w:pPr>
            <w:r>
              <w:rPr>
                <w:rFonts w:ascii="Arial" w:eastAsia="Arial" w:hAnsi="Arial" w:cs="Arial"/>
                <w:b/>
                <w:sz w:val="20"/>
              </w:rPr>
              <w:t xml:space="preserve"> </w:t>
            </w:r>
          </w:p>
          <w:p w:rsidR="006D3BF0" w:rsidRDefault="006D3BF0" w:rsidP="004C1FB8">
            <w:pPr>
              <w:spacing w:after="0" w:line="259" w:lineRule="auto"/>
              <w:ind w:left="0" w:right="0" w:firstLine="0"/>
              <w:jc w:val="left"/>
            </w:pPr>
            <w:r>
              <w:rPr>
                <w:rFonts w:ascii="Arial" w:eastAsia="Arial" w:hAnsi="Arial" w:cs="Arial"/>
                <w:b/>
                <w:sz w:val="20"/>
              </w:rPr>
              <w:t>7</w:t>
            </w:r>
            <w:r>
              <w:rPr>
                <w:rFonts w:ascii="Arial" w:eastAsia="Arial" w:hAnsi="Arial" w:cs="Arial"/>
                <w:sz w:val="20"/>
              </w:rPr>
              <w:t xml:space="preserve"> John Mason Neale, Priest, </w:t>
            </w:r>
          </w:p>
          <w:p w:rsidR="006D3BF0" w:rsidRDefault="006D3BF0" w:rsidP="004C1FB8">
            <w:pPr>
              <w:spacing w:after="0" w:line="259" w:lineRule="auto"/>
              <w:ind w:left="0" w:right="0" w:firstLine="0"/>
              <w:jc w:val="left"/>
            </w:pPr>
            <w:r>
              <w:rPr>
                <w:rFonts w:ascii="Arial" w:eastAsia="Arial" w:hAnsi="Arial" w:cs="Arial"/>
                <w:sz w:val="20"/>
              </w:rPr>
              <w:t xml:space="preserve">Hymn Writer, 1866 </w:t>
            </w:r>
          </w:p>
          <w:p w:rsidR="006D3BF0" w:rsidRDefault="006D3BF0" w:rsidP="004C1FB8">
            <w:pPr>
              <w:spacing w:after="0" w:line="243" w:lineRule="auto"/>
              <w:ind w:left="0" w:right="0" w:firstLine="0"/>
              <w:jc w:val="left"/>
            </w:pPr>
            <w:r>
              <w:rPr>
                <w:rFonts w:ascii="Arial" w:eastAsia="Arial" w:hAnsi="Arial" w:cs="Arial"/>
                <w:b/>
                <w:sz w:val="20"/>
              </w:rPr>
              <w:t>11</w:t>
            </w:r>
            <w:r>
              <w:rPr>
                <w:rFonts w:ascii="Arial" w:eastAsia="Arial" w:hAnsi="Arial" w:cs="Arial"/>
                <w:sz w:val="20"/>
              </w:rPr>
              <w:t xml:space="preserve"> Clare of Assisi, Founder of the </w:t>
            </w:r>
            <w:proofErr w:type="spellStart"/>
            <w:r>
              <w:rPr>
                <w:rFonts w:ascii="Arial" w:eastAsia="Arial" w:hAnsi="Arial" w:cs="Arial"/>
                <w:sz w:val="20"/>
              </w:rPr>
              <w:t>Minoresses</w:t>
            </w:r>
            <w:proofErr w:type="spellEnd"/>
            <w:r>
              <w:rPr>
                <w:rFonts w:ascii="Arial" w:eastAsia="Arial" w:hAnsi="Arial" w:cs="Arial"/>
                <w:sz w:val="20"/>
              </w:rPr>
              <w:t xml:space="preserve"> (Poor </w:t>
            </w:r>
            <w:proofErr w:type="spellStart"/>
            <w:r>
              <w:rPr>
                <w:rFonts w:ascii="Arial" w:eastAsia="Arial" w:hAnsi="Arial" w:cs="Arial"/>
                <w:sz w:val="20"/>
              </w:rPr>
              <w:t>Clares</w:t>
            </w:r>
            <w:proofErr w:type="spellEnd"/>
            <w:r>
              <w:rPr>
                <w:rFonts w:ascii="Arial" w:eastAsia="Arial" w:hAnsi="Arial" w:cs="Arial"/>
                <w:sz w:val="20"/>
              </w:rPr>
              <w:t xml:space="preserve">), </w:t>
            </w:r>
          </w:p>
          <w:p w:rsidR="006D3BF0" w:rsidRDefault="006D3BF0" w:rsidP="004C1FB8">
            <w:pPr>
              <w:spacing w:after="0" w:line="259" w:lineRule="auto"/>
              <w:ind w:left="0" w:right="0" w:firstLine="0"/>
              <w:jc w:val="left"/>
            </w:pPr>
            <w:r>
              <w:rPr>
                <w:rFonts w:ascii="Arial" w:eastAsia="Arial" w:hAnsi="Arial" w:cs="Arial"/>
                <w:sz w:val="20"/>
              </w:rPr>
              <w:t xml:space="preserve">1253 </w:t>
            </w:r>
          </w:p>
          <w:p w:rsidR="006D3BF0" w:rsidRDefault="006D3BF0" w:rsidP="004C1FB8">
            <w:pPr>
              <w:numPr>
                <w:ilvl w:val="0"/>
                <w:numId w:val="20"/>
              </w:numPr>
              <w:spacing w:after="0" w:line="259" w:lineRule="auto"/>
              <w:ind w:right="0" w:hanging="278"/>
              <w:jc w:val="left"/>
            </w:pPr>
            <w:r>
              <w:rPr>
                <w:rFonts w:ascii="Arial" w:eastAsia="Arial" w:hAnsi="Arial" w:cs="Arial"/>
                <w:sz w:val="20"/>
              </w:rPr>
              <w:t xml:space="preserve">Florence Nightingale, Nurse, </w:t>
            </w:r>
          </w:p>
          <w:p w:rsidR="006D3BF0" w:rsidRDefault="006D3BF0" w:rsidP="004C1FB8">
            <w:pPr>
              <w:spacing w:after="0" w:line="259" w:lineRule="auto"/>
              <w:ind w:left="0" w:right="0" w:firstLine="0"/>
              <w:jc w:val="left"/>
            </w:pPr>
            <w:r>
              <w:rPr>
                <w:rFonts w:ascii="Arial" w:eastAsia="Arial" w:hAnsi="Arial" w:cs="Arial"/>
                <w:sz w:val="20"/>
              </w:rPr>
              <w:t xml:space="preserve">Social Reformer, 1910 </w:t>
            </w:r>
          </w:p>
          <w:p w:rsidR="006D3BF0" w:rsidRDefault="006D3BF0" w:rsidP="004C1FB8">
            <w:pPr>
              <w:numPr>
                <w:ilvl w:val="0"/>
                <w:numId w:val="20"/>
              </w:numPr>
              <w:spacing w:after="0" w:line="259" w:lineRule="auto"/>
              <w:ind w:right="0" w:hanging="278"/>
              <w:jc w:val="left"/>
            </w:pPr>
            <w:r>
              <w:rPr>
                <w:rFonts w:ascii="Arial" w:eastAsia="Arial" w:hAnsi="Arial" w:cs="Arial"/>
                <w:sz w:val="20"/>
              </w:rPr>
              <w:t xml:space="preserve">Maximilian Kolbe, Friar, </w:t>
            </w:r>
          </w:p>
          <w:p w:rsidR="006D3BF0" w:rsidRDefault="006D3BF0" w:rsidP="004C1FB8">
            <w:pPr>
              <w:spacing w:after="0" w:line="259" w:lineRule="auto"/>
              <w:ind w:left="0" w:right="0" w:firstLine="0"/>
              <w:jc w:val="left"/>
            </w:pPr>
            <w:r>
              <w:rPr>
                <w:rFonts w:ascii="Arial" w:eastAsia="Arial" w:hAnsi="Arial" w:cs="Arial"/>
                <w:sz w:val="20"/>
              </w:rPr>
              <w:t xml:space="preserve">Martyr, 1941 </w:t>
            </w:r>
          </w:p>
          <w:p w:rsidR="006D3BF0" w:rsidRDefault="006D3BF0" w:rsidP="004C1FB8">
            <w:pPr>
              <w:spacing w:after="0" w:line="259" w:lineRule="auto"/>
              <w:ind w:left="0" w:right="0" w:firstLine="0"/>
              <w:jc w:val="left"/>
            </w:pPr>
            <w:r>
              <w:rPr>
                <w:rFonts w:ascii="Arial" w:eastAsia="Arial" w:hAnsi="Arial" w:cs="Arial"/>
                <w:b/>
                <w:sz w:val="20"/>
              </w:rPr>
              <w:t>20</w:t>
            </w:r>
            <w:r>
              <w:rPr>
                <w:rFonts w:ascii="Arial" w:eastAsia="Arial" w:hAnsi="Arial" w:cs="Arial"/>
                <w:sz w:val="20"/>
              </w:rPr>
              <w:t xml:space="preserve"> William and Catherine </w:t>
            </w:r>
          </w:p>
          <w:p w:rsidR="006D3BF0" w:rsidRDefault="006D3BF0" w:rsidP="004C1FB8">
            <w:pPr>
              <w:spacing w:after="0" w:line="259" w:lineRule="auto"/>
              <w:ind w:left="0" w:right="0" w:firstLine="0"/>
              <w:jc w:val="left"/>
            </w:pPr>
            <w:r>
              <w:rPr>
                <w:rFonts w:ascii="Arial" w:eastAsia="Arial" w:hAnsi="Arial" w:cs="Arial"/>
                <w:sz w:val="20"/>
              </w:rPr>
              <w:t xml:space="preserve">Booth, Founders of the </w:t>
            </w:r>
          </w:p>
          <w:p w:rsidR="006D3BF0" w:rsidRDefault="006D3BF0" w:rsidP="004C1FB8">
            <w:pPr>
              <w:spacing w:after="0" w:line="259" w:lineRule="auto"/>
              <w:ind w:left="0" w:right="0" w:firstLine="0"/>
              <w:jc w:val="left"/>
            </w:pPr>
            <w:r>
              <w:rPr>
                <w:rFonts w:ascii="Arial" w:eastAsia="Arial" w:hAnsi="Arial" w:cs="Arial"/>
                <w:sz w:val="20"/>
              </w:rPr>
              <w:t xml:space="preserve">Salvation Army, 1912 and 1890 </w:t>
            </w:r>
          </w:p>
          <w:p w:rsidR="006D3BF0" w:rsidRDefault="006D3BF0" w:rsidP="004C1FB8">
            <w:pPr>
              <w:spacing w:after="0" w:line="259" w:lineRule="auto"/>
              <w:ind w:left="0" w:right="0" w:firstLine="0"/>
              <w:jc w:val="left"/>
            </w:pPr>
            <w:r>
              <w:rPr>
                <w:rFonts w:ascii="Arial" w:eastAsia="Arial" w:hAnsi="Arial" w:cs="Arial"/>
                <w:b/>
                <w:sz w:val="20"/>
              </w:rPr>
              <w:t>30</w:t>
            </w:r>
            <w:r>
              <w:rPr>
                <w:rFonts w:ascii="Arial" w:eastAsia="Arial" w:hAnsi="Arial" w:cs="Arial"/>
                <w:sz w:val="20"/>
              </w:rPr>
              <w:t xml:space="preserve"> John Bunyan, Spiritual </w:t>
            </w:r>
          </w:p>
          <w:p w:rsidR="006D3BF0" w:rsidRDefault="006D3BF0" w:rsidP="004C1FB8">
            <w:pPr>
              <w:spacing w:after="0" w:line="259" w:lineRule="auto"/>
              <w:ind w:left="0" w:right="0" w:firstLine="0"/>
              <w:jc w:val="left"/>
            </w:pPr>
            <w:r>
              <w:rPr>
                <w:rFonts w:ascii="Arial" w:eastAsia="Arial" w:hAnsi="Arial" w:cs="Arial"/>
                <w:sz w:val="20"/>
              </w:rPr>
              <w:t xml:space="preserve">Writer, 1688 </w:t>
            </w:r>
          </w:p>
          <w:p w:rsidR="006D3BF0" w:rsidRDefault="006D3BF0" w:rsidP="004C1FB8">
            <w:pPr>
              <w:spacing w:after="0" w:line="259" w:lineRule="auto"/>
              <w:ind w:left="0" w:right="0" w:firstLine="0"/>
              <w:jc w:val="left"/>
            </w:pPr>
            <w:r>
              <w:rPr>
                <w:rFonts w:ascii="Arial" w:eastAsia="Arial" w:hAnsi="Arial" w:cs="Arial"/>
                <w:sz w:val="20"/>
              </w:rPr>
              <w:t xml:space="preserve"> </w:t>
            </w:r>
          </w:p>
        </w:tc>
      </w:tr>
    </w:tbl>
    <w:p w:rsidR="00816DBA" w:rsidRDefault="00816DBA" w:rsidP="00816DBA">
      <w:pPr>
        <w:spacing w:after="0" w:line="259" w:lineRule="auto"/>
        <w:ind w:left="0" w:right="0" w:firstLine="0"/>
        <w:rPr>
          <w:b/>
          <w:sz w:val="32"/>
          <w:szCs w:val="32"/>
        </w:rPr>
      </w:pPr>
      <w:bookmarkStart w:id="1" w:name="_Hlk507585527"/>
      <w:r w:rsidRPr="00310FA0">
        <w:rPr>
          <w:b/>
          <w:sz w:val="32"/>
          <w:szCs w:val="32"/>
        </w:rPr>
        <w:lastRenderedPageBreak/>
        <w:t>Appendix 4 Possible Themes</w:t>
      </w:r>
    </w:p>
    <w:p w:rsidR="00310FA0" w:rsidRDefault="00310FA0" w:rsidP="00816DBA">
      <w:pPr>
        <w:spacing w:after="0" w:line="259" w:lineRule="auto"/>
        <w:ind w:left="0" w:right="0" w:firstLine="0"/>
        <w:rPr>
          <w:b/>
          <w:sz w:val="32"/>
          <w:szCs w:val="32"/>
        </w:rPr>
      </w:pPr>
    </w:p>
    <w:p w:rsidR="00310FA0" w:rsidRPr="00310FA0" w:rsidRDefault="00310FA0" w:rsidP="00816DBA">
      <w:pPr>
        <w:spacing w:after="0" w:line="259" w:lineRule="auto"/>
        <w:ind w:left="0" w:right="0" w:firstLine="0"/>
        <w:rPr>
          <w:b/>
          <w:szCs w:val="24"/>
        </w:rPr>
      </w:pPr>
      <w:r w:rsidRPr="00310FA0">
        <w:rPr>
          <w:b/>
          <w:szCs w:val="24"/>
        </w:rPr>
        <w:t>Any of the themes below can be used either as a ‘one off’ or as a series of ideas.</w:t>
      </w:r>
    </w:p>
    <w:p w:rsidR="00310FA0" w:rsidRPr="00310FA0" w:rsidRDefault="00310FA0" w:rsidP="00816DBA">
      <w:pPr>
        <w:spacing w:after="0" w:line="259" w:lineRule="auto"/>
        <w:ind w:left="0" w:right="0" w:firstLine="0"/>
        <w:rPr>
          <w:b/>
          <w:szCs w:val="24"/>
        </w:rPr>
      </w:pPr>
    </w:p>
    <w:p w:rsidR="00310FA0" w:rsidRPr="00310FA0" w:rsidRDefault="00310FA0" w:rsidP="00816DBA">
      <w:pPr>
        <w:spacing w:after="0" w:line="259" w:lineRule="auto"/>
        <w:ind w:left="0" w:right="0" w:firstLine="0"/>
        <w:rPr>
          <w:b/>
          <w:szCs w:val="24"/>
        </w:rPr>
      </w:pPr>
      <w:r w:rsidRPr="00310FA0">
        <w:rPr>
          <w:b/>
          <w:szCs w:val="24"/>
        </w:rPr>
        <w:t xml:space="preserve">Christian Bible stories are often used as a </w:t>
      </w:r>
      <w:r w:rsidR="00373D91" w:rsidRPr="00310FA0">
        <w:rPr>
          <w:b/>
          <w:szCs w:val="24"/>
        </w:rPr>
        <w:t>fall-back</w:t>
      </w:r>
      <w:r w:rsidRPr="00310FA0">
        <w:rPr>
          <w:b/>
          <w:szCs w:val="24"/>
        </w:rPr>
        <w:t xml:space="preserve"> position but there are many stories</w:t>
      </w:r>
      <w:r>
        <w:rPr>
          <w:b/>
          <w:szCs w:val="24"/>
        </w:rPr>
        <w:t>,</w:t>
      </w:r>
      <w:r w:rsidRPr="00310FA0">
        <w:rPr>
          <w:b/>
          <w:szCs w:val="24"/>
        </w:rPr>
        <w:t xml:space="preserve"> both secular and from other faiths</w:t>
      </w:r>
      <w:r>
        <w:rPr>
          <w:b/>
          <w:szCs w:val="24"/>
        </w:rPr>
        <w:t>,</w:t>
      </w:r>
      <w:r w:rsidRPr="00310FA0">
        <w:rPr>
          <w:b/>
          <w:szCs w:val="24"/>
        </w:rPr>
        <w:t xml:space="preserve"> that have a message that can then be unpicked.</w:t>
      </w:r>
    </w:p>
    <w:tbl>
      <w:tblPr>
        <w:tblStyle w:val="TableGrid0"/>
        <w:tblpPr w:leftFromText="180" w:rightFromText="180" w:vertAnchor="page" w:horzAnchor="margin" w:tblpY="1351"/>
        <w:tblW w:w="15276" w:type="dxa"/>
        <w:tblLook w:val="04A0" w:firstRow="1" w:lastRow="0" w:firstColumn="1" w:lastColumn="0" w:noHBand="0" w:noVBand="1"/>
      </w:tblPr>
      <w:tblGrid>
        <w:gridCol w:w="2819"/>
        <w:gridCol w:w="2314"/>
        <w:gridCol w:w="2217"/>
        <w:gridCol w:w="2173"/>
        <w:gridCol w:w="2671"/>
        <w:gridCol w:w="3082"/>
      </w:tblGrid>
      <w:tr w:rsidR="00DE16CA" w:rsidTr="00310FA0">
        <w:trPr>
          <w:trHeight w:val="10176"/>
        </w:trPr>
        <w:tc>
          <w:tcPr>
            <w:tcW w:w="2819" w:type="dxa"/>
          </w:tcPr>
          <w:p w:rsidR="00DE16CA" w:rsidRDefault="00DE16CA" w:rsidP="00310FA0">
            <w:pPr>
              <w:spacing w:line="259" w:lineRule="auto"/>
              <w:ind w:left="5"/>
            </w:pPr>
            <w:r>
              <w:rPr>
                <w:rFonts w:ascii="Times New Roman" w:eastAsia="Times New Roman" w:hAnsi="Times New Roman" w:cs="Times New Roman"/>
              </w:rPr>
              <w:lastRenderedPageBreak/>
              <w:t xml:space="preserve">Achievement    </w:t>
            </w:r>
          </w:p>
          <w:p w:rsidR="00DE16CA" w:rsidRDefault="00DE16CA" w:rsidP="00310FA0">
            <w:pPr>
              <w:spacing w:line="259" w:lineRule="auto"/>
              <w:ind w:left="5"/>
            </w:pPr>
            <w:r>
              <w:rPr>
                <w:rFonts w:ascii="Times New Roman" w:eastAsia="Times New Roman" w:hAnsi="Times New Roman" w:cs="Times New Roman"/>
              </w:rPr>
              <w:t xml:space="preserve">Advent </w:t>
            </w:r>
          </w:p>
          <w:p w:rsidR="00DE16CA" w:rsidRDefault="00DE16CA" w:rsidP="00310FA0">
            <w:pPr>
              <w:spacing w:line="259" w:lineRule="auto"/>
              <w:ind w:left="5"/>
            </w:pPr>
            <w:r>
              <w:rPr>
                <w:rFonts w:ascii="Times New Roman" w:eastAsia="Times New Roman" w:hAnsi="Times New Roman" w:cs="Times New Roman"/>
              </w:rPr>
              <w:t xml:space="preserve">Age </w:t>
            </w:r>
          </w:p>
          <w:p w:rsidR="00DE16CA" w:rsidRDefault="00DE16CA" w:rsidP="00310FA0">
            <w:pPr>
              <w:spacing w:line="259" w:lineRule="auto"/>
              <w:ind w:left="5"/>
            </w:pPr>
            <w:r>
              <w:rPr>
                <w:rFonts w:ascii="Times New Roman" w:eastAsia="Times New Roman" w:hAnsi="Times New Roman" w:cs="Times New Roman"/>
              </w:rPr>
              <w:t xml:space="preserve">Aims  </w:t>
            </w:r>
          </w:p>
          <w:p w:rsidR="00DE16CA" w:rsidRDefault="00DE16CA" w:rsidP="00310FA0">
            <w:pPr>
              <w:spacing w:line="259" w:lineRule="auto"/>
              <w:ind w:left="5"/>
            </w:pPr>
            <w:r>
              <w:rPr>
                <w:rFonts w:ascii="Times New Roman" w:eastAsia="Times New Roman" w:hAnsi="Times New Roman" w:cs="Times New Roman"/>
              </w:rPr>
              <w:t xml:space="preserve">Ambition </w:t>
            </w:r>
          </w:p>
          <w:p w:rsidR="00DE16CA" w:rsidRDefault="00DE16CA" w:rsidP="00310FA0">
            <w:pPr>
              <w:spacing w:line="259" w:lineRule="auto"/>
              <w:ind w:left="5"/>
            </w:pPr>
            <w:r>
              <w:rPr>
                <w:rFonts w:ascii="Times New Roman" w:eastAsia="Times New Roman" w:hAnsi="Times New Roman" w:cs="Times New Roman"/>
              </w:rPr>
              <w:t xml:space="preserve">Anger  </w:t>
            </w:r>
          </w:p>
          <w:p w:rsidR="00DE16CA" w:rsidRDefault="00DE16CA" w:rsidP="00310FA0">
            <w:pPr>
              <w:spacing w:line="259" w:lineRule="auto"/>
              <w:ind w:left="5"/>
            </w:pPr>
            <w:r>
              <w:rPr>
                <w:rFonts w:ascii="Times New Roman" w:eastAsia="Times New Roman" w:hAnsi="Times New Roman" w:cs="Times New Roman"/>
              </w:rPr>
              <w:t xml:space="preserve">Animals  </w:t>
            </w:r>
          </w:p>
          <w:p w:rsidR="00DE16CA" w:rsidRDefault="00DE16CA" w:rsidP="00310FA0">
            <w:pPr>
              <w:spacing w:line="259" w:lineRule="auto"/>
              <w:ind w:left="5"/>
            </w:pPr>
            <w:r>
              <w:rPr>
                <w:rFonts w:ascii="Times New Roman" w:eastAsia="Times New Roman" w:hAnsi="Times New Roman" w:cs="Times New Roman"/>
              </w:rPr>
              <w:t xml:space="preserve">Art </w:t>
            </w:r>
          </w:p>
          <w:p w:rsidR="00DE16CA" w:rsidRDefault="00DE16CA" w:rsidP="00310FA0">
            <w:pPr>
              <w:spacing w:line="259" w:lineRule="auto"/>
              <w:ind w:left="5"/>
            </w:pPr>
            <w:r>
              <w:rPr>
                <w:rFonts w:ascii="Times New Roman" w:eastAsia="Times New Roman" w:hAnsi="Times New Roman" w:cs="Times New Roman"/>
              </w:rPr>
              <w:t xml:space="preserve">Authority  </w:t>
            </w:r>
          </w:p>
          <w:p w:rsidR="00DE16CA" w:rsidRDefault="00DE16CA" w:rsidP="00310FA0">
            <w:pPr>
              <w:spacing w:line="259" w:lineRule="auto"/>
              <w:ind w:left="5"/>
            </w:pPr>
            <w:r>
              <w:rPr>
                <w:rFonts w:ascii="Times New Roman" w:eastAsia="Times New Roman" w:hAnsi="Times New Roman" w:cs="Times New Roman"/>
              </w:rPr>
              <w:t xml:space="preserve">Authority                                          </w:t>
            </w:r>
          </w:p>
          <w:p w:rsidR="00DE16CA" w:rsidRDefault="00DE16CA" w:rsidP="00310FA0">
            <w:pPr>
              <w:spacing w:line="259" w:lineRule="auto"/>
              <w:ind w:left="5"/>
            </w:pPr>
            <w:r>
              <w:rPr>
                <w:rFonts w:ascii="Times New Roman" w:eastAsia="Times New Roman" w:hAnsi="Times New Roman" w:cs="Times New Roman"/>
              </w:rPr>
              <w:t xml:space="preserve">Autumn/Harvest </w:t>
            </w:r>
          </w:p>
          <w:p w:rsidR="00DE16CA" w:rsidRDefault="00DE16CA" w:rsidP="00310FA0">
            <w:pPr>
              <w:spacing w:line="259" w:lineRule="auto"/>
              <w:ind w:left="5"/>
            </w:pPr>
            <w:r>
              <w:rPr>
                <w:rFonts w:ascii="Times New Roman" w:eastAsia="Times New Roman" w:hAnsi="Times New Roman" w:cs="Times New Roman"/>
              </w:rPr>
              <w:t xml:space="preserve">Awareness  </w:t>
            </w:r>
          </w:p>
          <w:p w:rsidR="00DE16CA" w:rsidRDefault="00DE16CA" w:rsidP="00310FA0">
            <w:pPr>
              <w:spacing w:line="259" w:lineRule="auto"/>
              <w:ind w:left="5"/>
            </w:pPr>
            <w:r>
              <w:rPr>
                <w:rFonts w:ascii="Times New Roman" w:eastAsia="Times New Roman" w:hAnsi="Times New Roman" w:cs="Times New Roman"/>
              </w:rPr>
              <w:t xml:space="preserve">Awe and wonder </w:t>
            </w:r>
          </w:p>
          <w:p w:rsidR="00DE16CA" w:rsidRDefault="00DE16CA" w:rsidP="00310FA0">
            <w:pPr>
              <w:spacing w:line="259" w:lineRule="auto"/>
              <w:ind w:left="5"/>
            </w:pPr>
            <w:r>
              <w:rPr>
                <w:rFonts w:ascii="Times New Roman" w:eastAsia="Times New Roman" w:hAnsi="Times New Roman" w:cs="Times New Roman"/>
              </w:rPr>
              <w:t xml:space="preserve">Barriers </w:t>
            </w:r>
          </w:p>
          <w:p w:rsidR="00DE16CA" w:rsidRDefault="00DE16CA" w:rsidP="00310FA0">
            <w:pPr>
              <w:spacing w:line="259" w:lineRule="auto"/>
              <w:ind w:left="5"/>
            </w:pPr>
            <w:r>
              <w:rPr>
                <w:rFonts w:ascii="Times New Roman" w:eastAsia="Times New Roman" w:hAnsi="Times New Roman" w:cs="Times New Roman"/>
              </w:rPr>
              <w:t xml:space="preserve">Beginnings </w:t>
            </w:r>
          </w:p>
          <w:p w:rsidR="00DE16CA" w:rsidRDefault="00DE16CA" w:rsidP="00310FA0">
            <w:pPr>
              <w:spacing w:line="259" w:lineRule="auto"/>
              <w:ind w:left="5"/>
            </w:pPr>
            <w:r>
              <w:rPr>
                <w:rFonts w:ascii="Times New Roman" w:eastAsia="Times New Roman" w:hAnsi="Times New Roman" w:cs="Times New Roman"/>
              </w:rPr>
              <w:t xml:space="preserve">Beliefs </w:t>
            </w:r>
          </w:p>
          <w:p w:rsidR="00DE16CA" w:rsidRDefault="00DE16CA" w:rsidP="00310FA0">
            <w:pPr>
              <w:spacing w:line="259" w:lineRule="auto"/>
              <w:ind w:left="5"/>
            </w:pPr>
            <w:r>
              <w:rPr>
                <w:rFonts w:ascii="Times New Roman" w:eastAsia="Times New Roman" w:hAnsi="Times New Roman" w:cs="Times New Roman"/>
              </w:rPr>
              <w:t xml:space="preserve">Birth </w:t>
            </w:r>
          </w:p>
          <w:p w:rsidR="00DE16CA" w:rsidRDefault="00DE16CA" w:rsidP="00310FA0">
            <w:pPr>
              <w:spacing w:line="259" w:lineRule="auto"/>
              <w:ind w:left="5"/>
            </w:pPr>
            <w:r>
              <w:rPr>
                <w:rFonts w:ascii="Times New Roman" w:eastAsia="Times New Roman" w:hAnsi="Times New Roman" w:cs="Times New Roman"/>
              </w:rPr>
              <w:t xml:space="preserve">Blindness and Sight </w:t>
            </w:r>
          </w:p>
          <w:p w:rsidR="00DE16CA" w:rsidRDefault="00DE16CA" w:rsidP="00310FA0">
            <w:pPr>
              <w:spacing w:line="259" w:lineRule="auto"/>
              <w:ind w:left="5"/>
            </w:pPr>
            <w:r>
              <w:rPr>
                <w:rFonts w:ascii="Times New Roman" w:eastAsia="Times New Roman" w:hAnsi="Times New Roman" w:cs="Times New Roman"/>
              </w:rPr>
              <w:t xml:space="preserve">Books </w:t>
            </w:r>
          </w:p>
          <w:p w:rsidR="00DE16CA" w:rsidRDefault="00DE16CA" w:rsidP="00310FA0">
            <w:pPr>
              <w:spacing w:line="259" w:lineRule="auto"/>
              <w:ind w:left="5"/>
            </w:pPr>
            <w:r>
              <w:rPr>
                <w:rFonts w:ascii="Times New Roman" w:eastAsia="Times New Roman" w:hAnsi="Times New Roman" w:cs="Times New Roman"/>
              </w:rPr>
              <w:t xml:space="preserve">Bridges </w:t>
            </w:r>
          </w:p>
          <w:p w:rsidR="00DE16CA" w:rsidRDefault="00DE16CA" w:rsidP="00310FA0">
            <w:pPr>
              <w:spacing w:line="259" w:lineRule="auto"/>
              <w:ind w:left="5"/>
            </w:pPr>
            <w:r>
              <w:rPr>
                <w:rFonts w:ascii="Times New Roman" w:eastAsia="Times New Roman" w:hAnsi="Times New Roman" w:cs="Times New Roman"/>
              </w:rPr>
              <w:t xml:space="preserve">Bullying  </w:t>
            </w:r>
          </w:p>
          <w:p w:rsidR="00DE16CA" w:rsidRDefault="00DE16CA" w:rsidP="00310FA0">
            <w:pPr>
              <w:spacing w:line="259" w:lineRule="auto"/>
              <w:ind w:left="5"/>
            </w:pPr>
            <w:proofErr w:type="spellStart"/>
            <w:r>
              <w:rPr>
                <w:rFonts w:ascii="Times New Roman" w:eastAsia="Times New Roman" w:hAnsi="Times New Roman" w:cs="Times New Roman"/>
              </w:rPr>
              <w:t>Candlemass</w:t>
            </w:r>
            <w:proofErr w:type="spellEnd"/>
            <w:r>
              <w:rPr>
                <w:rFonts w:ascii="Times New Roman" w:eastAsia="Times New Roman" w:hAnsi="Times New Roman" w:cs="Times New Roman"/>
              </w:rPr>
              <w:t xml:space="preserve"> </w:t>
            </w:r>
          </w:p>
          <w:p w:rsidR="00DE16CA" w:rsidRDefault="00DE16CA" w:rsidP="00310FA0">
            <w:pPr>
              <w:spacing w:line="259" w:lineRule="auto"/>
              <w:ind w:left="5"/>
            </w:pPr>
            <w:r>
              <w:rPr>
                <w:rFonts w:ascii="Times New Roman" w:eastAsia="Times New Roman" w:hAnsi="Times New Roman" w:cs="Times New Roman"/>
              </w:rPr>
              <w:t xml:space="preserve">Candles </w:t>
            </w:r>
          </w:p>
          <w:p w:rsidR="00DE16CA" w:rsidRDefault="00DE16CA" w:rsidP="00310FA0">
            <w:pPr>
              <w:spacing w:line="259" w:lineRule="auto"/>
              <w:ind w:left="5"/>
            </w:pPr>
            <w:r>
              <w:rPr>
                <w:rFonts w:ascii="Times New Roman" w:eastAsia="Times New Roman" w:hAnsi="Times New Roman" w:cs="Times New Roman"/>
              </w:rPr>
              <w:t xml:space="preserve">Caring  </w:t>
            </w:r>
          </w:p>
          <w:p w:rsidR="00DE16CA" w:rsidRDefault="00DE16CA" w:rsidP="00310FA0">
            <w:pPr>
              <w:spacing w:line="259" w:lineRule="auto"/>
              <w:ind w:left="5"/>
            </w:pPr>
            <w:r>
              <w:rPr>
                <w:rFonts w:ascii="Times New Roman" w:eastAsia="Times New Roman" w:hAnsi="Times New Roman" w:cs="Times New Roman"/>
              </w:rPr>
              <w:t xml:space="preserve">Celebration </w:t>
            </w:r>
          </w:p>
          <w:p w:rsidR="00DE16CA" w:rsidRDefault="00DE16CA" w:rsidP="00310FA0">
            <w:pPr>
              <w:spacing w:line="259" w:lineRule="auto"/>
              <w:ind w:left="5"/>
            </w:pPr>
            <w:r>
              <w:rPr>
                <w:rFonts w:ascii="Times New Roman" w:eastAsia="Times New Roman" w:hAnsi="Times New Roman" w:cs="Times New Roman"/>
              </w:rPr>
              <w:t xml:space="preserve">Challenges </w:t>
            </w:r>
          </w:p>
          <w:p w:rsidR="00DE16CA" w:rsidRDefault="00DE16CA" w:rsidP="00310FA0">
            <w:pPr>
              <w:spacing w:line="259" w:lineRule="auto"/>
              <w:ind w:left="5"/>
            </w:pPr>
            <w:r>
              <w:rPr>
                <w:rFonts w:ascii="Times New Roman" w:eastAsia="Times New Roman" w:hAnsi="Times New Roman" w:cs="Times New Roman"/>
              </w:rPr>
              <w:t xml:space="preserve">Change  </w:t>
            </w:r>
          </w:p>
          <w:p w:rsidR="00DE16CA" w:rsidRDefault="00DE16CA" w:rsidP="00310FA0">
            <w:pPr>
              <w:spacing w:line="259" w:lineRule="auto"/>
              <w:ind w:left="5"/>
            </w:pPr>
            <w:r>
              <w:rPr>
                <w:rFonts w:ascii="Times New Roman" w:eastAsia="Times New Roman" w:hAnsi="Times New Roman" w:cs="Times New Roman"/>
              </w:rPr>
              <w:t xml:space="preserve">Charity </w:t>
            </w:r>
          </w:p>
          <w:p w:rsidR="00DE16CA" w:rsidRDefault="00DE16CA" w:rsidP="00310FA0">
            <w:pPr>
              <w:spacing w:line="259" w:lineRule="auto"/>
              <w:ind w:left="5"/>
              <w:rPr>
                <w:rFonts w:ascii="Times New Roman" w:eastAsia="Times New Roman" w:hAnsi="Times New Roman" w:cs="Times New Roman"/>
              </w:rPr>
            </w:pPr>
            <w:r>
              <w:rPr>
                <w:rFonts w:ascii="Times New Roman" w:eastAsia="Times New Roman" w:hAnsi="Times New Roman" w:cs="Times New Roman"/>
              </w:rPr>
              <w:t xml:space="preserve">Children </w:t>
            </w:r>
          </w:p>
          <w:p w:rsidR="00310FA0" w:rsidRDefault="00310FA0" w:rsidP="00310FA0">
            <w:pPr>
              <w:spacing w:line="259" w:lineRule="auto"/>
            </w:pPr>
            <w:r>
              <w:rPr>
                <w:rFonts w:ascii="Times New Roman" w:eastAsia="Times New Roman" w:hAnsi="Times New Roman" w:cs="Times New Roman"/>
              </w:rPr>
              <w:t xml:space="preserve">The Mool Mantra </w:t>
            </w:r>
          </w:p>
          <w:p w:rsidR="00310FA0" w:rsidRDefault="00310FA0" w:rsidP="00310FA0">
            <w:pPr>
              <w:spacing w:line="259" w:lineRule="auto"/>
            </w:pPr>
            <w:r>
              <w:rPr>
                <w:rFonts w:ascii="Times New Roman" w:eastAsia="Times New Roman" w:hAnsi="Times New Roman" w:cs="Times New Roman"/>
              </w:rPr>
              <w:t xml:space="preserve">The Past </w:t>
            </w:r>
          </w:p>
          <w:p w:rsidR="00DE16CA" w:rsidRDefault="00DE16CA" w:rsidP="00310FA0">
            <w:pPr>
              <w:spacing w:line="259" w:lineRule="auto"/>
              <w:ind w:left="0" w:firstLine="0"/>
            </w:pPr>
            <w:r>
              <w:rPr>
                <w:rFonts w:ascii="Times New Roman" w:eastAsia="Times New Roman" w:hAnsi="Times New Roman" w:cs="Times New Roman"/>
              </w:rPr>
              <w:t xml:space="preserve">The Unknown </w:t>
            </w:r>
          </w:p>
          <w:p w:rsidR="00DE16CA" w:rsidRDefault="00DE16CA" w:rsidP="00310FA0">
            <w:pPr>
              <w:spacing w:line="259" w:lineRule="auto"/>
            </w:pPr>
            <w:r>
              <w:rPr>
                <w:rFonts w:ascii="Times New Roman" w:eastAsia="Times New Roman" w:hAnsi="Times New Roman" w:cs="Times New Roman"/>
              </w:rPr>
              <w:t xml:space="preserve">The Word </w:t>
            </w:r>
          </w:p>
          <w:p w:rsidR="00DE16CA" w:rsidRDefault="00DE16CA" w:rsidP="00310FA0">
            <w:pPr>
              <w:spacing w:line="259" w:lineRule="auto"/>
            </w:pPr>
            <w:r>
              <w:rPr>
                <w:rFonts w:ascii="Times New Roman" w:eastAsia="Times New Roman" w:hAnsi="Times New Roman" w:cs="Times New Roman"/>
              </w:rPr>
              <w:t xml:space="preserve">The X Factor </w:t>
            </w:r>
          </w:p>
          <w:p w:rsidR="00DE16CA" w:rsidRDefault="00DE16CA" w:rsidP="00310FA0">
            <w:pPr>
              <w:spacing w:line="259" w:lineRule="auto"/>
            </w:pPr>
            <w:r>
              <w:rPr>
                <w:rFonts w:ascii="Times New Roman" w:eastAsia="Times New Roman" w:hAnsi="Times New Roman" w:cs="Times New Roman"/>
              </w:rPr>
              <w:t xml:space="preserve">Thoughtfulness </w:t>
            </w:r>
          </w:p>
          <w:p w:rsidR="00DE16CA" w:rsidRDefault="00DE16CA" w:rsidP="00310FA0">
            <w:pPr>
              <w:spacing w:line="259" w:lineRule="auto"/>
            </w:pPr>
            <w:r>
              <w:rPr>
                <w:rFonts w:ascii="Times New Roman" w:eastAsia="Times New Roman" w:hAnsi="Times New Roman" w:cs="Times New Roman"/>
              </w:rPr>
              <w:t xml:space="preserve">Time </w:t>
            </w:r>
          </w:p>
          <w:p w:rsidR="00DE16CA" w:rsidRDefault="00DE16CA" w:rsidP="00310FA0">
            <w:pPr>
              <w:spacing w:line="259" w:lineRule="auto"/>
            </w:pPr>
            <w:r>
              <w:rPr>
                <w:rFonts w:ascii="Times New Roman" w:eastAsia="Times New Roman" w:hAnsi="Times New Roman" w:cs="Times New Roman"/>
              </w:rPr>
              <w:t xml:space="preserve">Tolerance </w:t>
            </w:r>
          </w:p>
          <w:p w:rsidR="00DE16CA" w:rsidRDefault="00DE16CA" w:rsidP="00310FA0">
            <w:pPr>
              <w:spacing w:line="259" w:lineRule="auto"/>
            </w:pPr>
            <w:r>
              <w:rPr>
                <w:rFonts w:ascii="Times New Roman" w:eastAsia="Times New Roman" w:hAnsi="Times New Roman" w:cs="Times New Roman"/>
              </w:rPr>
              <w:t xml:space="preserve">Trials </w:t>
            </w:r>
          </w:p>
          <w:p w:rsidR="00DE16CA" w:rsidRDefault="00DE16CA" w:rsidP="00310FA0">
            <w:pPr>
              <w:spacing w:line="259" w:lineRule="auto"/>
            </w:pPr>
            <w:r>
              <w:rPr>
                <w:rFonts w:ascii="Times New Roman" w:eastAsia="Times New Roman" w:hAnsi="Times New Roman" w:cs="Times New Roman"/>
              </w:rPr>
              <w:t xml:space="preserve">Trust </w:t>
            </w:r>
          </w:p>
          <w:p w:rsidR="00DE16CA" w:rsidRPr="004C1FB8" w:rsidRDefault="00DE16CA" w:rsidP="00310FA0">
            <w:pPr>
              <w:spacing w:line="259" w:lineRule="auto"/>
              <w:ind w:left="0" w:firstLine="0"/>
              <w:rPr>
                <w:rFonts w:ascii="Times New Roman" w:eastAsia="Times New Roman" w:hAnsi="Times New Roman" w:cs="Times New Roman"/>
              </w:rPr>
            </w:pPr>
            <w:r>
              <w:rPr>
                <w:rFonts w:ascii="Times New Roman" w:eastAsia="Times New Roman" w:hAnsi="Times New Roman" w:cs="Times New Roman"/>
              </w:rPr>
              <w:t xml:space="preserve">Truth </w:t>
            </w:r>
          </w:p>
          <w:p w:rsidR="00DE16CA" w:rsidRDefault="00DE16CA" w:rsidP="00310FA0">
            <w:pPr>
              <w:spacing w:line="259" w:lineRule="auto"/>
              <w:rPr>
                <w:rFonts w:ascii="Times New Roman" w:eastAsia="Times New Roman" w:hAnsi="Times New Roman" w:cs="Times New Roman"/>
              </w:rPr>
            </w:pPr>
            <w:r>
              <w:rPr>
                <w:rFonts w:ascii="Times New Roman" w:eastAsia="Times New Roman" w:hAnsi="Times New Roman" w:cs="Times New Roman"/>
              </w:rPr>
              <w:t>Turning Points</w:t>
            </w:r>
          </w:p>
          <w:p w:rsidR="00DE16CA" w:rsidRDefault="00DE16CA" w:rsidP="00310FA0">
            <w:pPr>
              <w:spacing w:line="259" w:lineRule="auto"/>
            </w:pPr>
            <w:r>
              <w:rPr>
                <w:rFonts w:ascii="Times New Roman" w:eastAsia="Times New Roman" w:hAnsi="Times New Roman" w:cs="Times New Roman"/>
              </w:rPr>
              <w:t xml:space="preserve">Ultimate Questions </w:t>
            </w:r>
          </w:p>
          <w:p w:rsidR="00DE16CA" w:rsidRDefault="00DE16CA" w:rsidP="00310FA0">
            <w:pPr>
              <w:spacing w:line="259" w:lineRule="auto"/>
              <w:rPr>
                <w:rFonts w:ascii="Times New Roman" w:eastAsia="Times New Roman" w:hAnsi="Times New Roman" w:cs="Times New Roman"/>
              </w:rPr>
            </w:pPr>
            <w:r>
              <w:rPr>
                <w:rFonts w:ascii="Times New Roman" w:eastAsia="Times New Roman" w:hAnsi="Times New Roman" w:cs="Times New Roman"/>
              </w:rPr>
              <w:t xml:space="preserve">Understanding </w:t>
            </w:r>
          </w:p>
          <w:p w:rsidR="00DE16CA" w:rsidRDefault="00DE16CA" w:rsidP="00310FA0">
            <w:pPr>
              <w:spacing w:line="259" w:lineRule="auto"/>
            </w:pPr>
            <w:r>
              <w:rPr>
                <w:rFonts w:ascii="Times New Roman" w:eastAsia="Times New Roman" w:hAnsi="Times New Roman" w:cs="Times New Roman"/>
              </w:rPr>
              <w:t xml:space="preserve">United Nations </w:t>
            </w:r>
          </w:p>
          <w:p w:rsidR="00DE16CA" w:rsidRDefault="00DE16CA" w:rsidP="00310FA0">
            <w:pPr>
              <w:spacing w:line="259" w:lineRule="auto"/>
              <w:rPr>
                <w:rFonts w:ascii="Times New Roman" w:eastAsia="Times New Roman" w:hAnsi="Times New Roman" w:cs="Times New Roman"/>
              </w:rPr>
            </w:pPr>
            <w:r>
              <w:rPr>
                <w:rFonts w:ascii="Times New Roman" w:eastAsia="Times New Roman" w:hAnsi="Times New Roman" w:cs="Times New Roman"/>
              </w:rPr>
              <w:t xml:space="preserve">Us and Them </w:t>
            </w:r>
          </w:p>
          <w:p w:rsidR="00DE16CA" w:rsidRDefault="00DE16CA" w:rsidP="00310FA0">
            <w:pPr>
              <w:spacing w:line="259" w:lineRule="auto"/>
            </w:pPr>
            <w:r>
              <w:rPr>
                <w:rFonts w:ascii="Times New Roman" w:eastAsia="Times New Roman" w:hAnsi="Times New Roman" w:cs="Times New Roman"/>
              </w:rPr>
              <w:t xml:space="preserve">Values </w:t>
            </w:r>
          </w:p>
          <w:p w:rsidR="00DE16CA" w:rsidRDefault="00DE16CA" w:rsidP="00310FA0">
            <w:pPr>
              <w:spacing w:line="259" w:lineRule="auto"/>
            </w:pPr>
            <w:r>
              <w:rPr>
                <w:rFonts w:ascii="Times New Roman" w:eastAsia="Times New Roman" w:hAnsi="Times New Roman" w:cs="Times New Roman"/>
              </w:rPr>
              <w:t xml:space="preserve">Victims </w:t>
            </w:r>
          </w:p>
          <w:p w:rsidR="00DE16CA" w:rsidRDefault="00DE16CA" w:rsidP="00310FA0">
            <w:pPr>
              <w:spacing w:line="259" w:lineRule="auto"/>
            </w:pPr>
            <w:r>
              <w:rPr>
                <w:rFonts w:ascii="Times New Roman" w:eastAsia="Times New Roman" w:hAnsi="Times New Roman" w:cs="Times New Roman"/>
              </w:rPr>
              <w:t xml:space="preserve">Victories </w:t>
            </w:r>
          </w:p>
          <w:p w:rsidR="00DE16CA" w:rsidRDefault="00DE16CA" w:rsidP="00310FA0">
            <w:pPr>
              <w:spacing w:line="259" w:lineRule="auto"/>
            </w:pPr>
            <w:r>
              <w:rPr>
                <w:rFonts w:ascii="Times New Roman" w:eastAsia="Times New Roman" w:hAnsi="Times New Roman" w:cs="Times New Roman"/>
              </w:rPr>
              <w:t xml:space="preserve">Virtues </w:t>
            </w:r>
          </w:p>
          <w:p w:rsidR="00DE16CA" w:rsidRDefault="00DE16CA" w:rsidP="00310FA0">
            <w:pPr>
              <w:spacing w:line="259" w:lineRule="auto"/>
            </w:pPr>
            <w:r>
              <w:rPr>
                <w:rFonts w:ascii="Times New Roman" w:eastAsia="Times New Roman" w:hAnsi="Times New Roman" w:cs="Times New Roman"/>
              </w:rPr>
              <w:t xml:space="preserve">War </w:t>
            </w:r>
          </w:p>
          <w:p w:rsidR="00DE16CA" w:rsidRDefault="00DE16CA" w:rsidP="00310FA0">
            <w:pPr>
              <w:spacing w:line="259" w:lineRule="auto"/>
              <w:ind w:left="5"/>
            </w:pPr>
            <w:r>
              <w:rPr>
                <w:rFonts w:ascii="Times New Roman" w:eastAsia="Times New Roman" w:hAnsi="Times New Roman" w:cs="Times New Roman"/>
              </w:rPr>
              <w:t>Water</w:t>
            </w:r>
          </w:p>
          <w:p w:rsidR="00DE16CA" w:rsidRDefault="00DE16CA" w:rsidP="00310FA0">
            <w:pPr>
              <w:spacing w:line="259" w:lineRule="auto"/>
              <w:rPr>
                <w:rFonts w:ascii="Times New Roman" w:eastAsia="Times New Roman" w:hAnsi="Times New Roman" w:cs="Times New Roman"/>
              </w:rPr>
            </w:pPr>
          </w:p>
          <w:p w:rsidR="00DE16CA" w:rsidRDefault="00DE16CA" w:rsidP="00310FA0">
            <w:pPr>
              <w:spacing w:line="259" w:lineRule="auto"/>
              <w:ind w:left="5"/>
            </w:pPr>
          </w:p>
          <w:p w:rsidR="00DE16CA" w:rsidRDefault="00DE16CA" w:rsidP="00310FA0">
            <w:pPr>
              <w:spacing w:line="259" w:lineRule="auto"/>
              <w:rPr>
                <w:rFonts w:ascii="Times New Roman" w:eastAsia="Times New Roman" w:hAnsi="Times New Roman" w:cs="Times New Roman"/>
              </w:rPr>
            </w:pPr>
          </w:p>
          <w:p w:rsidR="00DE16CA" w:rsidRDefault="00DE16CA" w:rsidP="00310FA0">
            <w:pPr>
              <w:spacing w:line="259" w:lineRule="auto"/>
              <w:ind w:left="5"/>
            </w:pPr>
          </w:p>
          <w:p w:rsidR="00DE16CA" w:rsidRDefault="00DE16CA" w:rsidP="00310FA0"/>
        </w:tc>
        <w:tc>
          <w:tcPr>
            <w:tcW w:w="2314" w:type="dxa"/>
          </w:tcPr>
          <w:p w:rsidR="00DE16CA" w:rsidRDefault="00DE16CA" w:rsidP="00310FA0">
            <w:pPr>
              <w:spacing w:line="259" w:lineRule="auto"/>
              <w:ind w:left="0" w:firstLine="0"/>
            </w:pPr>
            <w:r>
              <w:rPr>
                <w:rFonts w:ascii="Times New Roman" w:eastAsia="Times New Roman" w:hAnsi="Times New Roman" w:cs="Times New Roman"/>
              </w:rPr>
              <w:t xml:space="preserve">Choices </w:t>
            </w:r>
          </w:p>
          <w:p w:rsidR="00DE16CA" w:rsidRDefault="00DE16CA" w:rsidP="00310FA0">
            <w:pPr>
              <w:spacing w:line="259" w:lineRule="auto"/>
              <w:ind w:left="5"/>
            </w:pPr>
            <w:r>
              <w:rPr>
                <w:rFonts w:ascii="Times New Roman" w:eastAsia="Times New Roman" w:hAnsi="Times New Roman" w:cs="Times New Roman"/>
              </w:rPr>
              <w:t xml:space="preserve">Christmas </w:t>
            </w:r>
          </w:p>
          <w:p w:rsidR="00DE16CA" w:rsidRDefault="00DE16CA" w:rsidP="00310FA0">
            <w:pPr>
              <w:spacing w:line="259" w:lineRule="auto"/>
            </w:pPr>
            <w:r>
              <w:rPr>
                <w:rFonts w:ascii="Times New Roman" w:eastAsia="Times New Roman" w:hAnsi="Times New Roman" w:cs="Times New Roman"/>
              </w:rPr>
              <w:t xml:space="preserve"> Co operation </w:t>
            </w:r>
          </w:p>
          <w:p w:rsidR="00DE16CA" w:rsidRDefault="00DE16CA" w:rsidP="00310FA0">
            <w:pPr>
              <w:spacing w:line="259" w:lineRule="auto"/>
            </w:pPr>
            <w:r>
              <w:rPr>
                <w:rFonts w:ascii="Times New Roman" w:eastAsia="Times New Roman" w:hAnsi="Times New Roman" w:cs="Times New Roman"/>
              </w:rPr>
              <w:t xml:space="preserve">Commitment </w:t>
            </w:r>
          </w:p>
          <w:p w:rsidR="00DE16CA" w:rsidRDefault="00DE16CA" w:rsidP="00310FA0">
            <w:pPr>
              <w:spacing w:line="259" w:lineRule="auto"/>
            </w:pPr>
            <w:r>
              <w:rPr>
                <w:rFonts w:ascii="Times New Roman" w:eastAsia="Times New Roman" w:hAnsi="Times New Roman" w:cs="Times New Roman"/>
              </w:rPr>
              <w:t xml:space="preserve">Communication </w:t>
            </w:r>
          </w:p>
          <w:p w:rsidR="00DE16CA" w:rsidRDefault="00DE16CA" w:rsidP="00310FA0">
            <w:pPr>
              <w:spacing w:line="259" w:lineRule="auto"/>
            </w:pPr>
            <w:r>
              <w:rPr>
                <w:rFonts w:ascii="Times New Roman" w:eastAsia="Times New Roman" w:hAnsi="Times New Roman" w:cs="Times New Roman"/>
              </w:rPr>
              <w:t xml:space="preserve">Community </w:t>
            </w:r>
          </w:p>
          <w:p w:rsidR="00DE16CA" w:rsidRDefault="00DE16CA" w:rsidP="00310FA0">
            <w:pPr>
              <w:spacing w:line="259" w:lineRule="auto"/>
              <w:rPr>
                <w:rFonts w:ascii="Times New Roman" w:eastAsia="Times New Roman" w:hAnsi="Times New Roman" w:cs="Times New Roman"/>
              </w:rPr>
            </w:pPr>
            <w:r>
              <w:rPr>
                <w:rFonts w:ascii="Times New Roman" w:eastAsia="Times New Roman" w:hAnsi="Times New Roman" w:cs="Times New Roman"/>
              </w:rPr>
              <w:t>Conflict</w:t>
            </w:r>
          </w:p>
          <w:p w:rsidR="00DE16CA" w:rsidRDefault="00DE16CA" w:rsidP="00310FA0">
            <w:pPr>
              <w:spacing w:line="259" w:lineRule="auto"/>
              <w:ind w:left="0" w:firstLine="0"/>
            </w:pPr>
            <w:r>
              <w:rPr>
                <w:rFonts w:ascii="Times New Roman" w:eastAsia="Times New Roman" w:hAnsi="Times New Roman" w:cs="Times New Roman"/>
              </w:rPr>
              <w:t xml:space="preserve">Courage </w:t>
            </w:r>
          </w:p>
          <w:p w:rsidR="00DE16CA" w:rsidRDefault="00DE16CA" w:rsidP="00310FA0">
            <w:pPr>
              <w:spacing w:line="259" w:lineRule="auto"/>
            </w:pPr>
            <w:r>
              <w:rPr>
                <w:rFonts w:ascii="Times New Roman" w:eastAsia="Times New Roman" w:hAnsi="Times New Roman" w:cs="Times New Roman"/>
              </w:rPr>
              <w:t xml:space="preserve">Creation </w:t>
            </w:r>
          </w:p>
          <w:p w:rsidR="00DE16CA" w:rsidRDefault="00DE16CA" w:rsidP="00310FA0">
            <w:pPr>
              <w:spacing w:line="259" w:lineRule="auto"/>
            </w:pPr>
            <w:r>
              <w:rPr>
                <w:rFonts w:ascii="Times New Roman" w:eastAsia="Times New Roman" w:hAnsi="Times New Roman" w:cs="Times New Roman"/>
              </w:rPr>
              <w:t xml:space="preserve">Customs </w:t>
            </w:r>
          </w:p>
          <w:p w:rsidR="00DE16CA" w:rsidRDefault="00DE16CA" w:rsidP="00310FA0">
            <w:pPr>
              <w:spacing w:line="259" w:lineRule="auto"/>
            </w:pPr>
            <w:r>
              <w:rPr>
                <w:rFonts w:ascii="Times New Roman" w:eastAsia="Times New Roman" w:hAnsi="Times New Roman" w:cs="Times New Roman"/>
              </w:rPr>
              <w:t xml:space="preserve">Darkness </w:t>
            </w:r>
          </w:p>
          <w:p w:rsidR="00DE16CA" w:rsidRDefault="00DE16CA" w:rsidP="00310FA0">
            <w:pPr>
              <w:spacing w:line="259" w:lineRule="auto"/>
            </w:pPr>
            <w:r>
              <w:rPr>
                <w:rFonts w:ascii="Times New Roman" w:eastAsia="Times New Roman" w:hAnsi="Times New Roman" w:cs="Times New Roman"/>
              </w:rPr>
              <w:t xml:space="preserve"> Day and Night </w:t>
            </w:r>
          </w:p>
          <w:p w:rsidR="00DE16CA" w:rsidRDefault="00DE16CA" w:rsidP="00310FA0">
            <w:pPr>
              <w:spacing w:line="259" w:lineRule="auto"/>
            </w:pPr>
            <w:r>
              <w:rPr>
                <w:rFonts w:ascii="Times New Roman" w:eastAsia="Times New Roman" w:hAnsi="Times New Roman" w:cs="Times New Roman"/>
              </w:rPr>
              <w:t xml:space="preserve">Death </w:t>
            </w:r>
          </w:p>
          <w:p w:rsidR="00DE16CA" w:rsidRDefault="00DE16CA" w:rsidP="00310FA0">
            <w:pPr>
              <w:spacing w:line="259" w:lineRule="auto"/>
            </w:pPr>
            <w:r>
              <w:rPr>
                <w:rFonts w:ascii="Times New Roman" w:eastAsia="Times New Roman" w:hAnsi="Times New Roman" w:cs="Times New Roman"/>
              </w:rPr>
              <w:t xml:space="preserve">Diaries </w:t>
            </w:r>
          </w:p>
          <w:p w:rsidR="00DE16CA" w:rsidRDefault="00DE16CA" w:rsidP="00310FA0">
            <w:pPr>
              <w:spacing w:line="259" w:lineRule="auto"/>
            </w:pPr>
            <w:r>
              <w:rPr>
                <w:rFonts w:ascii="Times New Roman" w:eastAsia="Times New Roman" w:hAnsi="Times New Roman" w:cs="Times New Roman"/>
              </w:rPr>
              <w:t xml:space="preserve">Disasters </w:t>
            </w:r>
          </w:p>
          <w:p w:rsidR="00DE16CA" w:rsidRDefault="00DE16CA" w:rsidP="00310FA0">
            <w:pPr>
              <w:spacing w:line="259" w:lineRule="auto"/>
            </w:pPr>
            <w:r>
              <w:rPr>
                <w:rFonts w:ascii="Times New Roman" w:eastAsia="Times New Roman" w:hAnsi="Times New Roman" w:cs="Times New Roman"/>
              </w:rPr>
              <w:t xml:space="preserve">Disciples </w:t>
            </w:r>
          </w:p>
          <w:p w:rsidR="00DE16CA" w:rsidRDefault="00DE16CA" w:rsidP="00310FA0">
            <w:pPr>
              <w:spacing w:line="259" w:lineRule="auto"/>
            </w:pPr>
            <w:r>
              <w:rPr>
                <w:rFonts w:ascii="Times New Roman" w:eastAsia="Times New Roman" w:hAnsi="Times New Roman" w:cs="Times New Roman"/>
              </w:rPr>
              <w:t xml:space="preserve">Discovery </w:t>
            </w:r>
          </w:p>
          <w:p w:rsidR="00DE16CA" w:rsidRDefault="00DE16CA" w:rsidP="00310FA0">
            <w:pPr>
              <w:spacing w:line="259" w:lineRule="auto"/>
            </w:pPr>
            <w:proofErr w:type="spellStart"/>
            <w:r>
              <w:rPr>
                <w:rFonts w:ascii="Times New Roman" w:eastAsia="Times New Roman" w:hAnsi="Times New Roman" w:cs="Times New Roman"/>
              </w:rPr>
              <w:t>Divali</w:t>
            </w:r>
            <w:proofErr w:type="spellEnd"/>
            <w:r>
              <w:rPr>
                <w:rFonts w:ascii="Times New Roman" w:eastAsia="Times New Roman" w:hAnsi="Times New Roman" w:cs="Times New Roman"/>
              </w:rPr>
              <w:t xml:space="preserve"> </w:t>
            </w:r>
          </w:p>
          <w:p w:rsidR="00DE16CA" w:rsidRDefault="00DE16CA" w:rsidP="00310FA0">
            <w:pPr>
              <w:spacing w:line="259" w:lineRule="auto"/>
            </w:pPr>
            <w:r>
              <w:rPr>
                <w:rFonts w:ascii="Times New Roman" w:eastAsia="Times New Roman" w:hAnsi="Times New Roman" w:cs="Times New Roman"/>
              </w:rPr>
              <w:t xml:space="preserve">Easter </w:t>
            </w:r>
          </w:p>
          <w:p w:rsidR="00DE16CA" w:rsidRDefault="00DE16CA" w:rsidP="00310FA0">
            <w:pPr>
              <w:spacing w:line="259" w:lineRule="auto"/>
            </w:pPr>
            <w:r>
              <w:rPr>
                <w:rFonts w:ascii="Times New Roman" w:eastAsia="Times New Roman" w:hAnsi="Times New Roman" w:cs="Times New Roman"/>
              </w:rPr>
              <w:t xml:space="preserve">Education </w:t>
            </w:r>
          </w:p>
          <w:p w:rsidR="00DE16CA" w:rsidRDefault="00DE16CA" w:rsidP="00310FA0">
            <w:pPr>
              <w:spacing w:line="259" w:lineRule="auto"/>
            </w:pPr>
            <w:r>
              <w:rPr>
                <w:rFonts w:ascii="Times New Roman" w:eastAsia="Times New Roman" w:hAnsi="Times New Roman" w:cs="Times New Roman"/>
              </w:rPr>
              <w:t xml:space="preserve">Endings </w:t>
            </w:r>
          </w:p>
          <w:p w:rsidR="00DE16CA" w:rsidRDefault="00DE16CA" w:rsidP="00310FA0">
            <w:pPr>
              <w:spacing w:line="259" w:lineRule="auto"/>
            </w:pPr>
            <w:r>
              <w:rPr>
                <w:rFonts w:ascii="Times New Roman" w:eastAsia="Times New Roman" w:hAnsi="Times New Roman" w:cs="Times New Roman"/>
              </w:rPr>
              <w:t xml:space="preserve">Environment </w:t>
            </w:r>
          </w:p>
          <w:p w:rsidR="00DE16CA" w:rsidRDefault="00DE16CA" w:rsidP="00310FA0">
            <w:pPr>
              <w:spacing w:line="259" w:lineRule="auto"/>
            </w:pPr>
            <w:r>
              <w:rPr>
                <w:rFonts w:ascii="Times New Roman" w:eastAsia="Times New Roman" w:hAnsi="Times New Roman" w:cs="Times New Roman"/>
              </w:rPr>
              <w:t xml:space="preserve">Expectations </w:t>
            </w:r>
          </w:p>
          <w:p w:rsidR="00DE16CA" w:rsidRDefault="00DE16CA" w:rsidP="00310FA0">
            <w:pPr>
              <w:spacing w:line="259" w:lineRule="auto"/>
            </w:pPr>
            <w:r>
              <w:rPr>
                <w:rFonts w:ascii="Times New Roman" w:eastAsia="Times New Roman" w:hAnsi="Times New Roman" w:cs="Times New Roman"/>
              </w:rPr>
              <w:t xml:space="preserve">Explorers </w:t>
            </w:r>
          </w:p>
          <w:p w:rsidR="00DE16CA" w:rsidRDefault="00DE16CA" w:rsidP="00310FA0">
            <w:pPr>
              <w:spacing w:line="259" w:lineRule="auto"/>
            </w:pPr>
            <w:r>
              <w:rPr>
                <w:rFonts w:ascii="Times New Roman" w:eastAsia="Times New Roman" w:hAnsi="Times New Roman" w:cs="Times New Roman"/>
              </w:rPr>
              <w:t xml:space="preserve">Failure </w:t>
            </w:r>
          </w:p>
          <w:p w:rsidR="00DE16CA" w:rsidRDefault="00DE16CA" w:rsidP="00310FA0">
            <w:pPr>
              <w:spacing w:line="259" w:lineRule="auto"/>
            </w:pPr>
            <w:r>
              <w:rPr>
                <w:rFonts w:ascii="Times New Roman" w:eastAsia="Times New Roman" w:hAnsi="Times New Roman" w:cs="Times New Roman"/>
              </w:rPr>
              <w:t xml:space="preserve">Faith </w:t>
            </w:r>
          </w:p>
          <w:p w:rsidR="00DE16CA" w:rsidRDefault="00DE16CA" w:rsidP="00310FA0">
            <w:pPr>
              <w:spacing w:line="259" w:lineRule="auto"/>
            </w:pPr>
            <w:r>
              <w:rPr>
                <w:rFonts w:ascii="Times New Roman" w:eastAsia="Times New Roman" w:hAnsi="Times New Roman" w:cs="Times New Roman"/>
              </w:rPr>
              <w:t xml:space="preserve">Families </w:t>
            </w:r>
          </w:p>
          <w:p w:rsidR="00DE16CA" w:rsidRDefault="00DE16CA" w:rsidP="00310FA0">
            <w:pPr>
              <w:spacing w:line="259" w:lineRule="auto"/>
            </w:pPr>
            <w:r>
              <w:rPr>
                <w:rFonts w:ascii="Times New Roman" w:eastAsia="Times New Roman" w:hAnsi="Times New Roman" w:cs="Times New Roman"/>
              </w:rPr>
              <w:t xml:space="preserve">Famous People </w:t>
            </w:r>
          </w:p>
          <w:p w:rsidR="00DE16CA" w:rsidRDefault="00DE16CA" w:rsidP="00310FA0">
            <w:pPr>
              <w:spacing w:line="259" w:lineRule="auto"/>
            </w:pPr>
          </w:p>
          <w:p w:rsidR="00DE16CA" w:rsidRDefault="00DE16CA" w:rsidP="00310FA0">
            <w:pPr>
              <w:spacing w:line="259" w:lineRule="auto"/>
            </w:pPr>
          </w:p>
          <w:p w:rsidR="00DE16CA" w:rsidRDefault="00DE16CA" w:rsidP="00310FA0">
            <w:pPr>
              <w:spacing w:line="259" w:lineRule="auto"/>
            </w:pPr>
            <w:r>
              <w:rPr>
                <w:rFonts w:ascii="Times New Roman" w:eastAsia="Times New Roman" w:hAnsi="Times New Roman" w:cs="Times New Roman"/>
              </w:rPr>
              <w:t xml:space="preserve">Ways of Seeing </w:t>
            </w:r>
          </w:p>
          <w:p w:rsidR="00DE16CA" w:rsidRDefault="00DE16CA" w:rsidP="00310FA0">
            <w:pPr>
              <w:spacing w:line="259" w:lineRule="auto"/>
            </w:pPr>
            <w:r>
              <w:rPr>
                <w:rFonts w:ascii="Times New Roman" w:eastAsia="Times New Roman" w:hAnsi="Times New Roman" w:cs="Times New Roman"/>
              </w:rPr>
              <w:t xml:space="preserve">Wealth </w:t>
            </w:r>
          </w:p>
          <w:p w:rsidR="00DE16CA" w:rsidRDefault="00DE16CA" w:rsidP="00310FA0">
            <w:pPr>
              <w:ind w:right="863"/>
            </w:pPr>
            <w:r>
              <w:rPr>
                <w:rFonts w:ascii="Times New Roman" w:eastAsia="Times New Roman" w:hAnsi="Times New Roman" w:cs="Times New Roman"/>
              </w:rPr>
              <w:t xml:space="preserve">Why are we here? Wisdom </w:t>
            </w:r>
          </w:p>
          <w:p w:rsidR="00DE16CA" w:rsidRDefault="00DE16CA" w:rsidP="00310FA0">
            <w:pPr>
              <w:spacing w:line="259" w:lineRule="auto"/>
            </w:pPr>
            <w:r>
              <w:rPr>
                <w:rFonts w:ascii="Times New Roman" w:eastAsia="Times New Roman" w:hAnsi="Times New Roman" w:cs="Times New Roman"/>
              </w:rPr>
              <w:t xml:space="preserve">Wonder </w:t>
            </w:r>
          </w:p>
          <w:p w:rsidR="00DE16CA" w:rsidRDefault="00DE16CA" w:rsidP="00310FA0">
            <w:pPr>
              <w:spacing w:line="259" w:lineRule="auto"/>
              <w:rPr>
                <w:rFonts w:ascii="Times New Roman" w:eastAsia="Times New Roman" w:hAnsi="Times New Roman" w:cs="Times New Roman"/>
              </w:rPr>
            </w:pPr>
            <w:r>
              <w:rPr>
                <w:rFonts w:ascii="Times New Roman" w:eastAsia="Times New Roman" w:hAnsi="Times New Roman" w:cs="Times New Roman"/>
              </w:rPr>
              <w:t>Words</w:t>
            </w:r>
          </w:p>
          <w:p w:rsidR="00DE16CA" w:rsidRDefault="00DE16CA" w:rsidP="00310FA0">
            <w:pPr>
              <w:spacing w:line="259" w:lineRule="auto"/>
            </w:pPr>
            <w:r>
              <w:rPr>
                <w:rFonts w:ascii="Times New Roman" w:eastAsia="Times New Roman" w:hAnsi="Times New Roman" w:cs="Times New Roman"/>
              </w:rPr>
              <w:t xml:space="preserve">Work </w:t>
            </w:r>
          </w:p>
          <w:p w:rsidR="00DE16CA" w:rsidRDefault="00DE16CA" w:rsidP="00310FA0">
            <w:pPr>
              <w:spacing w:line="259" w:lineRule="auto"/>
            </w:pPr>
            <w:r>
              <w:rPr>
                <w:rFonts w:ascii="Times New Roman" w:eastAsia="Times New Roman" w:hAnsi="Times New Roman" w:cs="Times New Roman"/>
              </w:rPr>
              <w:t xml:space="preserve">Worship </w:t>
            </w:r>
          </w:p>
          <w:p w:rsidR="00DE16CA" w:rsidRDefault="00DE16CA" w:rsidP="00310FA0">
            <w:pPr>
              <w:spacing w:line="259" w:lineRule="auto"/>
            </w:pPr>
            <w:r>
              <w:rPr>
                <w:rFonts w:ascii="Times New Roman" w:eastAsia="Times New Roman" w:hAnsi="Times New Roman" w:cs="Times New Roman"/>
              </w:rPr>
              <w:t xml:space="preserve">Xenophobia </w:t>
            </w:r>
          </w:p>
          <w:p w:rsidR="00DE16CA" w:rsidRDefault="00DE16CA" w:rsidP="00310FA0">
            <w:pPr>
              <w:spacing w:line="259" w:lineRule="auto"/>
            </w:pPr>
            <w:r>
              <w:rPr>
                <w:rFonts w:ascii="Times New Roman" w:eastAsia="Times New Roman" w:hAnsi="Times New Roman" w:cs="Times New Roman"/>
              </w:rPr>
              <w:t xml:space="preserve">You and Me </w:t>
            </w:r>
          </w:p>
          <w:p w:rsidR="00DE16CA" w:rsidRDefault="00DE16CA" w:rsidP="00310FA0">
            <w:pPr>
              <w:spacing w:line="259" w:lineRule="auto"/>
            </w:pPr>
            <w:r>
              <w:rPr>
                <w:rFonts w:ascii="Times New Roman" w:eastAsia="Times New Roman" w:hAnsi="Times New Roman" w:cs="Times New Roman"/>
              </w:rPr>
              <w:t xml:space="preserve">Youth and Old Age </w:t>
            </w:r>
          </w:p>
          <w:p w:rsidR="00DE16CA" w:rsidRDefault="00DE16CA" w:rsidP="00310FA0">
            <w:pPr>
              <w:spacing w:line="259" w:lineRule="auto"/>
            </w:pPr>
            <w:r>
              <w:rPr>
                <w:rFonts w:ascii="Times New Roman" w:eastAsia="Times New Roman" w:hAnsi="Times New Roman" w:cs="Times New Roman"/>
              </w:rPr>
              <w:t xml:space="preserve">Zero Tolerance </w:t>
            </w:r>
          </w:p>
          <w:p w:rsidR="00DE16CA" w:rsidRDefault="00DE16CA" w:rsidP="00310FA0"/>
          <w:p w:rsidR="00DE16CA" w:rsidRDefault="00DE16CA" w:rsidP="00310FA0">
            <w:pPr>
              <w:spacing w:line="259" w:lineRule="auto"/>
            </w:pPr>
            <w:r>
              <w:t>Plus; Faith festivals from all faiths</w:t>
            </w:r>
          </w:p>
        </w:tc>
        <w:tc>
          <w:tcPr>
            <w:tcW w:w="2217" w:type="dxa"/>
          </w:tcPr>
          <w:p w:rsidR="00DE16CA" w:rsidRDefault="00DE16CA" w:rsidP="00310FA0">
            <w:pPr>
              <w:spacing w:line="259" w:lineRule="auto"/>
            </w:pPr>
            <w:r>
              <w:rPr>
                <w:rFonts w:ascii="Times New Roman" w:eastAsia="Times New Roman" w:hAnsi="Times New Roman" w:cs="Times New Roman"/>
              </w:rPr>
              <w:t xml:space="preserve">Fantasy </w:t>
            </w:r>
          </w:p>
          <w:p w:rsidR="00DE16CA" w:rsidRDefault="00DE16CA" w:rsidP="00310FA0">
            <w:pPr>
              <w:spacing w:line="259" w:lineRule="auto"/>
            </w:pPr>
            <w:r>
              <w:rPr>
                <w:rFonts w:ascii="Times New Roman" w:eastAsia="Times New Roman" w:hAnsi="Times New Roman" w:cs="Times New Roman"/>
              </w:rPr>
              <w:t xml:space="preserve">Fear </w:t>
            </w:r>
          </w:p>
          <w:p w:rsidR="00DE16CA" w:rsidRDefault="00DE16CA" w:rsidP="00310FA0">
            <w:pPr>
              <w:spacing w:line="259" w:lineRule="auto"/>
            </w:pPr>
            <w:r>
              <w:rPr>
                <w:rFonts w:ascii="Times New Roman" w:eastAsia="Times New Roman" w:hAnsi="Times New Roman" w:cs="Times New Roman"/>
              </w:rPr>
              <w:t xml:space="preserve">Feelings </w:t>
            </w:r>
          </w:p>
          <w:p w:rsidR="00DE16CA" w:rsidRDefault="00DE16CA" w:rsidP="00310FA0">
            <w:pPr>
              <w:spacing w:line="259" w:lineRule="auto"/>
            </w:pPr>
            <w:r>
              <w:rPr>
                <w:rFonts w:ascii="Times New Roman" w:eastAsia="Times New Roman" w:hAnsi="Times New Roman" w:cs="Times New Roman"/>
              </w:rPr>
              <w:t xml:space="preserve">Festivals </w:t>
            </w:r>
          </w:p>
          <w:p w:rsidR="00DE16CA" w:rsidRDefault="00DE16CA" w:rsidP="00310FA0">
            <w:pPr>
              <w:spacing w:line="259" w:lineRule="auto"/>
            </w:pPr>
            <w:r>
              <w:rPr>
                <w:rFonts w:ascii="Times New Roman" w:eastAsia="Times New Roman" w:hAnsi="Times New Roman" w:cs="Times New Roman"/>
              </w:rPr>
              <w:t xml:space="preserve">Followers </w:t>
            </w:r>
          </w:p>
          <w:p w:rsidR="00DE16CA" w:rsidRDefault="00DE16CA" w:rsidP="00310FA0">
            <w:pPr>
              <w:spacing w:line="259" w:lineRule="auto"/>
            </w:pPr>
            <w:r>
              <w:rPr>
                <w:rFonts w:ascii="Times New Roman" w:eastAsia="Times New Roman" w:hAnsi="Times New Roman" w:cs="Times New Roman"/>
              </w:rPr>
              <w:t xml:space="preserve">Food and Fasting </w:t>
            </w:r>
          </w:p>
          <w:p w:rsidR="00DE16CA" w:rsidRDefault="00DE16CA" w:rsidP="00310FA0">
            <w:pPr>
              <w:spacing w:line="259" w:lineRule="auto"/>
            </w:pPr>
            <w:r>
              <w:rPr>
                <w:rFonts w:ascii="Times New Roman" w:eastAsia="Times New Roman" w:hAnsi="Times New Roman" w:cs="Times New Roman"/>
              </w:rPr>
              <w:t xml:space="preserve">Forgiveness </w:t>
            </w:r>
          </w:p>
          <w:p w:rsidR="00DE16CA" w:rsidRDefault="00DE16CA" w:rsidP="00310FA0">
            <w:pPr>
              <w:spacing w:line="259" w:lineRule="auto"/>
            </w:pPr>
            <w:r>
              <w:rPr>
                <w:rFonts w:ascii="Times New Roman" w:eastAsia="Times New Roman" w:hAnsi="Times New Roman" w:cs="Times New Roman"/>
              </w:rPr>
              <w:t xml:space="preserve">Freedom </w:t>
            </w:r>
          </w:p>
          <w:p w:rsidR="00DE16CA" w:rsidRDefault="00DE16CA" w:rsidP="00310FA0">
            <w:pPr>
              <w:spacing w:line="259" w:lineRule="auto"/>
            </w:pPr>
            <w:r>
              <w:rPr>
                <w:rFonts w:ascii="Times New Roman" w:eastAsia="Times New Roman" w:hAnsi="Times New Roman" w:cs="Times New Roman"/>
              </w:rPr>
              <w:t xml:space="preserve">Friendship </w:t>
            </w:r>
          </w:p>
          <w:p w:rsidR="00DE16CA" w:rsidRDefault="00DE16CA" w:rsidP="00310FA0">
            <w:pPr>
              <w:spacing w:line="259" w:lineRule="auto"/>
              <w:rPr>
                <w:rFonts w:ascii="Times New Roman" w:eastAsia="Times New Roman" w:hAnsi="Times New Roman" w:cs="Times New Roman"/>
              </w:rPr>
            </w:pPr>
            <w:r>
              <w:rPr>
                <w:rFonts w:ascii="Times New Roman" w:eastAsia="Times New Roman" w:hAnsi="Times New Roman" w:cs="Times New Roman"/>
              </w:rPr>
              <w:t>Future</w:t>
            </w:r>
          </w:p>
          <w:p w:rsidR="00DE16CA" w:rsidRDefault="00DE16CA" w:rsidP="00310FA0">
            <w:pPr>
              <w:spacing w:line="259" w:lineRule="auto"/>
            </w:pPr>
            <w:r>
              <w:rPr>
                <w:rFonts w:ascii="Times New Roman" w:eastAsia="Times New Roman" w:hAnsi="Times New Roman" w:cs="Times New Roman"/>
              </w:rPr>
              <w:t xml:space="preserve">Gifts and Talents </w:t>
            </w:r>
          </w:p>
          <w:p w:rsidR="00DE16CA" w:rsidRDefault="00DE16CA" w:rsidP="00310FA0">
            <w:pPr>
              <w:spacing w:line="259" w:lineRule="auto"/>
            </w:pPr>
            <w:r>
              <w:rPr>
                <w:rFonts w:ascii="Times New Roman" w:eastAsia="Times New Roman" w:hAnsi="Times New Roman" w:cs="Times New Roman"/>
              </w:rPr>
              <w:t xml:space="preserve">Giving &amp; Receiving </w:t>
            </w:r>
          </w:p>
          <w:p w:rsidR="00DE16CA" w:rsidRDefault="00DE16CA" w:rsidP="00310FA0">
            <w:pPr>
              <w:spacing w:line="259" w:lineRule="auto"/>
              <w:ind w:left="0" w:firstLine="0"/>
            </w:pPr>
            <w:r>
              <w:rPr>
                <w:rFonts w:ascii="Times New Roman" w:eastAsia="Times New Roman" w:hAnsi="Times New Roman" w:cs="Times New Roman"/>
              </w:rPr>
              <w:t xml:space="preserve">God </w:t>
            </w:r>
          </w:p>
          <w:p w:rsidR="00DE16CA" w:rsidRDefault="00DE16CA" w:rsidP="00310FA0">
            <w:pPr>
              <w:spacing w:line="259" w:lineRule="auto"/>
            </w:pPr>
            <w:r>
              <w:rPr>
                <w:rFonts w:ascii="Times New Roman" w:eastAsia="Times New Roman" w:hAnsi="Times New Roman" w:cs="Times New Roman"/>
              </w:rPr>
              <w:t xml:space="preserve">Good and Evil </w:t>
            </w:r>
          </w:p>
          <w:p w:rsidR="00DE16CA" w:rsidRDefault="00DE16CA" w:rsidP="00310FA0">
            <w:pPr>
              <w:spacing w:line="259" w:lineRule="auto"/>
            </w:pPr>
            <w:r>
              <w:rPr>
                <w:rFonts w:ascii="Times New Roman" w:eastAsia="Times New Roman" w:hAnsi="Times New Roman" w:cs="Times New Roman"/>
              </w:rPr>
              <w:t xml:space="preserve">Good News </w:t>
            </w:r>
          </w:p>
          <w:p w:rsidR="00DE16CA" w:rsidRDefault="00DE16CA" w:rsidP="00310FA0">
            <w:pPr>
              <w:spacing w:line="259" w:lineRule="auto"/>
            </w:pPr>
            <w:r>
              <w:rPr>
                <w:rFonts w:ascii="Times New Roman" w:eastAsia="Times New Roman" w:hAnsi="Times New Roman" w:cs="Times New Roman"/>
              </w:rPr>
              <w:t xml:space="preserve">Greed </w:t>
            </w:r>
          </w:p>
          <w:p w:rsidR="00DE16CA" w:rsidRDefault="00DE16CA" w:rsidP="00310FA0">
            <w:pPr>
              <w:spacing w:line="259" w:lineRule="auto"/>
            </w:pPr>
            <w:r>
              <w:rPr>
                <w:rFonts w:ascii="Times New Roman" w:eastAsia="Times New Roman" w:hAnsi="Times New Roman" w:cs="Times New Roman"/>
              </w:rPr>
              <w:t xml:space="preserve">Green Living </w:t>
            </w:r>
          </w:p>
          <w:p w:rsidR="00DE16CA" w:rsidRDefault="00DE16CA" w:rsidP="00310FA0">
            <w:pPr>
              <w:spacing w:line="259" w:lineRule="auto"/>
            </w:pPr>
            <w:r>
              <w:rPr>
                <w:rFonts w:ascii="Times New Roman" w:eastAsia="Times New Roman" w:hAnsi="Times New Roman" w:cs="Times New Roman"/>
              </w:rPr>
              <w:t xml:space="preserve">Handicap </w:t>
            </w:r>
          </w:p>
          <w:p w:rsidR="00DE16CA" w:rsidRDefault="00DE16CA" w:rsidP="00310FA0">
            <w:pPr>
              <w:spacing w:line="259" w:lineRule="auto"/>
            </w:pPr>
            <w:r>
              <w:rPr>
                <w:rFonts w:ascii="Times New Roman" w:eastAsia="Times New Roman" w:hAnsi="Times New Roman" w:cs="Times New Roman"/>
              </w:rPr>
              <w:t xml:space="preserve">Happiness </w:t>
            </w:r>
          </w:p>
          <w:p w:rsidR="00DE16CA" w:rsidRDefault="00DE16CA" w:rsidP="00310FA0">
            <w:pPr>
              <w:spacing w:line="259" w:lineRule="auto"/>
            </w:pPr>
            <w:r>
              <w:rPr>
                <w:rFonts w:ascii="Times New Roman" w:eastAsia="Times New Roman" w:hAnsi="Times New Roman" w:cs="Times New Roman"/>
              </w:rPr>
              <w:t xml:space="preserve">Harvest </w:t>
            </w:r>
          </w:p>
          <w:p w:rsidR="00DE16CA" w:rsidRDefault="00DE16CA" w:rsidP="00310FA0">
            <w:pPr>
              <w:spacing w:line="259" w:lineRule="auto"/>
            </w:pPr>
            <w:r>
              <w:rPr>
                <w:rFonts w:ascii="Times New Roman" w:eastAsia="Times New Roman" w:hAnsi="Times New Roman" w:cs="Times New Roman"/>
              </w:rPr>
              <w:t xml:space="preserve">Hearing </w:t>
            </w:r>
          </w:p>
          <w:p w:rsidR="00DE16CA" w:rsidRDefault="00DE16CA" w:rsidP="00310FA0">
            <w:pPr>
              <w:spacing w:line="259" w:lineRule="auto"/>
            </w:pPr>
            <w:r>
              <w:rPr>
                <w:rFonts w:ascii="Times New Roman" w:eastAsia="Times New Roman" w:hAnsi="Times New Roman" w:cs="Times New Roman"/>
              </w:rPr>
              <w:t xml:space="preserve">Heroes and Heroines </w:t>
            </w:r>
          </w:p>
          <w:p w:rsidR="00DE16CA" w:rsidRDefault="00DE16CA" w:rsidP="00310FA0">
            <w:pPr>
              <w:spacing w:line="259" w:lineRule="auto"/>
            </w:pPr>
            <w:r>
              <w:rPr>
                <w:rFonts w:ascii="Times New Roman" w:eastAsia="Times New Roman" w:hAnsi="Times New Roman" w:cs="Times New Roman"/>
              </w:rPr>
              <w:t xml:space="preserve">Hobbies </w:t>
            </w:r>
          </w:p>
          <w:p w:rsidR="00DE16CA" w:rsidRDefault="00DE16CA" w:rsidP="00310FA0">
            <w:pPr>
              <w:spacing w:line="259" w:lineRule="auto"/>
            </w:pPr>
            <w:r>
              <w:rPr>
                <w:rFonts w:ascii="Times New Roman" w:eastAsia="Times New Roman" w:hAnsi="Times New Roman" w:cs="Times New Roman"/>
              </w:rPr>
              <w:t xml:space="preserve">Holidays </w:t>
            </w:r>
          </w:p>
          <w:p w:rsidR="00DE16CA" w:rsidRDefault="00DE16CA" w:rsidP="00310FA0">
            <w:pPr>
              <w:spacing w:line="259" w:lineRule="auto"/>
            </w:pPr>
            <w:r>
              <w:rPr>
                <w:rFonts w:ascii="Times New Roman" w:eastAsia="Times New Roman" w:hAnsi="Times New Roman" w:cs="Times New Roman"/>
              </w:rPr>
              <w:t xml:space="preserve">Holocaust </w:t>
            </w:r>
          </w:p>
          <w:p w:rsidR="00DE16CA" w:rsidRDefault="00DE16CA" w:rsidP="00310FA0">
            <w:pPr>
              <w:spacing w:line="259" w:lineRule="auto"/>
            </w:pPr>
            <w:r>
              <w:rPr>
                <w:rFonts w:ascii="Times New Roman" w:eastAsia="Times New Roman" w:hAnsi="Times New Roman" w:cs="Times New Roman"/>
              </w:rPr>
              <w:t xml:space="preserve">Homelessness </w:t>
            </w:r>
          </w:p>
          <w:p w:rsidR="00DE16CA" w:rsidRDefault="00DE16CA" w:rsidP="00310FA0">
            <w:pPr>
              <w:spacing w:line="259" w:lineRule="auto"/>
            </w:pPr>
            <w:r>
              <w:rPr>
                <w:rFonts w:ascii="Times New Roman" w:eastAsia="Times New Roman" w:hAnsi="Times New Roman" w:cs="Times New Roman"/>
              </w:rPr>
              <w:t xml:space="preserve">Honesty </w:t>
            </w:r>
          </w:p>
          <w:p w:rsidR="00DE16CA" w:rsidRDefault="00DE16CA" w:rsidP="00310FA0">
            <w:pPr>
              <w:spacing w:line="259" w:lineRule="auto"/>
              <w:ind w:left="0" w:firstLine="0"/>
            </w:pPr>
          </w:p>
          <w:p w:rsidR="00DE16CA" w:rsidRDefault="00DE16CA" w:rsidP="00310FA0">
            <w:pPr>
              <w:spacing w:line="259" w:lineRule="auto"/>
            </w:pPr>
          </w:p>
        </w:tc>
        <w:tc>
          <w:tcPr>
            <w:tcW w:w="2173" w:type="dxa"/>
          </w:tcPr>
          <w:p w:rsidR="00DE16CA" w:rsidRDefault="00DE16CA" w:rsidP="00310FA0">
            <w:pPr>
              <w:spacing w:line="259" w:lineRule="auto"/>
              <w:rPr>
                <w:rFonts w:ascii="Times New Roman" w:eastAsia="Times New Roman" w:hAnsi="Times New Roman" w:cs="Times New Roman"/>
              </w:rPr>
            </w:pPr>
            <w:r>
              <w:rPr>
                <w:rFonts w:ascii="Times New Roman" w:eastAsia="Times New Roman" w:hAnsi="Times New Roman" w:cs="Times New Roman"/>
              </w:rPr>
              <w:t>Hope</w:t>
            </w:r>
          </w:p>
          <w:p w:rsidR="00DE16CA" w:rsidRDefault="00DE16CA" w:rsidP="00310FA0">
            <w:pPr>
              <w:spacing w:line="259" w:lineRule="auto"/>
            </w:pPr>
            <w:r>
              <w:rPr>
                <w:rFonts w:ascii="Times New Roman" w:eastAsia="Times New Roman" w:hAnsi="Times New Roman" w:cs="Times New Roman"/>
              </w:rPr>
              <w:t xml:space="preserve">Humility </w:t>
            </w:r>
          </w:p>
          <w:p w:rsidR="00DE16CA" w:rsidRDefault="00DE16CA" w:rsidP="00310FA0">
            <w:pPr>
              <w:spacing w:line="259" w:lineRule="auto"/>
            </w:pPr>
            <w:r>
              <w:rPr>
                <w:rFonts w:ascii="Times New Roman" w:eastAsia="Times New Roman" w:hAnsi="Times New Roman" w:cs="Times New Roman"/>
              </w:rPr>
              <w:t xml:space="preserve">Ideals </w:t>
            </w:r>
          </w:p>
          <w:p w:rsidR="00DE16CA" w:rsidRDefault="00DE16CA" w:rsidP="00310FA0">
            <w:pPr>
              <w:spacing w:line="259" w:lineRule="auto"/>
            </w:pPr>
            <w:r>
              <w:rPr>
                <w:rFonts w:ascii="Times New Roman" w:eastAsia="Times New Roman" w:hAnsi="Times New Roman" w:cs="Times New Roman"/>
              </w:rPr>
              <w:t xml:space="preserve">Imagination </w:t>
            </w:r>
          </w:p>
          <w:p w:rsidR="00DE16CA" w:rsidRDefault="00DE16CA" w:rsidP="00310FA0">
            <w:pPr>
              <w:spacing w:line="259" w:lineRule="auto"/>
            </w:pPr>
            <w:r>
              <w:rPr>
                <w:rFonts w:ascii="Times New Roman" w:eastAsia="Times New Roman" w:hAnsi="Times New Roman" w:cs="Times New Roman"/>
              </w:rPr>
              <w:t xml:space="preserve">Influences  </w:t>
            </w:r>
          </w:p>
          <w:p w:rsidR="00DE16CA" w:rsidRDefault="00DE16CA" w:rsidP="00310FA0">
            <w:pPr>
              <w:spacing w:line="259" w:lineRule="auto"/>
            </w:pPr>
            <w:r>
              <w:rPr>
                <w:rFonts w:ascii="Times New Roman" w:eastAsia="Times New Roman" w:hAnsi="Times New Roman" w:cs="Times New Roman"/>
              </w:rPr>
              <w:t xml:space="preserve">Injustices </w:t>
            </w:r>
          </w:p>
          <w:p w:rsidR="00DE16CA" w:rsidRDefault="00DE16CA" w:rsidP="00310FA0">
            <w:pPr>
              <w:spacing w:line="259" w:lineRule="auto"/>
            </w:pPr>
            <w:r>
              <w:rPr>
                <w:rFonts w:ascii="Times New Roman" w:eastAsia="Times New Roman" w:hAnsi="Times New Roman" w:cs="Times New Roman"/>
              </w:rPr>
              <w:t xml:space="preserve">Inspiration </w:t>
            </w:r>
          </w:p>
          <w:p w:rsidR="00DE16CA" w:rsidRDefault="00DE16CA" w:rsidP="00310FA0">
            <w:pPr>
              <w:spacing w:line="259" w:lineRule="auto"/>
            </w:pPr>
            <w:r>
              <w:rPr>
                <w:rFonts w:ascii="Times New Roman" w:eastAsia="Times New Roman" w:hAnsi="Times New Roman" w:cs="Times New Roman"/>
              </w:rPr>
              <w:t xml:space="preserve">Inspirational Writings </w:t>
            </w:r>
          </w:p>
          <w:p w:rsidR="00DE16CA" w:rsidRDefault="00DE16CA" w:rsidP="00310FA0">
            <w:pPr>
              <w:spacing w:line="259" w:lineRule="auto"/>
              <w:rPr>
                <w:rFonts w:ascii="Times New Roman" w:eastAsia="Times New Roman" w:hAnsi="Times New Roman" w:cs="Times New Roman"/>
              </w:rPr>
            </w:pPr>
            <w:r>
              <w:rPr>
                <w:rFonts w:ascii="Times New Roman" w:eastAsia="Times New Roman" w:hAnsi="Times New Roman" w:cs="Times New Roman"/>
              </w:rPr>
              <w:t>Jealousy</w:t>
            </w:r>
          </w:p>
          <w:p w:rsidR="00DE16CA" w:rsidRDefault="00DE16CA" w:rsidP="00310FA0">
            <w:pPr>
              <w:spacing w:line="259" w:lineRule="auto"/>
            </w:pPr>
            <w:r>
              <w:rPr>
                <w:rFonts w:ascii="Times New Roman" w:eastAsia="Times New Roman" w:hAnsi="Times New Roman" w:cs="Times New Roman"/>
              </w:rPr>
              <w:t xml:space="preserve">Jesus </w:t>
            </w:r>
          </w:p>
          <w:p w:rsidR="00DE16CA" w:rsidRDefault="00DE16CA" w:rsidP="00310FA0">
            <w:pPr>
              <w:spacing w:line="259" w:lineRule="auto"/>
            </w:pPr>
            <w:r>
              <w:rPr>
                <w:rFonts w:ascii="Times New Roman" w:eastAsia="Times New Roman" w:hAnsi="Times New Roman" w:cs="Times New Roman"/>
              </w:rPr>
              <w:t xml:space="preserve">Journeys </w:t>
            </w:r>
          </w:p>
          <w:p w:rsidR="00DE16CA" w:rsidRDefault="00DE16CA" w:rsidP="00310FA0">
            <w:pPr>
              <w:spacing w:line="259" w:lineRule="auto"/>
            </w:pPr>
            <w:r>
              <w:rPr>
                <w:rFonts w:ascii="Times New Roman" w:eastAsia="Times New Roman" w:hAnsi="Times New Roman" w:cs="Times New Roman"/>
              </w:rPr>
              <w:t xml:space="preserve">Justice </w:t>
            </w:r>
          </w:p>
          <w:p w:rsidR="00DE16CA" w:rsidRDefault="00DE16CA" w:rsidP="00310FA0">
            <w:pPr>
              <w:spacing w:line="259" w:lineRule="auto"/>
            </w:pPr>
            <w:r>
              <w:rPr>
                <w:rFonts w:ascii="Times New Roman" w:eastAsia="Times New Roman" w:hAnsi="Times New Roman" w:cs="Times New Roman"/>
              </w:rPr>
              <w:t xml:space="preserve">Key People </w:t>
            </w:r>
          </w:p>
          <w:p w:rsidR="00DE16CA" w:rsidRDefault="00DE16CA" w:rsidP="00310FA0">
            <w:pPr>
              <w:spacing w:line="259" w:lineRule="auto"/>
            </w:pPr>
            <w:r>
              <w:rPr>
                <w:rFonts w:ascii="Times New Roman" w:eastAsia="Times New Roman" w:hAnsi="Times New Roman" w:cs="Times New Roman"/>
              </w:rPr>
              <w:t xml:space="preserve">Kindness </w:t>
            </w:r>
          </w:p>
          <w:p w:rsidR="00DE16CA" w:rsidRDefault="00DE16CA" w:rsidP="00310FA0">
            <w:pPr>
              <w:spacing w:line="259" w:lineRule="auto"/>
            </w:pPr>
            <w:r>
              <w:rPr>
                <w:rFonts w:ascii="Times New Roman" w:eastAsia="Times New Roman" w:hAnsi="Times New Roman" w:cs="Times New Roman"/>
              </w:rPr>
              <w:t xml:space="preserve">Language </w:t>
            </w:r>
          </w:p>
          <w:p w:rsidR="00DE16CA" w:rsidRDefault="00DE16CA" w:rsidP="00310FA0">
            <w:pPr>
              <w:spacing w:line="259" w:lineRule="auto"/>
            </w:pPr>
            <w:r>
              <w:rPr>
                <w:rFonts w:ascii="Times New Roman" w:eastAsia="Times New Roman" w:hAnsi="Times New Roman" w:cs="Times New Roman"/>
              </w:rPr>
              <w:t xml:space="preserve">Laws </w:t>
            </w:r>
          </w:p>
          <w:p w:rsidR="00DE16CA" w:rsidRDefault="00DE16CA" w:rsidP="00310FA0">
            <w:pPr>
              <w:spacing w:line="259" w:lineRule="auto"/>
            </w:pPr>
            <w:r>
              <w:rPr>
                <w:rFonts w:ascii="Times New Roman" w:eastAsia="Times New Roman" w:hAnsi="Times New Roman" w:cs="Times New Roman"/>
              </w:rPr>
              <w:t xml:space="preserve">Leaders </w:t>
            </w:r>
          </w:p>
          <w:p w:rsidR="00DE16CA" w:rsidRDefault="00DE16CA" w:rsidP="00310FA0">
            <w:pPr>
              <w:spacing w:line="259" w:lineRule="auto"/>
            </w:pPr>
            <w:r>
              <w:rPr>
                <w:rFonts w:ascii="Times New Roman" w:eastAsia="Times New Roman" w:hAnsi="Times New Roman" w:cs="Times New Roman"/>
              </w:rPr>
              <w:t xml:space="preserve">Lent </w:t>
            </w:r>
          </w:p>
          <w:p w:rsidR="00DE16CA" w:rsidRDefault="00DE16CA" w:rsidP="00310FA0">
            <w:pPr>
              <w:spacing w:line="259" w:lineRule="auto"/>
            </w:pPr>
            <w:r>
              <w:rPr>
                <w:rFonts w:ascii="Times New Roman" w:eastAsia="Times New Roman" w:hAnsi="Times New Roman" w:cs="Times New Roman"/>
              </w:rPr>
              <w:t xml:space="preserve">Light </w:t>
            </w:r>
          </w:p>
          <w:p w:rsidR="00DE16CA" w:rsidRDefault="00DE16CA" w:rsidP="00310FA0">
            <w:pPr>
              <w:spacing w:line="259" w:lineRule="auto"/>
            </w:pPr>
            <w:r>
              <w:rPr>
                <w:rFonts w:ascii="Times New Roman" w:eastAsia="Times New Roman" w:hAnsi="Times New Roman" w:cs="Times New Roman"/>
              </w:rPr>
              <w:t xml:space="preserve">Listening </w:t>
            </w:r>
          </w:p>
          <w:p w:rsidR="00DE16CA" w:rsidRDefault="00DE16CA" w:rsidP="00310FA0">
            <w:pPr>
              <w:spacing w:line="259" w:lineRule="auto"/>
            </w:pPr>
            <w:r>
              <w:rPr>
                <w:rFonts w:ascii="Times New Roman" w:eastAsia="Times New Roman" w:hAnsi="Times New Roman" w:cs="Times New Roman"/>
              </w:rPr>
              <w:t xml:space="preserve">Loneliness </w:t>
            </w:r>
          </w:p>
          <w:p w:rsidR="00DE16CA" w:rsidRDefault="00DE16CA" w:rsidP="00310FA0">
            <w:pPr>
              <w:spacing w:line="259" w:lineRule="auto"/>
            </w:pPr>
            <w:r>
              <w:rPr>
                <w:rFonts w:ascii="Times New Roman" w:eastAsia="Times New Roman" w:hAnsi="Times New Roman" w:cs="Times New Roman"/>
              </w:rPr>
              <w:t xml:space="preserve"> Loving </w:t>
            </w:r>
          </w:p>
          <w:p w:rsidR="00DE16CA" w:rsidRDefault="00DE16CA" w:rsidP="00310FA0">
            <w:pPr>
              <w:spacing w:line="259" w:lineRule="auto"/>
            </w:pPr>
            <w:r>
              <w:rPr>
                <w:rFonts w:ascii="Times New Roman" w:eastAsia="Times New Roman" w:hAnsi="Times New Roman" w:cs="Times New Roman"/>
              </w:rPr>
              <w:t xml:space="preserve">Loyalty </w:t>
            </w:r>
          </w:p>
          <w:p w:rsidR="00DE16CA" w:rsidRDefault="00DE16CA" w:rsidP="00310FA0">
            <w:pPr>
              <w:spacing w:line="259" w:lineRule="auto"/>
            </w:pPr>
            <w:r>
              <w:rPr>
                <w:rFonts w:ascii="Times New Roman" w:eastAsia="Times New Roman" w:hAnsi="Times New Roman" w:cs="Times New Roman"/>
              </w:rPr>
              <w:t xml:space="preserve">Memories </w:t>
            </w:r>
          </w:p>
          <w:p w:rsidR="00DE16CA" w:rsidRDefault="00DE16CA" w:rsidP="00310FA0">
            <w:pPr>
              <w:spacing w:line="259" w:lineRule="auto"/>
            </w:pPr>
            <w:r>
              <w:rPr>
                <w:rFonts w:ascii="Times New Roman" w:eastAsia="Times New Roman" w:hAnsi="Times New Roman" w:cs="Times New Roman"/>
              </w:rPr>
              <w:t xml:space="preserve">Miracles </w:t>
            </w:r>
          </w:p>
          <w:p w:rsidR="00DE16CA" w:rsidRDefault="00DE16CA" w:rsidP="00310FA0">
            <w:pPr>
              <w:spacing w:line="259" w:lineRule="auto"/>
            </w:pPr>
            <w:r>
              <w:rPr>
                <w:rFonts w:ascii="Times New Roman" w:eastAsia="Times New Roman" w:hAnsi="Times New Roman" w:cs="Times New Roman"/>
              </w:rPr>
              <w:t xml:space="preserve">Mistakes </w:t>
            </w:r>
          </w:p>
          <w:p w:rsidR="00DE16CA" w:rsidRDefault="00DE16CA" w:rsidP="00310FA0">
            <w:pPr>
              <w:spacing w:line="259" w:lineRule="auto"/>
            </w:pPr>
            <w:r>
              <w:rPr>
                <w:rFonts w:ascii="Times New Roman" w:eastAsia="Times New Roman" w:hAnsi="Times New Roman" w:cs="Times New Roman"/>
              </w:rPr>
              <w:t xml:space="preserve"> </w:t>
            </w:r>
          </w:p>
          <w:p w:rsidR="00DE16CA" w:rsidRDefault="00DE16CA" w:rsidP="00310FA0">
            <w:pPr>
              <w:spacing w:line="259" w:lineRule="auto"/>
              <w:ind w:left="5"/>
            </w:pPr>
          </w:p>
        </w:tc>
        <w:tc>
          <w:tcPr>
            <w:tcW w:w="2671" w:type="dxa"/>
          </w:tcPr>
          <w:p w:rsidR="00DE16CA" w:rsidRDefault="00DE16CA" w:rsidP="00310FA0">
            <w:pPr>
              <w:spacing w:line="259" w:lineRule="auto"/>
            </w:pPr>
            <w:r>
              <w:rPr>
                <w:rFonts w:ascii="Times New Roman" w:eastAsia="Times New Roman" w:hAnsi="Times New Roman" w:cs="Times New Roman"/>
              </w:rPr>
              <w:t xml:space="preserve">Music </w:t>
            </w:r>
          </w:p>
          <w:p w:rsidR="00DE16CA" w:rsidRDefault="00DE16CA" w:rsidP="00310FA0">
            <w:pPr>
              <w:spacing w:line="259" w:lineRule="auto"/>
            </w:pPr>
            <w:r>
              <w:rPr>
                <w:rFonts w:ascii="Times New Roman" w:eastAsia="Times New Roman" w:hAnsi="Times New Roman" w:cs="Times New Roman"/>
              </w:rPr>
              <w:t xml:space="preserve">Natural World </w:t>
            </w:r>
          </w:p>
          <w:p w:rsidR="00DE16CA" w:rsidRDefault="00DE16CA" w:rsidP="00310FA0">
            <w:pPr>
              <w:spacing w:line="259" w:lineRule="auto"/>
            </w:pPr>
            <w:r>
              <w:rPr>
                <w:rFonts w:ascii="Times New Roman" w:eastAsia="Times New Roman" w:hAnsi="Times New Roman" w:cs="Times New Roman"/>
              </w:rPr>
              <w:t xml:space="preserve">Naughtiness </w:t>
            </w:r>
          </w:p>
          <w:p w:rsidR="00DE16CA" w:rsidRDefault="00DE16CA" w:rsidP="00310FA0">
            <w:pPr>
              <w:spacing w:line="259" w:lineRule="auto"/>
              <w:ind w:left="0" w:firstLine="0"/>
            </w:pPr>
            <w:r>
              <w:rPr>
                <w:rFonts w:ascii="Times New Roman" w:eastAsia="Times New Roman" w:hAnsi="Times New Roman" w:cs="Times New Roman"/>
              </w:rPr>
              <w:t xml:space="preserve">Neighbourhood </w:t>
            </w:r>
          </w:p>
          <w:p w:rsidR="00DE16CA" w:rsidRDefault="00DE16CA" w:rsidP="00310FA0">
            <w:pPr>
              <w:spacing w:line="259" w:lineRule="auto"/>
            </w:pPr>
            <w:r>
              <w:rPr>
                <w:rFonts w:ascii="Times New Roman" w:eastAsia="Times New Roman" w:hAnsi="Times New Roman" w:cs="Times New Roman"/>
              </w:rPr>
              <w:t xml:space="preserve">New life </w:t>
            </w:r>
          </w:p>
          <w:p w:rsidR="00DE16CA" w:rsidRDefault="00DE16CA" w:rsidP="00310FA0">
            <w:pPr>
              <w:spacing w:line="259" w:lineRule="auto"/>
            </w:pPr>
            <w:r>
              <w:rPr>
                <w:rFonts w:ascii="Times New Roman" w:eastAsia="Times New Roman" w:hAnsi="Times New Roman" w:cs="Times New Roman"/>
              </w:rPr>
              <w:t xml:space="preserve">New Year </w:t>
            </w:r>
          </w:p>
          <w:p w:rsidR="00DE16CA" w:rsidRDefault="00DE16CA" w:rsidP="00310FA0">
            <w:pPr>
              <w:spacing w:line="259" w:lineRule="auto"/>
            </w:pPr>
            <w:r>
              <w:rPr>
                <w:rFonts w:ascii="Times New Roman" w:eastAsia="Times New Roman" w:hAnsi="Times New Roman" w:cs="Times New Roman"/>
              </w:rPr>
              <w:t xml:space="preserve">Old and New </w:t>
            </w:r>
          </w:p>
          <w:p w:rsidR="00DE16CA" w:rsidRDefault="00DE16CA" w:rsidP="00310FA0">
            <w:pPr>
              <w:spacing w:line="259" w:lineRule="auto"/>
            </w:pPr>
            <w:r>
              <w:rPr>
                <w:rFonts w:ascii="Times New Roman" w:eastAsia="Times New Roman" w:hAnsi="Times New Roman" w:cs="Times New Roman"/>
              </w:rPr>
              <w:t xml:space="preserve">One World </w:t>
            </w:r>
          </w:p>
          <w:p w:rsidR="00DE16CA" w:rsidRDefault="00DE16CA" w:rsidP="00310FA0">
            <w:pPr>
              <w:spacing w:line="259" w:lineRule="auto"/>
            </w:pPr>
            <w:r>
              <w:rPr>
                <w:rFonts w:ascii="Times New Roman" w:eastAsia="Times New Roman" w:hAnsi="Times New Roman" w:cs="Times New Roman"/>
              </w:rPr>
              <w:t xml:space="preserve">Opportunities </w:t>
            </w:r>
          </w:p>
          <w:p w:rsidR="00DE16CA" w:rsidRDefault="00DE16CA" w:rsidP="00310FA0">
            <w:pPr>
              <w:spacing w:line="259" w:lineRule="auto"/>
            </w:pPr>
            <w:r>
              <w:rPr>
                <w:rFonts w:ascii="Times New Roman" w:eastAsia="Times New Roman" w:hAnsi="Times New Roman" w:cs="Times New Roman"/>
              </w:rPr>
              <w:t xml:space="preserve">Ourselves </w:t>
            </w:r>
          </w:p>
          <w:p w:rsidR="00DE16CA" w:rsidRDefault="00DE16CA" w:rsidP="00310FA0">
            <w:pPr>
              <w:spacing w:line="259" w:lineRule="auto"/>
            </w:pPr>
            <w:r>
              <w:rPr>
                <w:rFonts w:ascii="Times New Roman" w:eastAsia="Times New Roman" w:hAnsi="Times New Roman" w:cs="Times New Roman"/>
              </w:rPr>
              <w:t xml:space="preserve">Outsiders </w:t>
            </w:r>
          </w:p>
          <w:p w:rsidR="00DE16CA" w:rsidRDefault="00DE16CA" w:rsidP="00310FA0">
            <w:pPr>
              <w:spacing w:line="259" w:lineRule="auto"/>
            </w:pPr>
            <w:r>
              <w:rPr>
                <w:rFonts w:ascii="Times New Roman" w:eastAsia="Times New Roman" w:hAnsi="Times New Roman" w:cs="Times New Roman"/>
              </w:rPr>
              <w:t xml:space="preserve">Parables </w:t>
            </w:r>
          </w:p>
          <w:p w:rsidR="00DE16CA" w:rsidRDefault="00DE16CA" w:rsidP="00310FA0">
            <w:pPr>
              <w:spacing w:line="259" w:lineRule="auto"/>
            </w:pPr>
            <w:r>
              <w:rPr>
                <w:rFonts w:ascii="Times New Roman" w:eastAsia="Times New Roman" w:hAnsi="Times New Roman" w:cs="Times New Roman"/>
              </w:rPr>
              <w:t xml:space="preserve">Parents </w:t>
            </w:r>
          </w:p>
          <w:p w:rsidR="00DE16CA" w:rsidRDefault="00DE16CA" w:rsidP="00310FA0">
            <w:pPr>
              <w:spacing w:line="259" w:lineRule="auto"/>
            </w:pPr>
            <w:r>
              <w:rPr>
                <w:rFonts w:ascii="Times New Roman" w:eastAsia="Times New Roman" w:hAnsi="Times New Roman" w:cs="Times New Roman"/>
              </w:rPr>
              <w:t xml:space="preserve">Patience </w:t>
            </w:r>
          </w:p>
          <w:p w:rsidR="00DE16CA" w:rsidRDefault="00DE16CA" w:rsidP="00310FA0">
            <w:pPr>
              <w:spacing w:line="259" w:lineRule="auto"/>
            </w:pPr>
            <w:r>
              <w:rPr>
                <w:rFonts w:ascii="Times New Roman" w:eastAsia="Times New Roman" w:hAnsi="Times New Roman" w:cs="Times New Roman"/>
              </w:rPr>
              <w:t xml:space="preserve">Patriarchs </w:t>
            </w:r>
          </w:p>
          <w:p w:rsidR="00DE16CA" w:rsidRDefault="00DE16CA" w:rsidP="00310FA0">
            <w:pPr>
              <w:spacing w:line="259" w:lineRule="auto"/>
            </w:pPr>
            <w:r>
              <w:rPr>
                <w:rFonts w:ascii="Times New Roman" w:eastAsia="Times New Roman" w:hAnsi="Times New Roman" w:cs="Times New Roman"/>
              </w:rPr>
              <w:t xml:space="preserve">Patterns </w:t>
            </w:r>
          </w:p>
          <w:p w:rsidR="00DE16CA" w:rsidRDefault="00DE16CA" w:rsidP="00310FA0">
            <w:pPr>
              <w:spacing w:line="259" w:lineRule="auto"/>
              <w:ind w:left="5"/>
            </w:pPr>
            <w:r>
              <w:rPr>
                <w:rFonts w:ascii="Times New Roman" w:eastAsia="Times New Roman" w:hAnsi="Times New Roman" w:cs="Times New Roman"/>
              </w:rPr>
              <w:t xml:space="preserve">Peace </w:t>
            </w:r>
          </w:p>
          <w:p w:rsidR="00DE16CA" w:rsidRDefault="00DE16CA" w:rsidP="00310FA0">
            <w:pPr>
              <w:spacing w:line="259" w:lineRule="auto"/>
              <w:ind w:left="5"/>
            </w:pPr>
            <w:r>
              <w:rPr>
                <w:rFonts w:ascii="Times New Roman" w:eastAsia="Times New Roman" w:hAnsi="Times New Roman" w:cs="Times New Roman"/>
              </w:rPr>
              <w:t xml:space="preserve">People </w:t>
            </w:r>
          </w:p>
          <w:p w:rsidR="00DE16CA" w:rsidRDefault="00DE16CA" w:rsidP="00310FA0">
            <w:pPr>
              <w:spacing w:line="259" w:lineRule="auto"/>
              <w:ind w:left="5"/>
            </w:pPr>
            <w:r>
              <w:rPr>
                <w:rFonts w:ascii="Times New Roman" w:eastAsia="Times New Roman" w:hAnsi="Times New Roman" w:cs="Times New Roman"/>
              </w:rPr>
              <w:t xml:space="preserve">Pilgrimages </w:t>
            </w:r>
          </w:p>
          <w:p w:rsidR="00DE16CA" w:rsidRDefault="00DE16CA" w:rsidP="00310FA0">
            <w:pPr>
              <w:spacing w:line="259" w:lineRule="auto"/>
              <w:ind w:left="5"/>
            </w:pPr>
            <w:r>
              <w:rPr>
                <w:rFonts w:ascii="Times New Roman" w:eastAsia="Times New Roman" w:hAnsi="Times New Roman" w:cs="Times New Roman"/>
              </w:rPr>
              <w:t xml:space="preserve">Poetry </w:t>
            </w:r>
          </w:p>
          <w:p w:rsidR="00DE16CA" w:rsidRDefault="00DE16CA" w:rsidP="00310FA0">
            <w:pPr>
              <w:spacing w:line="259" w:lineRule="auto"/>
              <w:ind w:left="5"/>
            </w:pPr>
            <w:r>
              <w:rPr>
                <w:rFonts w:ascii="Times New Roman" w:eastAsia="Times New Roman" w:hAnsi="Times New Roman" w:cs="Times New Roman"/>
              </w:rPr>
              <w:t xml:space="preserve">Possessions </w:t>
            </w:r>
          </w:p>
          <w:p w:rsidR="00DE16CA" w:rsidRDefault="00DE16CA" w:rsidP="00310FA0">
            <w:pPr>
              <w:spacing w:line="259" w:lineRule="auto"/>
              <w:ind w:left="5"/>
            </w:pPr>
            <w:r>
              <w:rPr>
                <w:rFonts w:ascii="Times New Roman" w:eastAsia="Times New Roman" w:hAnsi="Times New Roman" w:cs="Times New Roman"/>
              </w:rPr>
              <w:t xml:space="preserve">Poverty </w:t>
            </w:r>
          </w:p>
          <w:p w:rsidR="00DE16CA" w:rsidRDefault="00DE16CA" w:rsidP="00310FA0">
            <w:pPr>
              <w:spacing w:line="259" w:lineRule="auto"/>
              <w:ind w:left="5"/>
            </w:pPr>
            <w:r>
              <w:rPr>
                <w:rFonts w:ascii="Times New Roman" w:eastAsia="Times New Roman" w:hAnsi="Times New Roman" w:cs="Times New Roman"/>
              </w:rPr>
              <w:t xml:space="preserve">Praise </w:t>
            </w:r>
          </w:p>
          <w:p w:rsidR="00DE16CA" w:rsidRDefault="00DE16CA" w:rsidP="00310FA0">
            <w:pPr>
              <w:spacing w:line="259" w:lineRule="auto"/>
              <w:ind w:left="5"/>
            </w:pPr>
            <w:r>
              <w:rPr>
                <w:rFonts w:ascii="Times New Roman" w:eastAsia="Times New Roman" w:hAnsi="Times New Roman" w:cs="Times New Roman"/>
              </w:rPr>
              <w:t xml:space="preserve">Prayer </w:t>
            </w:r>
          </w:p>
          <w:p w:rsidR="00DE16CA" w:rsidRDefault="00DE16CA" w:rsidP="00310FA0">
            <w:pPr>
              <w:spacing w:line="259" w:lineRule="auto"/>
              <w:ind w:left="5"/>
            </w:pPr>
            <w:r>
              <w:rPr>
                <w:rFonts w:ascii="Times New Roman" w:eastAsia="Times New Roman" w:hAnsi="Times New Roman" w:cs="Times New Roman"/>
              </w:rPr>
              <w:t xml:space="preserve">Prejudice </w:t>
            </w:r>
          </w:p>
          <w:p w:rsidR="00DE16CA" w:rsidRDefault="00DE16CA" w:rsidP="00310FA0">
            <w:pPr>
              <w:spacing w:line="259" w:lineRule="auto"/>
              <w:ind w:left="5"/>
            </w:pPr>
            <w:r>
              <w:rPr>
                <w:rFonts w:ascii="Times New Roman" w:eastAsia="Times New Roman" w:hAnsi="Times New Roman" w:cs="Times New Roman"/>
              </w:rPr>
              <w:t xml:space="preserve">Promises </w:t>
            </w:r>
          </w:p>
          <w:p w:rsidR="00DE16CA" w:rsidRDefault="00DE16CA" w:rsidP="00310FA0">
            <w:pPr>
              <w:spacing w:line="259" w:lineRule="auto"/>
              <w:ind w:left="5"/>
            </w:pPr>
            <w:r>
              <w:rPr>
                <w:rFonts w:ascii="Times New Roman" w:eastAsia="Times New Roman" w:hAnsi="Times New Roman" w:cs="Times New Roman"/>
              </w:rPr>
              <w:t xml:space="preserve">Prophets </w:t>
            </w:r>
          </w:p>
          <w:p w:rsidR="00DE16CA" w:rsidRDefault="00DE16CA" w:rsidP="00310FA0">
            <w:pPr>
              <w:spacing w:line="259" w:lineRule="auto"/>
              <w:ind w:left="5"/>
              <w:rPr>
                <w:rFonts w:ascii="Times New Roman" w:eastAsia="Times New Roman" w:hAnsi="Times New Roman" w:cs="Times New Roman"/>
              </w:rPr>
            </w:pPr>
          </w:p>
        </w:tc>
        <w:tc>
          <w:tcPr>
            <w:tcW w:w="3082" w:type="dxa"/>
          </w:tcPr>
          <w:p w:rsidR="00DE16CA" w:rsidRDefault="00DE16CA" w:rsidP="00310FA0">
            <w:pPr>
              <w:spacing w:line="259" w:lineRule="auto"/>
              <w:ind w:left="5"/>
            </w:pPr>
            <w:r>
              <w:rPr>
                <w:rFonts w:ascii="Times New Roman" w:eastAsia="Times New Roman" w:hAnsi="Times New Roman" w:cs="Times New Roman"/>
              </w:rPr>
              <w:t xml:space="preserve">Proverbs </w:t>
            </w:r>
          </w:p>
          <w:p w:rsidR="00DE16CA" w:rsidRDefault="00DE16CA" w:rsidP="00310FA0">
            <w:pPr>
              <w:spacing w:line="259" w:lineRule="auto"/>
              <w:ind w:left="5"/>
            </w:pPr>
            <w:r>
              <w:rPr>
                <w:rFonts w:ascii="Times New Roman" w:eastAsia="Times New Roman" w:hAnsi="Times New Roman" w:cs="Times New Roman"/>
              </w:rPr>
              <w:t xml:space="preserve">Quiet </w:t>
            </w:r>
          </w:p>
          <w:p w:rsidR="00DE16CA" w:rsidRDefault="00DE16CA" w:rsidP="00310FA0">
            <w:pPr>
              <w:spacing w:line="259" w:lineRule="auto"/>
              <w:ind w:left="5"/>
            </w:pPr>
            <w:r>
              <w:rPr>
                <w:rFonts w:ascii="Times New Roman" w:eastAsia="Times New Roman" w:hAnsi="Times New Roman" w:cs="Times New Roman"/>
              </w:rPr>
              <w:t xml:space="preserve">Ramadan </w:t>
            </w:r>
          </w:p>
          <w:p w:rsidR="00DE16CA" w:rsidRDefault="00DE16CA" w:rsidP="00310FA0">
            <w:pPr>
              <w:spacing w:line="259" w:lineRule="auto"/>
              <w:ind w:left="5"/>
              <w:rPr>
                <w:rFonts w:ascii="Times New Roman" w:eastAsia="Times New Roman" w:hAnsi="Times New Roman" w:cs="Times New Roman"/>
              </w:rPr>
            </w:pPr>
            <w:r>
              <w:rPr>
                <w:rFonts w:ascii="Times New Roman" w:eastAsia="Times New Roman" w:hAnsi="Times New Roman" w:cs="Times New Roman"/>
              </w:rPr>
              <w:t>Reflection</w:t>
            </w:r>
          </w:p>
          <w:p w:rsidR="00DE16CA" w:rsidRDefault="00DE16CA" w:rsidP="00310FA0">
            <w:pPr>
              <w:spacing w:line="259" w:lineRule="auto"/>
              <w:ind w:left="0" w:firstLine="0"/>
            </w:pPr>
            <w:r>
              <w:rPr>
                <w:rFonts w:ascii="Times New Roman" w:eastAsia="Times New Roman" w:hAnsi="Times New Roman" w:cs="Times New Roman"/>
              </w:rPr>
              <w:t xml:space="preserve">Refugees </w:t>
            </w:r>
          </w:p>
          <w:p w:rsidR="00DE16CA" w:rsidRDefault="00DE16CA" w:rsidP="00310FA0">
            <w:pPr>
              <w:spacing w:line="259" w:lineRule="auto"/>
              <w:ind w:left="5"/>
            </w:pPr>
            <w:r>
              <w:rPr>
                <w:rFonts w:ascii="Times New Roman" w:eastAsia="Times New Roman" w:hAnsi="Times New Roman" w:cs="Times New Roman"/>
              </w:rPr>
              <w:t xml:space="preserve">Relationships </w:t>
            </w:r>
          </w:p>
          <w:p w:rsidR="00DE16CA" w:rsidRDefault="00DE16CA" w:rsidP="00310FA0">
            <w:pPr>
              <w:spacing w:line="259" w:lineRule="auto"/>
              <w:ind w:left="5"/>
            </w:pPr>
            <w:r>
              <w:rPr>
                <w:rFonts w:ascii="Times New Roman" w:eastAsia="Times New Roman" w:hAnsi="Times New Roman" w:cs="Times New Roman"/>
              </w:rPr>
              <w:t xml:space="preserve">Remembrance </w:t>
            </w:r>
          </w:p>
          <w:p w:rsidR="00DE16CA" w:rsidRDefault="00DE16CA" w:rsidP="00310FA0">
            <w:pPr>
              <w:spacing w:line="259" w:lineRule="auto"/>
              <w:ind w:left="5"/>
            </w:pPr>
            <w:r>
              <w:rPr>
                <w:rFonts w:ascii="Times New Roman" w:eastAsia="Times New Roman" w:hAnsi="Times New Roman" w:cs="Times New Roman"/>
              </w:rPr>
              <w:t xml:space="preserve">Respect </w:t>
            </w:r>
          </w:p>
          <w:p w:rsidR="00DE16CA" w:rsidRDefault="00DE16CA" w:rsidP="00310FA0">
            <w:pPr>
              <w:spacing w:line="259" w:lineRule="auto"/>
              <w:ind w:left="5"/>
            </w:pPr>
            <w:r>
              <w:rPr>
                <w:rFonts w:ascii="Times New Roman" w:eastAsia="Times New Roman" w:hAnsi="Times New Roman" w:cs="Times New Roman"/>
              </w:rPr>
              <w:t xml:space="preserve">Rewards </w:t>
            </w:r>
          </w:p>
          <w:p w:rsidR="00DE16CA" w:rsidRDefault="00DE16CA" w:rsidP="00310FA0">
            <w:pPr>
              <w:spacing w:line="259" w:lineRule="auto"/>
              <w:ind w:left="5"/>
            </w:pPr>
            <w:r>
              <w:rPr>
                <w:rFonts w:ascii="Times New Roman" w:eastAsia="Times New Roman" w:hAnsi="Times New Roman" w:cs="Times New Roman"/>
              </w:rPr>
              <w:t xml:space="preserve">Risks </w:t>
            </w:r>
          </w:p>
          <w:p w:rsidR="00DE16CA" w:rsidRDefault="00DE16CA" w:rsidP="00310FA0">
            <w:pPr>
              <w:ind w:left="5" w:right="2310"/>
              <w:rPr>
                <w:rFonts w:ascii="Times New Roman" w:eastAsia="Times New Roman" w:hAnsi="Times New Roman" w:cs="Times New Roman"/>
              </w:rPr>
            </w:pPr>
            <w:r>
              <w:rPr>
                <w:rFonts w:ascii="Times New Roman" w:eastAsia="Times New Roman" w:hAnsi="Times New Roman" w:cs="Times New Roman"/>
              </w:rPr>
              <w:t xml:space="preserve">Roots Rules </w:t>
            </w:r>
          </w:p>
          <w:p w:rsidR="00DE16CA" w:rsidRDefault="00DE16CA" w:rsidP="00310FA0">
            <w:pPr>
              <w:spacing w:line="256" w:lineRule="auto"/>
            </w:pPr>
            <w:r>
              <w:rPr>
                <w:rFonts w:ascii="Times New Roman" w:eastAsia="Times New Roman" w:hAnsi="Times New Roman" w:cs="Times New Roman"/>
              </w:rPr>
              <w:t xml:space="preserve">School </w:t>
            </w:r>
          </w:p>
          <w:p w:rsidR="00DE16CA" w:rsidRDefault="00DE16CA" w:rsidP="00310FA0">
            <w:pPr>
              <w:spacing w:line="256" w:lineRule="auto"/>
              <w:ind w:left="5"/>
              <w:rPr>
                <w:rFonts w:ascii="Times New Roman" w:eastAsia="Times New Roman" w:hAnsi="Times New Roman" w:cs="Times New Roman"/>
              </w:rPr>
            </w:pPr>
            <w:r>
              <w:rPr>
                <w:rFonts w:ascii="Times New Roman" w:eastAsia="Times New Roman" w:hAnsi="Times New Roman" w:cs="Times New Roman"/>
              </w:rPr>
              <w:t>Seasons</w:t>
            </w:r>
          </w:p>
          <w:p w:rsidR="00DE16CA" w:rsidRDefault="00DE16CA" w:rsidP="00310FA0">
            <w:pPr>
              <w:spacing w:line="256" w:lineRule="auto"/>
            </w:pPr>
            <w:r>
              <w:rPr>
                <w:rFonts w:ascii="Times New Roman" w:eastAsia="Times New Roman" w:hAnsi="Times New Roman" w:cs="Times New Roman"/>
              </w:rPr>
              <w:t xml:space="preserve">Secrets </w:t>
            </w:r>
          </w:p>
          <w:p w:rsidR="00DE16CA" w:rsidRDefault="00DE16CA" w:rsidP="00310FA0">
            <w:pPr>
              <w:spacing w:line="256" w:lineRule="auto"/>
            </w:pPr>
            <w:r>
              <w:rPr>
                <w:rFonts w:ascii="Times New Roman" w:eastAsia="Times New Roman" w:hAnsi="Times New Roman" w:cs="Times New Roman"/>
              </w:rPr>
              <w:t xml:space="preserve">Selflessness </w:t>
            </w:r>
          </w:p>
          <w:p w:rsidR="00DE16CA" w:rsidRDefault="00DE16CA" w:rsidP="00310FA0">
            <w:pPr>
              <w:spacing w:line="256" w:lineRule="auto"/>
            </w:pPr>
            <w:r>
              <w:rPr>
                <w:rFonts w:ascii="Times New Roman" w:eastAsia="Times New Roman" w:hAnsi="Times New Roman" w:cs="Times New Roman"/>
              </w:rPr>
              <w:t xml:space="preserve">Sharing </w:t>
            </w:r>
          </w:p>
          <w:p w:rsidR="00DE16CA" w:rsidRDefault="00DE16CA" w:rsidP="00310FA0">
            <w:pPr>
              <w:spacing w:line="256" w:lineRule="auto"/>
            </w:pPr>
            <w:r>
              <w:rPr>
                <w:rFonts w:ascii="Times New Roman" w:eastAsia="Times New Roman" w:hAnsi="Times New Roman" w:cs="Times New Roman"/>
              </w:rPr>
              <w:t xml:space="preserve">Sins </w:t>
            </w:r>
          </w:p>
          <w:p w:rsidR="00DE16CA" w:rsidRDefault="00DE16CA" w:rsidP="00310FA0">
            <w:pPr>
              <w:spacing w:line="256" w:lineRule="auto"/>
            </w:pPr>
            <w:r>
              <w:rPr>
                <w:rFonts w:ascii="Times New Roman" w:eastAsia="Times New Roman" w:hAnsi="Times New Roman" w:cs="Times New Roman"/>
              </w:rPr>
              <w:t xml:space="preserve">Slavery </w:t>
            </w:r>
          </w:p>
          <w:p w:rsidR="00DE16CA" w:rsidRDefault="00DE16CA" w:rsidP="00310FA0">
            <w:pPr>
              <w:spacing w:line="256" w:lineRule="auto"/>
            </w:pPr>
            <w:r>
              <w:rPr>
                <w:rFonts w:ascii="Times New Roman" w:eastAsia="Times New Roman" w:hAnsi="Times New Roman" w:cs="Times New Roman"/>
              </w:rPr>
              <w:t xml:space="preserve">Sorry </w:t>
            </w:r>
          </w:p>
          <w:p w:rsidR="00DE16CA" w:rsidRDefault="00DE16CA" w:rsidP="00310FA0">
            <w:pPr>
              <w:spacing w:line="256" w:lineRule="auto"/>
            </w:pPr>
            <w:r>
              <w:rPr>
                <w:rFonts w:ascii="Times New Roman" w:eastAsia="Times New Roman" w:hAnsi="Times New Roman" w:cs="Times New Roman"/>
              </w:rPr>
              <w:t xml:space="preserve">Spirituality </w:t>
            </w:r>
          </w:p>
          <w:p w:rsidR="00DE16CA" w:rsidRDefault="00DE16CA" w:rsidP="00310FA0">
            <w:pPr>
              <w:spacing w:line="256" w:lineRule="auto"/>
            </w:pPr>
            <w:r>
              <w:rPr>
                <w:rFonts w:ascii="Times New Roman" w:eastAsia="Times New Roman" w:hAnsi="Times New Roman" w:cs="Times New Roman"/>
              </w:rPr>
              <w:t xml:space="preserve">Strength and Weakness </w:t>
            </w:r>
          </w:p>
          <w:p w:rsidR="00DE16CA" w:rsidRDefault="00DE16CA" w:rsidP="00310FA0">
            <w:pPr>
              <w:spacing w:line="256" w:lineRule="auto"/>
            </w:pPr>
            <w:r>
              <w:rPr>
                <w:rFonts w:ascii="Times New Roman" w:eastAsia="Times New Roman" w:hAnsi="Times New Roman" w:cs="Times New Roman"/>
              </w:rPr>
              <w:t xml:space="preserve">Sukkot </w:t>
            </w:r>
          </w:p>
          <w:p w:rsidR="00DE16CA" w:rsidRDefault="00DE16CA" w:rsidP="00310FA0">
            <w:pPr>
              <w:spacing w:line="256" w:lineRule="auto"/>
            </w:pPr>
            <w:r>
              <w:rPr>
                <w:rFonts w:ascii="Times New Roman" w:eastAsia="Times New Roman" w:hAnsi="Times New Roman" w:cs="Times New Roman"/>
              </w:rPr>
              <w:t xml:space="preserve">Surprises </w:t>
            </w:r>
          </w:p>
          <w:p w:rsidR="00DE16CA" w:rsidRDefault="00DE16CA" w:rsidP="00310FA0">
            <w:pPr>
              <w:spacing w:line="256" w:lineRule="auto"/>
            </w:pPr>
            <w:r>
              <w:rPr>
                <w:rFonts w:ascii="Times New Roman" w:eastAsia="Times New Roman" w:hAnsi="Times New Roman" w:cs="Times New Roman"/>
              </w:rPr>
              <w:t xml:space="preserve">Symbols </w:t>
            </w:r>
          </w:p>
          <w:p w:rsidR="00DE16CA" w:rsidRDefault="00DE16CA" w:rsidP="00310FA0">
            <w:pPr>
              <w:spacing w:line="256" w:lineRule="auto"/>
            </w:pPr>
            <w:r>
              <w:rPr>
                <w:rFonts w:ascii="Times New Roman" w:eastAsia="Times New Roman" w:hAnsi="Times New Roman" w:cs="Times New Roman"/>
              </w:rPr>
              <w:t xml:space="preserve">Team work </w:t>
            </w:r>
          </w:p>
          <w:p w:rsidR="00DE16CA" w:rsidRDefault="00DE16CA" w:rsidP="00310FA0">
            <w:pPr>
              <w:spacing w:line="256" w:lineRule="auto"/>
            </w:pPr>
            <w:r>
              <w:rPr>
                <w:rFonts w:ascii="Times New Roman" w:eastAsia="Times New Roman" w:hAnsi="Times New Roman" w:cs="Times New Roman"/>
              </w:rPr>
              <w:t xml:space="preserve">Temptations </w:t>
            </w:r>
          </w:p>
          <w:p w:rsidR="00DE16CA" w:rsidRDefault="00DE16CA" w:rsidP="00310FA0">
            <w:pPr>
              <w:spacing w:line="256" w:lineRule="auto"/>
            </w:pPr>
            <w:r>
              <w:rPr>
                <w:rFonts w:ascii="Times New Roman" w:eastAsia="Times New Roman" w:hAnsi="Times New Roman" w:cs="Times New Roman"/>
              </w:rPr>
              <w:t xml:space="preserve">Ten Commandments </w:t>
            </w:r>
          </w:p>
          <w:p w:rsidR="00DE16CA" w:rsidRDefault="00DE16CA" w:rsidP="00310FA0">
            <w:pPr>
              <w:spacing w:line="256" w:lineRule="auto"/>
            </w:pPr>
            <w:r>
              <w:rPr>
                <w:rFonts w:ascii="Times New Roman" w:eastAsia="Times New Roman" w:hAnsi="Times New Roman" w:cs="Times New Roman"/>
              </w:rPr>
              <w:t xml:space="preserve">Thanks </w:t>
            </w:r>
          </w:p>
          <w:p w:rsidR="00DE16CA" w:rsidRDefault="00DE16CA" w:rsidP="00310FA0">
            <w:pPr>
              <w:spacing w:line="259" w:lineRule="auto"/>
            </w:pPr>
            <w:r>
              <w:rPr>
                <w:rFonts w:ascii="Times New Roman" w:eastAsia="Times New Roman" w:hAnsi="Times New Roman" w:cs="Times New Roman"/>
              </w:rPr>
              <w:t xml:space="preserve">The Gurus </w:t>
            </w:r>
          </w:p>
          <w:p w:rsidR="00DE16CA" w:rsidRDefault="00DE16CA" w:rsidP="00310FA0"/>
          <w:p w:rsidR="00DE16CA" w:rsidRDefault="00DE16CA" w:rsidP="00310FA0"/>
        </w:tc>
      </w:tr>
      <w:bookmarkEnd w:id="1"/>
    </w:tbl>
    <w:p w:rsidR="00816DBA" w:rsidRPr="00816DBA" w:rsidRDefault="00816DBA" w:rsidP="00310FA0">
      <w:pPr>
        <w:spacing w:after="0" w:line="259" w:lineRule="auto"/>
        <w:ind w:left="0" w:right="0" w:firstLine="0"/>
      </w:pPr>
    </w:p>
    <w:sectPr w:rsidR="00816DBA" w:rsidRPr="00816DBA" w:rsidSect="009D5F60">
      <w:headerReference w:type="default" r:id="rId10"/>
      <w:footerReference w:type="default" r:id="rId11"/>
      <w:pgSz w:w="16838" w:h="11904" w:orient="landscape"/>
      <w:pgMar w:top="752" w:right="1133" w:bottom="651" w:left="1133"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BC5" w:rsidRDefault="00710BC5" w:rsidP="006D3BF0">
      <w:pPr>
        <w:spacing w:after="0" w:line="240" w:lineRule="auto"/>
      </w:pPr>
      <w:r>
        <w:separator/>
      </w:r>
    </w:p>
  </w:endnote>
  <w:endnote w:type="continuationSeparator" w:id="0">
    <w:p w:rsidR="00710BC5" w:rsidRDefault="00710BC5" w:rsidP="006D3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6CA" w:rsidRDefault="00DE16CA">
    <w:pPr>
      <w:pStyle w:val="Footer"/>
    </w:pPr>
    <w:r>
      <w:t>Sutton SACRE guidance on Collective worship</w:t>
    </w:r>
  </w:p>
  <w:p w:rsidR="00DE16CA" w:rsidRDefault="00DE1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BC5" w:rsidRDefault="00710BC5" w:rsidP="006D3BF0">
      <w:pPr>
        <w:spacing w:after="0" w:line="240" w:lineRule="auto"/>
      </w:pPr>
      <w:r>
        <w:separator/>
      </w:r>
    </w:p>
  </w:footnote>
  <w:footnote w:type="continuationSeparator" w:id="0">
    <w:p w:rsidR="00710BC5" w:rsidRDefault="00710BC5" w:rsidP="006D3B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433020"/>
      <w:docPartObj>
        <w:docPartGallery w:val="Page Numbers (Top of Page)"/>
        <w:docPartUnique/>
      </w:docPartObj>
    </w:sdtPr>
    <w:sdtEndPr>
      <w:rPr>
        <w:noProof/>
      </w:rPr>
    </w:sdtEndPr>
    <w:sdtContent>
      <w:p w:rsidR="00DE16CA" w:rsidRDefault="00DE16CA">
        <w:pPr>
          <w:pStyle w:val="Header"/>
        </w:pPr>
        <w:r>
          <w:fldChar w:fldCharType="begin"/>
        </w:r>
        <w:r>
          <w:instrText xml:space="preserve"> PAGE   \* MERGEFORMAT </w:instrText>
        </w:r>
        <w:r>
          <w:fldChar w:fldCharType="separate"/>
        </w:r>
        <w:r w:rsidR="003873F8">
          <w:rPr>
            <w:noProof/>
          </w:rPr>
          <w:t>25</w:t>
        </w:r>
        <w:r>
          <w:rPr>
            <w:noProof/>
          </w:rPr>
          <w:fldChar w:fldCharType="end"/>
        </w:r>
      </w:p>
    </w:sdtContent>
  </w:sdt>
  <w:p w:rsidR="00DE16CA" w:rsidRDefault="00DE16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4E2F"/>
    <w:multiLevelType w:val="hybridMultilevel"/>
    <w:tmpl w:val="28C45F6A"/>
    <w:lvl w:ilvl="0" w:tplc="5BDCA23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0AA25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B4AAD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A6F7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CEBBC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E0AE1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5A56C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3ECA7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D27F6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92922D1"/>
    <w:multiLevelType w:val="hybridMultilevel"/>
    <w:tmpl w:val="B79ED0C0"/>
    <w:lvl w:ilvl="0" w:tplc="F9E8DD34">
      <w:start w:val="25"/>
      <w:numFmt w:val="decimal"/>
      <w:lvlText w:val="%1"/>
      <w:lvlJc w:val="left"/>
      <w:pPr>
        <w:ind w:left="2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0AC82D2">
      <w:start w:val="1"/>
      <w:numFmt w:val="lowerLetter"/>
      <w:lvlText w:val="%2"/>
      <w:lvlJc w:val="left"/>
      <w:pPr>
        <w:ind w:left="11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6CCB104">
      <w:start w:val="1"/>
      <w:numFmt w:val="lowerRoman"/>
      <w:lvlText w:val="%3"/>
      <w:lvlJc w:val="left"/>
      <w:pPr>
        <w:ind w:left="19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6BEB04A">
      <w:start w:val="1"/>
      <w:numFmt w:val="decimal"/>
      <w:lvlText w:val="%4"/>
      <w:lvlJc w:val="left"/>
      <w:pPr>
        <w:ind w:left="26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782CF1E">
      <w:start w:val="1"/>
      <w:numFmt w:val="lowerLetter"/>
      <w:lvlText w:val="%5"/>
      <w:lvlJc w:val="left"/>
      <w:pPr>
        <w:ind w:left="33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4C81A7E">
      <w:start w:val="1"/>
      <w:numFmt w:val="lowerRoman"/>
      <w:lvlText w:val="%6"/>
      <w:lvlJc w:val="left"/>
      <w:pPr>
        <w:ind w:left="40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1F0E942">
      <w:start w:val="1"/>
      <w:numFmt w:val="decimal"/>
      <w:lvlText w:val="%7"/>
      <w:lvlJc w:val="left"/>
      <w:pPr>
        <w:ind w:left="47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5C4E47E">
      <w:start w:val="1"/>
      <w:numFmt w:val="lowerLetter"/>
      <w:lvlText w:val="%8"/>
      <w:lvlJc w:val="left"/>
      <w:pPr>
        <w:ind w:left="55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98CBD6C">
      <w:start w:val="1"/>
      <w:numFmt w:val="lowerRoman"/>
      <w:lvlText w:val="%9"/>
      <w:lvlJc w:val="left"/>
      <w:pPr>
        <w:ind w:left="62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nsid w:val="09D56AF2"/>
    <w:multiLevelType w:val="hybridMultilevel"/>
    <w:tmpl w:val="1FD8EE32"/>
    <w:lvl w:ilvl="0" w:tplc="8398D720">
      <w:start w:val="1"/>
      <w:numFmt w:val="bullet"/>
      <w:lvlText w:val="•"/>
      <w:lvlJc w:val="left"/>
      <w:pPr>
        <w:ind w:left="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503E7A">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22E68E">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D00D6C">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6228F8">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2AD3E2">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A6CD58">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0697B8">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96A5C0">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0BF030AC"/>
    <w:multiLevelType w:val="hybridMultilevel"/>
    <w:tmpl w:val="DB32A460"/>
    <w:lvl w:ilvl="0" w:tplc="A0460538">
      <w:start w:val="29"/>
      <w:numFmt w:val="decimal"/>
      <w:lvlText w:val="%1"/>
      <w:lvlJc w:val="left"/>
      <w:pPr>
        <w:ind w:left="2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246200C">
      <w:start w:val="1"/>
      <w:numFmt w:val="lowerLetter"/>
      <w:lvlText w:val="%2"/>
      <w:lvlJc w:val="left"/>
      <w:pPr>
        <w:ind w:left="11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1CC6FDE">
      <w:start w:val="1"/>
      <w:numFmt w:val="lowerRoman"/>
      <w:lvlText w:val="%3"/>
      <w:lvlJc w:val="left"/>
      <w:pPr>
        <w:ind w:left="19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CA2EC04">
      <w:start w:val="1"/>
      <w:numFmt w:val="decimal"/>
      <w:lvlText w:val="%4"/>
      <w:lvlJc w:val="left"/>
      <w:pPr>
        <w:ind w:left="26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38C34BC">
      <w:start w:val="1"/>
      <w:numFmt w:val="lowerLetter"/>
      <w:lvlText w:val="%5"/>
      <w:lvlJc w:val="left"/>
      <w:pPr>
        <w:ind w:left="33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8284A52">
      <w:start w:val="1"/>
      <w:numFmt w:val="lowerRoman"/>
      <w:lvlText w:val="%6"/>
      <w:lvlJc w:val="left"/>
      <w:pPr>
        <w:ind w:left="40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584B004">
      <w:start w:val="1"/>
      <w:numFmt w:val="decimal"/>
      <w:lvlText w:val="%7"/>
      <w:lvlJc w:val="left"/>
      <w:pPr>
        <w:ind w:left="47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0D4C8E4">
      <w:start w:val="1"/>
      <w:numFmt w:val="lowerLetter"/>
      <w:lvlText w:val="%8"/>
      <w:lvlJc w:val="left"/>
      <w:pPr>
        <w:ind w:left="55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FC2E3EC">
      <w:start w:val="1"/>
      <w:numFmt w:val="lowerRoman"/>
      <w:lvlText w:val="%9"/>
      <w:lvlJc w:val="left"/>
      <w:pPr>
        <w:ind w:left="62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nsid w:val="119E1AC0"/>
    <w:multiLevelType w:val="hybridMultilevel"/>
    <w:tmpl w:val="C832C9FC"/>
    <w:lvl w:ilvl="0" w:tplc="8018845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2CA0E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32221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301C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FA2EE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887DE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2E8A2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50433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6EA0B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13B2596B"/>
    <w:multiLevelType w:val="hybridMultilevel"/>
    <w:tmpl w:val="3DC883C6"/>
    <w:lvl w:ilvl="0" w:tplc="B82E3A84">
      <w:start w:val="24"/>
      <w:numFmt w:val="decimal"/>
      <w:lvlText w:val="%1"/>
      <w:lvlJc w:val="left"/>
      <w:pPr>
        <w:ind w:left="2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F1A5352">
      <w:start w:val="1"/>
      <w:numFmt w:val="lowerLetter"/>
      <w:lvlText w:val="%2"/>
      <w:lvlJc w:val="left"/>
      <w:pPr>
        <w:ind w:left="1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7D65202">
      <w:start w:val="1"/>
      <w:numFmt w:val="lowerRoman"/>
      <w:lvlText w:val="%3"/>
      <w:lvlJc w:val="left"/>
      <w:pPr>
        <w:ind w:left="19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35EEDFE">
      <w:start w:val="1"/>
      <w:numFmt w:val="decimal"/>
      <w:lvlText w:val="%4"/>
      <w:lvlJc w:val="left"/>
      <w:pPr>
        <w:ind w:left="26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E5CA4EE">
      <w:start w:val="1"/>
      <w:numFmt w:val="lowerLetter"/>
      <w:lvlText w:val="%5"/>
      <w:lvlJc w:val="left"/>
      <w:pPr>
        <w:ind w:left="33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17EDBB2">
      <w:start w:val="1"/>
      <w:numFmt w:val="lowerRoman"/>
      <w:lvlText w:val="%6"/>
      <w:lvlJc w:val="left"/>
      <w:pPr>
        <w:ind w:left="40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6F00CEE">
      <w:start w:val="1"/>
      <w:numFmt w:val="decimal"/>
      <w:lvlText w:val="%7"/>
      <w:lvlJc w:val="left"/>
      <w:pPr>
        <w:ind w:left="47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03AFAE2">
      <w:start w:val="1"/>
      <w:numFmt w:val="lowerLetter"/>
      <w:lvlText w:val="%8"/>
      <w:lvlJc w:val="left"/>
      <w:pPr>
        <w:ind w:left="55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EBE5272">
      <w:start w:val="1"/>
      <w:numFmt w:val="lowerRoman"/>
      <w:lvlText w:val="%9"/>
      <w:lvlJc w:val="left"/>
      <w:pPr>
        <w:ind w:left="62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nsid w:val="1EBA09CC"/>
    <w:multiLevelType w:val="hybridMultilevel"/>
    <w:tmpl w:val="0F547D46"/>
    <w:lvl w:ilvl="0" w:tplc="4C38653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A8B038">
      <w:start w:val="1"/>
      <w:numFmt w:val="bullet"/>
      <w:lvlText w:val="o"/>
      <w:lvlJc w:val="left"/>
      <w:pPr>
        <w:ind w:left="1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E0BBC2">
      <w:start w:val="1"/>
      <w:numFmt w:val="bullet"/>
      <w:lvlText w:val="▪"/>
      <w:lvlJc w:val="left"/>
      <w:pPr>
        <w:ind w:left="2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74B280">
      <w:start w:val="1"/>
      <w:numFmt w:val="bullet"/>
      <w:lvlText w:val="•"/>
      <w:lvlJc w:val="left"/>
      <w:pPr>
        <w:ind w:left="2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9C479A">
      <w:start w:val="1"/>
      <w:numFmt w:val="bullet"/>
      <w:lvlText w:val="o"/>
      <w:lvlJc w:val="left"/>
      <w:pPr>
        <w:ind w:left="3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00617C">
      <w:start w:val="1"/>
      <w:numFmt w:val="bullet"/>
      <w:lvlText w:val="▪"/>
      <w:lvlJc w:val="left"/>
      <w:pPr>
        <w:ind w:left="4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689A00">
      <w:start w:val="1"/>
      <w:numFmt w:val="bullet"/>
      <w:lvlText w:val="•"/>
      <w:lvlJc w:val="left"/>
      <w:pPr>
        <w:ind w:left="5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0A82E4">
      <w:start w:val="1"/>
      <w:numFmt w:val="bullet"/>
      <w:lvlText w:val="o"/>
      <w:lvlJc w:val="left"/>
      <w:pPr>
        <w:ind w:left="5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86E924">
      <w:start w:val="1"/>
      <w:numFmt w:val="bullet"/>
      <w:lvlText w:val="▪"/>
      <w:lvlJc w:val="left"/>
      <w:pPr>
        <w:ind w:left="6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2C5164B2"/>
    <w:multiLevelType w:val="hybridMultilevel"/>
    <w:tmpl w:val="8D9292B4"/>
    <w:lvl w:ilvl="0" w:tplc="6C985E62">
      <w:start w:val="14"/>
      <w:numFmt w:val="decimal"/>
      <w:lvlText w:val="%1"/>
      <w:lvlJc w:val="left"/>
      <w:pPr>
        <w:ind w:left="2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55CE812">
      <w:start w:val="1"/>
      <w:numFmt w:val="lowerLetter"/>
      <w:lvlText w:val="%2"/>
      <w:lvlJc w:val="left"/>
      <w:pPr>
        <w:ind w:left="11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448A388">
      <w:start w:val="1"/>
      <w:numFmt w:val="lowerRoman"/>
      <w:lvlText w:val="%3"/>
      <w:lvlJc w:val="left"/>
      <w:pPr>
        <w:ind w:left="19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B6A5D28">
      <w:start w:val="1"/>
      <w:numFmt w:val="decimal"/>
      <w:lvlText w:val="%4"/>
      <w:lvlJc w:val="left"/>
      <w:pPr>
        <w:ind w:left="26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26C3B92">
      <w:start w:val="1"/>
      <w:numFmt w:val="lowerLetter"/>
      <w:lvlText w:val="%5"/>
      <w:lvlJc w:val="left"/>
      <w:pPr>
        <w:ind w:left="33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802622E">
      <w:start w:val="1"/>
      <w:numFmt w:val="lowerRoman"/>
      <w:lvlText w:val="%6"/>
      <w:lvlJc w:val="left"/>
      <w:pPr>
        <w:ind w:left="40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17CFEC4">
      <w:start w:val="1"/>
      <w:numFmt w:val="decimal"/>
      <w:lvlText w:val="%7"/>
      <w:lvlJc w:val="left"/>
      <w:pPr>
        <w:ind w:left="47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1789A1E">
      <w:start w:val="1"/>
      <w:numFmt w:val="lowerLetter"/>
      <w:lvlText w:val="%8"/>
      <w:lvlJc w:val="left"/>
      <w:pPr>
        <w:ind w:left="55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31A5496">
      <w:start w:val="1"/>
      <w:numFmt w:val="lowerRoman"/>
      <w:lvlText w:val="%9"/>
      <w:lvlJc w:val="left"/>
      <w:pPr>
        <w:ind w:left="62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nsid w:val="2D78020F"/>
    <w:multiLevelType w:val="hybridMultilevel"/>
    <w:tmpl w:val="627A46AC"/>
    <w:lvl w:ilvl="0" w:tplc="C4B6090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9E3FA2">
      <w:start w:val="1"/>
      <w:numFmt w:val="bullet"/>
      <w:lvlText w:val="•"/>
      <w:lvlJc w:val="left"/>
      <w:pPr>
        <w:ind w:left="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76B208">
      <w:start w:val="1"/>
      <w:numFmt w:val="bullet"/>
      <w:lvlText w:val="▪"/>
      <w:lvlJc w:val="left"/>
      <w:pPr>
        <w:ind w:left="1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4AA1DC">
      <w:start w:val="1"/>
      <w:numFmt w:val="bullet"/>
      <w:lvlText w:val="•"/>
      <w:lvlJc w:val="left"/>
      <w:pPr>
        <w:ind w:left="2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09ECD9A">
      <w:start w:val="1"/>
      <w:numFmt w:val="bullet"/>
      <w:lvlText w:val="o"/>
      <w:lvlJc w:val="left"/>
      <w:pPr>
        <w:ind w:left="2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5A2ED0">
      <w:start w:val="1"/>
      <w:numFmt w:val="bullet"/>
      <w:lvlText w:val="▪"/>
      <w:lvlJc w:val="left"/>
      <w:pPr>
        <w:ind w:left="3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692D0CA">
      <w:start w:val="1"/>
      <w:numFmt w:val="bullet"/>
      <w:lvlText w:val="•"/>
      <w:lvlJc w:val="left"/>
      <w:pPr>
        <w:ind w:left="4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D8EB20">
      <w:start w:val="1"/>
      <w:numFmt w:val="bullet"/>
      <w:lvlText w:val="o"/>
      <w:lvlJc w:val="left"/>
      <w:pPr>
        <w:ind w:left="4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C206EE">
      <w:start w:val="1"/>
      <w:numFmt w:val="bullet"/>
      <w:lvlText w:val="▪"/>
      <w:lvlJc w:val="left"/>
      <w:pPr>
        <w:ind w:left="5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nsid w:val="34334322"/>
    <w:multiLevelType w:val="hybridMultilevel"/>
    <w:tmpl w:val="6046F92A"/>
    <w:lvl w:ilvl="0" w:tplc="8344350A">
      <w:start w:val="26"/>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BF4BC54">
      <w:start w:val="1"/>
      <w:numFmt w:val="lowerLetter"/>
      <w:lvlText w:val="%2"/>
      <w:lvlJc w:val="left"/>
      <w:pPr>
        <w:ind w:left="11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D1AEFA8">
      <w:start w:val="1"/>
      <w:numFmt w:val="lowerRoman"/>
      <w:lvlText w:val="%3"/>
      <w:lvlJc w:val="left"/>
      <w:pPr>
        <w:ind w:left="19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BE643D4">
      <w:start w:val="1"/>
      <w:numFmt w:val="decimal"/>
      <w:lvlText w:val="%4"/>
      <w:lvlJc w:val="left"/>
      <w:pPr>
        <w:ind w:left="26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134F136">
      <w:start w:val="1"/>
      <w:numFmt w:val="lowerLetter"/>
      <w:lvlText w:val="%5"/>
      <w:lvlJc w:val="left"/>
      <w:pPr>
        <w:ind w:left="33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5D65A3E">
      <w:start w:val="1"/>
      <w:numFmt w:val="lowerRoman"/>
      <w:lvlText w:val="%6"/>
      <w:lvlJc w:val="left"/>
      <w:pPr>
        <w:ind w:left="40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8D8C798">
      <w:start w:val="1"/>
      <w:numFmt w:val="decimal"/>
      <w:lvlText w:val="%7"/>
      <w:lvlJc w:val="left"/>
      <w:pPr>
        <w:ind w:left="47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F305314">
      <w:start w:val="1"/>
      <w:numFmt w:val="lowerLetter"/>
      <w:lvlText w:val="%8"/>
      <w:lvlJc w:val="left"/>
      <w:pPr>
        <w:ind w:left="55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AF2B8BE">
      <w:start w:val="1"/>
      <w:numFmt w:val="lowerRoman"/>
      <w:lvlText w:val="%9"/>
      <w:lvlJc w:val="left"/>
      <w:pPr>
        <w:ind w:left="62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nsid w:val="37AB4E8B"/>
    <w:multiLevelType w:val="hybridMultilevel"/>
    <w:tmpl w:val="D3109052"/>
    <w:lvl w:ilvl="0" w:tplc="26668716">
      <w:start w:val="5"/>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C1A352A">
      <w:start w:val="1"/>
      <w:numFmt w:val="lowerLetter"/>
      <w:lvlText w:val="%2"/>
      <w:lvlJc w:val="left"/>
      <w:pPr>
        <w:ind w:left="11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996E49E">
      <w:start w:val="1"/>
      <w:numFmt w:val="lowerRoman"/>
      <w:lvlText w:val="%3"/>
      <w:lvlJc w:val="left"/>
      <w:pPr>
        <w:ind w:left="19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E62102A">
      <w:start w:val="1"/>
      <w:numFmt w:val="decimal"/>
      <w:lvlText w:val="%4"/>
      <w:lvlJc w:val="left"/>
      <w:pPr>
        <w:ind w:left="26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32CB802">
      <w:start w:val="1"/>
      <w:numFmt w:val="lowerLetter"/>
      <w:lvlText w:val="%5"/>
      <w:lvlJc w:val="left"/>
      <w:pPr>
        <w:ind w:left="33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B9C4254">
      <w:start w:val="1"/>
      <w:numFmt w:val="lowerRoman"/>
      <w:lvlText w:val="%6"/>
      <w:lvlJc w:val="left"/>
      <w:pPr>
        <w:ind w:left="40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9560866">
      <w:start w:val="1"/>
      <w:numFmt w:val="decimal"/>
      <w:lvlText w:val="%7"/>
      <w:lvlJc w:val="left"/>
      <w:pPr>
        <w:ind w:left="47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A3CE3D0">
      <w:start w:val="1"/>
      <w:numFmt w:val="lowerLetter"/>
      <w:lvlText w:val="%8"/>
      <w:lvlJc w:val="left"/>
      <w:pPr>
        <w:ind w:left="55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8169C50">
      <w:start w:val="1"/>
      <w:numFmt w:val="lowerRoman"/>
      <w:lvlText w:val="%9"/>
      <w:lvlJc w:val="left"/>
      <w:pPr>
        <w:ind w:left="62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nsid w:val="3B2D7D0F"/>
    <w:multiLevelType w:val="hybridMultilevel"/>
    <w:tmpl w:val="18363216"/>
    <w:lvl w:ilvl="0" w:tplc="FBE0878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46409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325A5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22F02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6CB5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D2BED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BA091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70CC9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E6163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3CC74DC3"/>
    <w:multiLevelType w:val="hybridMultilevel"/>
    <w:tmpl w:val="CEDA1874"/>
    <w:lvl w:ilvl="0" w:tplc="75EAFAF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E097B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E8966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00145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9CEC1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3405E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3AF36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6AF72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D0113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48D66C17"/>
    <w:multiLevelType w:val="hybridMultilevel"/>
    <w:tmpl w:val="DDB630F8"/>
    <w:lvl w:ilvl="0" w:tplc="DF568388">
      <w:start w:val="13"/>
      <w:numFmt w:val="decimal"/>
      <w:lvlText w:val="%1"/>
      <w:lvlJc w:val="left"/>
      <w:pPr>
        <w:ind w:left="2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CD83B34">
      <w:start w:val="1"/>
      <w:numFmt w:val="lowerLetter"/>
      <w:lvlText w:val="%2"/>
      <w:lvlJc w:val="left"/>
      <w:pPr>
        <w:ind w:left="11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626C748">
      <w:start w:val="1"/>
      <w:numFmt w:val="lowerRoman"/>
      <w:lvlText w:val="%3"/>
      <w:lvlJc w:val="left"/>
      <w:pPr>
        <w:ind w:left="19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784B25A">
      <w:start w:val="1"/>
      <w:numFmt w:val="decimal"/>
      <w:lvlText w:val="%4"/>
      <w:lvlJc w:val="left"/>
      <w:pPr>
        <w:ind w:left="26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3048886">
      <w:start w:val="1"/>
      <w:numFmt w:val="lowerLetter"/>
      <w:lvlText w:val="%5"/>
      <w:lvlJc w:val="left"/>
      <w:pPr>
        <w:ind w:left="33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1AE6944">
      <w:start w:val="1"/>
      <w:numFmt w:val="lowerRoman"/>
      <w:lvlText w:val="%6"/>
      <w:lvlJc w:val="left"/>
      <w:pPr>
        <w:ind w:left="40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AB01668">
      <w:start w:val="1"/>
      <w:numFmt w:val="decimal"/>
      <w:lvlText w:val="%7"/>
      <w:lvlJc w:val="left"/>
      <w:pPr>
        <w:ind w:left="47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AF81A50">
      <w:start w:val="1"/>
      <w:numFmt w:val="lowerLetter"/>
      <w:lvlText w:val="%8"/>
      <w:lvlJc w:val="left"/>
      <w:pPr>
        <w:ind w:left="55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9109148">
      <w:start w:val="1"/>
      <w:numFmt w:val="lowerRoman"/>
      <w:lvlText w:val="%9"/>
      <w:lvlJc w:val="left"/>
      <w:pPr>
        <w:ind w:left="62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nsid w:val="4C093FB4"/>
    <w:multiLevelType w:val="hybridMultilevel"/>
    <w:tmpl w:val="2542ACF0"/>
    <w:lvl w:ilvl="0" w:tplc="1682EE0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30ED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5E8D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2C5D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AAD4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A45C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CE6E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A0E5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4295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5D8B57ED"/>
    <w:multiLevelType w:val="hybridMultilevel"/>
    <w:tmpl w:val="E69217F8"/>
    <w:lvl w:ilvl="0" w:tplc="D996EF1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B4DB94">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785136">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7A0486">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CEA602">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B22DDC">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16488E">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DCCA20">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E2596C">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61D6235C"/>
    <w:multiLevelType w:val="hybridMultilevel"/>
    <w:tmpl w:val="58400824"/>
    <w:lvl w:ilvl="0" w:tplc="C1E0514C">
      <w:start w:val="25"/>
      <w:numFmt w:val="decimal"/>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80DB46">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CA7C0A">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0AE78C">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0CCC50">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140994">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BA702C">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BEDF42">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62AF20">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68E55EBE"/>
    <w:multiLevelType w:val="hybridMultilevel"/>
    <w:tmpl w:val="C88E6994"/>
    <w:lvl w:ilvl="0" w:tplc="D9F666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4CBF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4260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EAAE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6CB4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42A3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38C1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5C48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007A8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nsid w:val="690D6C71"/>
    <w:multiLevelType w:val="hybridMultilevel"/>
    <w:tmpl w:val="728E1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A191FA0"/>
    <w:multiLevelType w:val="hybridMultilevel"/>
    <w:tmpl w:val="E37835EA"/>
    <w:lvl w:ilvl="0" w:tplc="AE5CAB5A">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087994">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760EE6">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D2563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488FEC">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861582">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6C7390">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2C6D4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761F8C">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6DEF25F2"/>
    <w:multiLevelType w:val="hybridMultilevel"/>
    <w:tmpl w:val="028AB0EE"/>
    <w:lvl w:ilvl="0" w:tplc="5164EEA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6639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7A9A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8603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7E3A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BE93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36EC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741C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7C52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7"/>
  </w:num>
  <w:num w:numId="3">
    <w:abstractNumId w:val="2"/>
  </w:num>
  <w:num w:numId="4">
    <w:abstractNumId w:val="8"/>
  </w:num>
  <w:num w:numId="5">
    <w:abstractNumId w:val="4"/>
  </w:num>
  <w:num w:numId="6">
    <w:abstractNumId w:val="11"/>
  </w:num>
  <w:num w:numId="7">
    <w:abstractNumId w:val="20"/>
  </w:num>
  <w:num w:numId="8">
    <w:abstractNumId w:val="14"/>
  </w:num>
  <w:num w:numId="9">
    <w:abstractNumId w:val="0"/>
  </w:num>
  <w:num w:numId="10">
    <w:abstractNumId w:val="12"/>
  </w:num>
  <w:num w:numId="11">
    <w:abstractNumId w:val="19"/>
  </w:num>
  <w:num w:numId="12">
    <w:abstractNumId w:val="15"/>
  </w:num>
  <w:num w:numId="13">
    <w:abstractNumId w:val="3"/>
  </w:num>
  <w:num w:numId="14">
    <w:abstractNumId w:val="10"/>
  </w:num>
  <w:num w:numId="15">
    <w:abstractNumId w:val="5"/>
  </w:num>
  <w:num w:numId="16">
    <w:abstractNumId w:val="9"/>
  </w:num>
  <w:num w:numId="17">
    <w:abstractNumId w:val="16"/>
  </w:num>
  <w:num w:numId="18">
    <w:abstractNumId w:val="1"/>
  </w:num>
  <w:num w:numId="19">
    <w:abstractNumId w:val="7"/>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69B"/>
    <w:rsid w:val="00044DF6"/>
    <w:rsid w:val="000519D2"/>
    <w:rsid w:val="00200ED3"/>
    <w:rsid w:val="002235D0"/>
    <w:rsid w:val="00224CB1"/>
    <w:rsid w:val="00256522"/>
    <w:rsid w:val="00310FA0"/>
    <w:rsid w:val="00373D91"/>
    <w:rsid w:val="003873F8"/>
    <w:rsid w:val="00403A6F"/>
    <w:rsid w:val="00414A32"/>
    <w:rsid w:val="004367EB"/>
    <w:rsid w:val="004817A5"/>
    <w:rsid w:val="0049069B"/>
    <w:rsid w:val="004C1FB8"/>
    <w:rsid w:val="00527CD2"/>
    <w:rsid w:val="005432EE"/>
    <w:rsid w:val="00594A33"/>
    <w:rsid w:val="005972AF"/>
    <w:rsid w:val="005B00F8"/>
    <w:rsid w:val="005E6058"/>
    <w:rsid w:val="006D3BF0"/>
    <w:rsid w:val="006D500D"/>
    <w:rsid w:val="00710BC5"/>
    <w:rsid w:val="00744F8E"/>
    <w:rsid w:val="0074788A"/>
    <w:rsid w:val="0076256A"/>
    <w:rsid w:val="007956E8"/>
    <w:rsid w:val="00816DBA"/>
    <w:rsid w:val="008B55F6"/>
    <w:rsid w:val="0093218F"/>
    <w:rsid w:val="009321EC"/>
    <w:rsid w:val="0096059A"/>
    <w:rsid w:val="00972B0B"/>
    <w:rsid w:val="009C1635"/>
    <w:rsid w:val="009C2F8C"/>
    <w:rsid w:val="009C5E98"/>
    <w:rsid w:val="009D54CA"/>
    <w:rsid w:val="009D5F60"/>
    <w:rsid w:val="00A74704"/>
    <w:rsid w:val="00AA3430"/>
    <w:rsid w:val="00AF6885"/>
    <w:rsid w:val="00B22ADB"/>
    <w:rsid w:val="00B3605A"/>
    <w:rsid w:val="00B542C5"/>
    <w:rsid w:val="00BF29CF"/>
    <w:rsid w:val="00C30273"/>
    <w:rsid w:val="00CD544C"/>
    <w:rsid w:val="00CE27D9"/>
    <w:rsid w:val="00CE5F0D"/>
    <w:rsid w:val="00D639E1"/>
    <w:rsid w:val="00D93E1E"/>
    <w:rsid w:val="00DE16CA"/>
    <w:rsid w:val="00E96819"/>
    <w:rsid w:val="00F562A2"/>
    <w:rsid w:val="00FB1355"/>
    <w:rsid w:val="00FD451E"/>
    <w:rsid w:val="00FE1918"/>
    <w:rsid w:val="00FF4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48" w:lineRule="auto"/>
      <w:ind w:left="10" w:right="3"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right="6" w:hanging="10"/>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D451E"/>
    <w:pPr>
      <w:ind w:left="720"/>
      <w:contextualSpacing/>
    </w:pPr>
  </w:style>
  <w:style w:type="character" w:styleId="Hyperlink">
    <w:name w:val="Hyperlink"/>
    <w:basedOn w:val="DefaultParagraphFont"/>
    <w:uiPriority w:val="99"/>
    <w:unhideWhenUsed/>
    <w:rsid w:val="006D3BF0"/>
    <w:rPr>
      <w:color w:val="0563C1" w:themeColor="hyperlink"/>
      <w:u w:val="single"/>
    </w:rPr>
  </w:style>
  <w:style w:type="paragraph" w:styleId="Header">
    <w:name w:val="header"/>
    <w:basedOn w:val="Normal"/>
    <w:link w:val="HeaderChar"/>
    <w:uiPriority w:val="99"/>
    <w:unhideWhenUsed/>
    <w:rsid w:val="006D3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BF0"/>
    <w:rPr>
      <w:rFonts w:ascii="Calibri" w:eastAsia="Calibri" w:hAnsi="Calibri" w:cs="Calibri"/>
      <w:color w:val="000000"/>
      <w:sz w:val="24"/>
    </w:rPr>
  </w:style>
  <w:style w:type="paragraph" w:styleId="Footer">
    <w:name w:val="footer"/>
    <w:basedOn w:val="Normal"/>
    <w:link w:val="FooterChar"/>
    <w:uiPriority w:val="99"/>
    <w:unhideWhenUsed/>
    <w:rsid w:val="006D3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BF0"/>
    <w:rPr>
      <w:rFonts w:ascii="Calibri" w:eastAsia="Calibri" w:hAnsi="Calibri" w:cs="Calibri"/>
      <w:color w:val="000000"/>
      <w:sz w:val="24"/>
    </w:rPr>
  </w:style>
  <w:style w:type="table" w:styleId="TableGrid0">
    <w:name w:val="Table Grid"/>
    <w:basedOn w:val="TableNormal"/>
    <w:uiPriority w:val="39"/>
    <w:rsid w:val="00BF29CF"/>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D5F60"/>
    <w:pPr>
      <w:spacing w:after="0" w:line="240" w:lineRule="auto"/>
    </w:pPr>
    <w:rPr>
      <w:lang w:val="en-US" w:eastAsia="en-US"/>
    </w:rPr>
  </w:style>
  <w:style w:type="character" w:customStyle="1" w:styleId="NoSpacingChar">
    <w:name w:val="No Spacing Char"/>
    <w:basedOn w:val="DefaultParagraphFont"/>
    <w:link w:val="NoSpacing"/>
    <w:uiPriority w:val="1"/>
    <w:rsid w:val="009D5F60"/>
    <w:rPr>
      <w:lang w:val="en-US" w:eastAsia="en-US"/>
    </w:rPr>
  </w:style>
  <w:style w:type="character" w:styleId="FollowedHyperlink">
    <w:name w:val="FollowedHyperlink"/>
    <w:basedOn w:val="DefaultParagraphFont"/>
    <w:uiPriority w:val="99"/>
    <w:semiHidden/>
    <w:unhideWhenUsed/>
    <w:rsid w:val="00256522"/>
    <w:rPr>
      <w:color w:val="954F72" w:themeColor="followedHyperlink"/>
      <w:u w:val="single"/>
    </w:rPr>
  </w:style>
  <w:style w:type="paragraph" w:styleId="BalloonText">
    <w:name w:val="Balloon Text"/>
    <w:basedOn w:val="Normal"/>
    <w:link w:val="BalloonTextChar"/>
    <w:uiPriority w:val="99"/>
    <w:semiHidden/>
    <w:unhideWhenUsed/>
    <w:rsid w:val="00C30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273"/>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48" w:lineRule="auto"/>
      <w:ind w:left="10" w:right="3"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right="6" w:hanging="10"/>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D451E"/>
    <w:pPr>
      <w:ind w:left="720"/>
      <w:contextualSpacing/>
    </w:pPr>
  </w:style>
  <w:style w:type="character" w:styleId="Hyperlink">
    <w:name w:val="Hyperlink"/>
    <w:basedOn w:val="DefaultParagraphFont"/>
    <w:uiPriority w:val="99"/>
    <w:unhideWhenUsed/>
    <w:rsid w:val="006D3BF0"/>
    <w:rPr>
      <w:color w:val="0563C1" w:themeColor="hyperlink"/>
      <w:u w:val="single"/>
    </w:rPr>
  </w:style>
  <w:style w:type="paragraph" w:styleId="Header">
    <w:name w:val="header"/>
    <w:basedOn w:val="Normal"/>
    <w:link w:val="HeaderChar"/>
    <w:uiPriority w:val="99"/>
    <w:unhideWhenUsed/>
    <w:rsid w:val="006D3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BF0"/>
    <w:rPr>
      <w:rFonts w:ascii="Calibri" w:eastAsia="Calibri" w:hAnsi="Calibri" w:cs="Calibri"/>
      <w:color w:val="000000"/>
      <w:sz w:val="24"/>
    </w:rPr>
  </w:style>
  <w:style w:type="paragraph" w:styleId="Footer">
    <w:name w:val="footer"/>
    <w:basedOn w:val="Normal"/>
    <w:link w:val="FooterChar"/>
    <w:uiPriority w:val="99"/>
    <w:unhideWhenUsed/>
    <w:rsid w:val="006D3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BF0"/>
    <w:rPr>
      <w:rFonts w:ascii="Calibri" w:eastAsia="Calibri" w:hAnsi="Calibri" w:cs="Calibri"/>
      <w:color w:val="000000"/>
      <w:sz w:val="24"/>
    </w:rPr>
  </w:style>
  <w:style w:type="table" w:styleId="TableGrid0">
    <w:name w:val="Table Grid"/>
    <w:basedOn w:val="TableNormal"/>
    <w:uiPriority w:val="39"/>
    <w:rsid w:val="00BF29CF"/>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D5F60"/>
    <w:pPr>
      <w:spacing w:after="0" w:line="240" w:lineRule="auto"/>
    </w:pPr>
    <w:rPr>
      <w:lang w:val="en-US" w:eastAsia="en-US"/>
    </w:rPr>
  </w:style>
  <w:style w:type="character" w:customStyle="1" w:styleId="NoSpacingChar">
    <w:name w:val="No Spacing Char"/>
    <w:basedOn w:val="DefaultParagraphFont"/>
    <w:link w:val="NoSpacing"/>
    <w:uiPriority w:val="1"/>
    <w:rsid w:val="009D5F60"/>
    <w:rPr>
      <w:lang w:val="en-US" w:eastAsia="en-US"/>
    </w:rPr>
  </w:style>
  <w:style w:type="character" w:styleId="FollowedHyperlink">
    <w:name w:val="FollowedHyperlink"/>
    <w:basedOn w:val="DefaultParagraphFont"/>
    <w:uiPriority w:val="99"/>
    <w:semiHidden/>
    <w:unhideWhenUsed/>
    <w:rsid w:val="00256522"/>
    <w:rPr>
      <w:color w:val="954F72" w:themeColor="followedHyperlink"/>
      <w:u w:val="single"/>
    </w:rPr>
  </w:style>
  <w:style w:type="paragraph" w:styleId="BalloonText">
    <w:name w:val="Balloon Text"/>
    <w:basedOn w:val="Normal"/>
    <w:link w:val="BalloonTextChar"/>
    <w:uiPriority w:val="99"/>
    <w:semiHidden/>
    <w:unhideWhenUsed/>
    <w:rsid w:val="00C30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273"/>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tentenresources.co.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ntenresourc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6229</Words>
  <Characters>35511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Sutton SACRE Guidance on Collective Worship 2018</vt:lpstr>
    </vt:vector>
  </TitlesOfParts>
  <Company>Microsoft</Company>
  <LinksUpToDate>false</LinksUpToDate>
  <CharactersWithSpaces>41657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Sutton SACRE Guidance on Collective Worship 2018</dc:title>
  <dc:creator>Penny Smith-Orr</dc:creator>
  <cp:lastModifiedBy>Penny</cp:lastModifiedBy>
  <cp:revision>2</cp:revision>
  <dcterms:created xsi:type="dcterms:W3CDTF">2018-11-10T11:15:00Z</dcterms:created>
  <dcterms:modified xsi:type="dcterms:W3CDTF">2018-11-10T11:15:00Z</dcterms:modified>
</cp:coreProperties>
</file>