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EAF40" w14:textId="545754AF" w:rsidR="00B91472" w:rsidRDefault="004A4CE1" w:rsidP="00965195">
      <w:pPr>
        <w:spacing w:line="240" w:lineRule="auto"/>
        <w:rPr>
          <w:rFonts w:ascii="Arial" w:hAnsi="Arial" w:cs="Arial"/>
          <w:sz w:val="24"/>
          <w:szCs w:val="24"/>
        </w:rPr>
      </w:pPr>
      <w:r w:rsidRPr="004A4CE1">
        <w:rPr>
          <w:rFonts w:ascii="Arial" w:hAnsi="Arial" w:cs="Arial"/>
          <w:sz w:val="24"/>
          <w:szCs w:val="24"/>
        </w:rPr>
        <w:t>This year</w:t>
      </w:r>
      <w:r w:rsidR="00B8337B">
        <w:rPr>
          <w:rFonts w:ascii="Arial" w:hAnsi="Arial" w:cs="Arial"/>
          <w:sz w:val="24"/>
          <w:szCs w:val="24"/>
        </w:rPr>
        <w:t>,</w:t>
      </w:r>
      <w:r w:rsidRPr="004A4CE1">
        <w:rPr>
          <w:rFonts w:ascii="Arial" w:hAnsi="Arial" w:cs="Arial"/>
          <w:sz w:val="24"/>
          <w:szCs w:val="24"/>
        </w:rPr>
        <w:t xml:space="preserve"> </w:t>
      </w:r>
      <w:proofErr w:type="spellStart"/>
      <w:r w:rsidR="00BA6499">
        <w:rPr>
          <w:rFonts w:ascii="Arial" w:hAnsi="Arial" w:cs="Arial"/>
          <w:sz w:val="24"/>
          <w:szCs w:val="24"/>
        </w:rPr>
        <w:t>Cognus</w:t>
      </w:r>
      <w:proofErr w:type="spellEnd"/>
      <w:r w:rsidR="00BA6499">
        <w:rPr>
          <w:rFonts w:ascii="Arial" w:hAnsi="Arial" w:cs="Arial"/>
          <w:sz w:val="24"/>
          <w:szCs w:val="24"/>
        </w:rPr>
        <w:t xml:space="preserve"> is</w:t>
      </w:r>
      <w:r w:rsidRPr="004A4CE1">
        <w:rPr>
          <w:rFonts w:ascii="Arial" w:hAnsi="Arial" w:cs="Arial"/>
          <w:sz w:val="24"/>
          <w:szCs w:val="24"/>
        </w:rPr>
        <w:t xml:space="preserve"> do</w:t>
      </w:r>
      <w:r w:rsidR="00BA6499">
        <w:rPr>
          <w:rFonts w:ascii="Arial" w:hAnsi="Arial" w:cs="Arial"/>
          <w:sz w:val="24"/>
          <w:szCs w:val="24"/>
        </w:rPr>
        <w:t>ing</w:t>
      </w:r>
      <w:r w:rsidR="00963248">
        <w:rPr>
          <w:rFonts w:ascii="Arial" w:hAnsi="Arial" w:cs="Arial"/>
          <w:sz w:val="24"/>
          <w:szCs w:val="24"/>
        </w:rPr>
        <w:t xml:space="preserve"> the key stage transfer process </w:t>
      </w:r>
      <w:r w:rsidRPr="004A4CE1">
        <w:rPr>
          <w:rFonts w:ascii="Arial" w:hAnsi="Arial" w:cs="Arial"/>
          <w:sz w:val="24"/>
          <w:szCs w:val="24"/>
        </w:rPr>
        <w:t xml:space="preserve">slightly differently due to constraints brought in by </w:t>
      </w:r>
      <w:r w:rsidR="00B8337B">
        <w:rPr>
          <w:rFonts w:ascii="Arial" w:hAnsi="Arial" w:cs="Arial"/>
          <w:sz w:val="24"/>
          <w:szCs w:val="24"/>
        </w:rPr>
        <w:t>Coronavirus (</w:t>
      </w:r>
      <w:r w:rsidRPr="004A4CE1">
        <w:rPr>
          <w:rFonts w:ascii="Arial" w:hAnsi="Arial" w:cs="Arial"/>
          <w:sz w:val="24"/>
          <w:szCs w:val="24"/>
        </w:rPr>
        <w:t>Covid-19</w:t>
      </w:r>
      <w:r w:rsidR="00B8337B">
        <w:rPr>
          <w:rFonts w:ascii="Arial" w:hAnsi="Arial" w:cs="Arial"/>
          <w:sz w:val="24"/>
          <w:szCs w:val="24"/>
        </w:rPr>
        <w:t>)</w:t>
      </w:r>
      <w:r w:rsidR="00AE7025">
        <w:rPr>
          <w:rFonts w:ascii="Arial" w:hAnsi="Arial" w:cs="Arial"/>
          <w:sz w:val="24"/>
          <w:szCs w:val="24"/>
        </w:rPr>
        <w:t xml:space="preserve">. </w:t>
      </w:r>
    </w:p>
    <w:p w14:paraId="01AE1A1C" w14:textId="66054CC1" w:rsidR="005878A8" w:rsidRDefault="00821991" w:rsidP="00965195">
      <w:pPr>
        <w:spacing w:line="240" w:lineRule="auto"/>
        <w:rPr>
          <w:rFonts w:ascii="Arial" w:hAnsi="Arial" w:cs="Arial"/>
          <w:sz w:val="24"/>
          <w:szCs w:val="24"/>
        </w:rPr>
      </w:pPr>
      <w:r w:rsidRPr="00821991">
        <w:rPr>
          <w:rFonts w:ascii="Arial" w:hAnsi="Arial" w:cs="Arial"/>
          <w:sz w:val="24"/>
          <w:szCs w:val="24"/>
        </w:rPr>
        <w:t>On</w:t>
      </w:r>
      <w:r>
        <w:rPr>
          <w:rFonts w:ascii="Arial" w:hAnsi="Arial" w:cs="Arial"/>
          <w:sz w:val="24"/>
          <w:szCs w:val="24"/>
        </w:rPr>
        <w:t xml:space="preserve"> 16 June 2020, </w:t>
      </w:r>
      <w:r w:rsidR="006735B7">
        <w:rPr>
          <w:rFonts w:ascii="Arial" w:hAnsi="Arial" w:cs="Arial"/>
          <w:sz w:val="24"/>
          <w:szCs w:val="24"/>
        </w:rPr>
        <w:t>we</w:t>
      </w:r>
      <w:r>
        <w:rPr>
          <w:rFonts w:ascii="Arial" w:hAnsi="Arial" w:cs="Arial"/>
          <w:sz w:val="24"/>
          <w:szCs w:val="24"/>
        </w:rPr>
        <w:t xml:space="preserve"> held a virtual meeting with parents/carers to </w:t>
      </w:r>
      <w:r w:rsidRPr="00821991">
        <w:rPr>
          <w:rFonts w:ascii="Arial" w:hAnsi="Arial" w:cs="Arial"/>
          <w:sz w:val="24"/>
          <w:szCs w:val="24"/>
        </w:rPr>
        <w:t>explain the transfer process</w:t>
      </w:r>
      <w:r w:rsidR="005878A8">
        <w:rPr>
          <w:rFonts w:ascii="Arial" w:hAnsi="Arial" w:cs="Arial"/>
          <w:sz w:val="24"/>
          <w:szCs w:val="24"/>
        </w:rPr>
        <w:t xml:space="preserve"> </w:t>
      </w:r>
      <w:r w:rsidR="00EE16DC">
        <w:rPr>
          <w:rFonts w:ascii="Arial" w:hAnsi="Arial" w:cs="Arial"/>
          <w:sz w:val="24"/>
          <w:szCs w:val="24"/>
        </w:rPr>
        <w:t>f</w:t>
      </w:r>
      <w:r w:rsidR="0017213D">
        <w:rPr>
          <w:rFonts w:ascii="Arial" w:hAnsi="Arial" w:cs="Arial"/>
          <w:sz w:val="24"/>
          <w:szCs w:val="24"/>
        </w:rPr>
        <w:t>or</w:t>
      </w:r>
      <w:r w:rsidR="00EE16DC">
        <w:rPr>
          <w:rFonts w:ascii="Arial" w:hAnsi="Arial" w:cs="Arial"/>
          <w:sz w:val="24"/>
          <w:szCs w:val="24"/>
        </w:rPr>
        <w:t xml:space="preserve"> </w:t>
      </w:r>
      <w:r w:rsidR="00EE16DC" w:rsidRPr="00EE16DC">
        <w:rPr>
          <w:rFonts w:ascii="Arial" w:hAnsi="Arial" w:cs="Arial"/>
          <w:sz w:val="24"/>
          <w:szCs w:val="24"/>
        </w:rPr>
        <w:t>infant to primary/junior, primary to secondary, secondary to Post</w:t>
      </w:r>
      <w:r w:rsidR="0017213D">
        <w:rPr>
          <w:rFonts w:ascii="Arial" w:hAnsi="Arial" w:cs="Arial"/>
          <w:sz w:val="24"/>
          <w:szCs w:val="24"/>
        </w:rPr>
        <w:t>-</w:t>
      </w:r>
      <w:r w:rsidR="00EE16DC" w:rsidRPr="00EE16DC">
        <w:rPr>
          <w:rFonts w:ascii="Arial" w:hAnsi="Arial" w:cs="Arial"/>
          <w:sz w:val="24"/>
          <w:szCs w:val="24"/>
        </w:rPr>
        <w:t>16 and Post</w:t>
      </w:r>
      <w:r w:rsidR="0017213D">
        <w:rPr>
          <w:rFonts w:ascii="Arial" w:hAnsi="Arial" w:cs="Arial"/>
          <w:sz w:val="24"/>
          <w:szCs w:val="24"/>
        </w:rPr>
        <w:t>-1</w:t>
      </w:r>
      <w:r w:rsidR="00EE16DC" w:rsidRPr="00EE16DC">
        <w:rPr>
          <w:rFonts w:ascii="Arial" w:hAnsi="Arial" w:cs="Arial"/>
          <w:sz w:val="24"/>
          <w:szCs w:val="24"/>
        </w:rPr>
        <w:t>9 transfers</w:t>
      </w:r>
      <w:r w:rsidR="008F6D9B">
        <w:rPr>
          <w:rFonts w:ascii="Arial" w:hAnsi="Arial" w:cs="Arial"/>
          <w:sz w:val="24"/>
          <w:szCs w:val="24"/>
        </w:rPr>
        <w:t>.</w:t>
      </w:r>
      <w:r w:rsidR="00AC0840">
        <w:rPr>
          <w:rFonts w:ascii="Arial" w:hAnsi="Arial" w:cs="Arial"/>
          <w:sz w:val="24"/>
          <w:szCs w:val="24"/>
        </w:rPr>
        <w:t xml:space="preserve"> </w:t>
      </w:r>
      <w:r w:rsidR="005878A8">
        <w:rPr>
          <w:rFonts w:ascii="Arial" w:hAnsi="Arial" w:cs="Arial"/>
          <w:sz w:val="24"/>
          <w:szCs w:val="24"/>
        </w:rPr>
        <w:t xml:space="preserve">This Question and Answer sheet is based </w:t>
      </w:r>
      <w:r w:rsidR="00361A43">
        <w:rPr>
          <w:rFonts w:ascii="Arial" w:hAnsi="Arial" w:cs="Arial"/>
          <w:sz w:val="24"/>
          <w:szCs w:val="24"/>
        </w:rPr>
        <w:t>around</w:t>
      </w:r>
      <w:r w:rsidR="005878A8">
        <w:rPr>
          <w:rFonts w:ascii="Arial" w:hAnsi="Arial" w:cs="Arial"/>
          <w:sz w:val="24"/>
          <w:szCs w:val="24"/>
        </w:rPr>
        <w:t xml:space="preserve"> the common </w:t>
      </w:r>
      <w:r w:rsidR="001B5858">
        <w:rPr>
          <w:rFonts w:ascii="Arial" w:hAnsi="Arial" w:cs="Arial"/>
          <w:sz w:val="24"/>
          <w:szCs w:val="24"/>
        </w:rPr>
        <w:t xml:space="preserve">and general </w:t>
      </w:r>
      <w:r w:rsidR="005878A8">
        <w:rPr>
          <w:rFonts w:ascii="Arial" w:hAnsi="Arial" w:cs="Arial"/>
          <w:sz w:val="24"/>
          <w:szCs w:val="24"/>
        </w:rPr>
        <w:t xml:space="preserve">questions that </w:t>
      </w:r>
      <w:r w:rsidR="002413C2" w:rsidRPr="00E4044B">
        <w:rPr>
          <w:rFonts w:ascii="Arial" w:hAnsi="Arial" w:cs="Arial"/>
          <w:sz w:val="24"/>
          <w:szCs w:val="24"/>
        </w:rPr>
        <w:t>were</w:t>
      </w:r>
      <w:r w:rsidR="002413C2">
        <w:rPr>
          <w:rFonts w:ascii="Arial" w:hAnsi="Arial" w:cs="Arial"/>
          <w:color w:val="FF0000"/>
          <w:sz w:val="24"/>
          <w:szCs w:val="24"/>
        </w:rPr>
        <w:t xml:space="preserve"> </w:t>
      </w:r>
      <w:r w:rsidR="005878A8">
        <w:rPr>
          <w:rFonts w:ascii="Arial" w:hAnsi="Arial" w:cs="Arial"/>
          <w:sz w:val="24"/>
          <w:szCs w:val="24"/>
        </w:rPr>
        <w:t xml:space="preserve">raised during the meeting. </w:t>
      </w:r>
      <w:r w:rsidR="001B0530">
        <w:rPr>
          <w:rFonts w:ascii="Arial" w:hAnsi="Arial" w:cs="Arial"/>
          <w:sz w:val="24"/>
          <w:szCs w:val="24"/>
        </w:rPr>
        <w:br/>
      </w:r>
    </w:p>
    <w:tbl>
      <w:tblPr>
        <w:tblStyle w:val="TableGrid"/>
        <w:tblW w:w="0" w:type="auto"/>
        <w:tblLook w:val="04A0" w:firstRow="1" w:lastRow="0" w:firstColumn="1" w:lastColumn="0" w:noHBand="0" w:noVBand="1"/>
      </w:tblPr>
      <w:tblGrid>
        <w:gridCol w:w="9016"/>
      </w:tblGrid>
      <w:tr w:rsidR="002A05B9" w14:paraId="7857B2CD" w14:textId="77777777" w:rsidTr="00400B82">
        <w:tc>
          <w:tcPr>
            <w:tcW w:w="9016" w:type="dxa"/>
            <w:shd w:val="clear" w:color="auto" w:fill="D9D9D9" w:themeFill="background1" w:themeFillShade="D9"/>
            <w:tcMar>
              <w:top w:w="0" w:type="dxa"/>
              <w:bottom w:w="28" w:type="dxa"/>
            </w:tcMar>
            <w:vAlign w:val="center"/>
          </w:tcPr>
          <w:p w14:paraId="6B640D1B" w14:textId="7DDFFCCC" w:rsidR="00EA1F02" w:rsidRDefault="007422A2"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00963E27">
              <w:rPr>
                <w:rFonts w:ascii="Arial" w:hAnsi="Arial" w:cs="Arial"/>
                <w:sz w:val="24"/>
                <w:szCs w:val="24"/>
              </w:rPr>
              <w:t xml:space="preserve">The deadline for </w:t>
            </w:r>
            <w:r w:rsidR="002551C9">
              <w:rPr>
                <w:rFonts w:ascii="Arial" w:hAnsi="Arial" w:cs="Arial"/>
                <w:sz w:val="24"/>
                <w:szCs w:val="24"/>
              </w:rPr>
              <w:t xml:space="preserve">the </w:t>
            </w:r>
            <w:r w:rsidR="00963E27" w:rsidRPr="00963E27">
              <w:rPr>
                <w:rFonts w:ascii="Arial" w:hAnsi="Arial" w:cs="Arial"/>
                <w:sz w:val="24"/>
                <w:szCs w:val="24"/>
              </w:rPr>
              <w:t xml:space="preserve">SEND service </w:t>
            </w:r>
            <w:r w:rsidR="002551C9">
              <w:rPr>
                <w:rFonts w:ascii="Arial" w:hAnsi="Arial" w:cs="Arial"/>
                <w:sz w:val="24"/>
                <w:szCs w:val="24"/>
              </w:rPr>
              <w:t xml:space="preserve">to </w:t>
            </w:r>
            <w:r w:rsidR="00963E27" w:rsidRPr="00963E27">
              <w:rPr>
                <w:rFonts w:ascii="Arial" w:hAnsi="Arial" w:cs="Arial"/>
                <w:sz w:val="24"/>
                <w:szCs w:val="24"/>
              </w:rPr>
              <w:t>finalise EHCP and issue to parents and young people</w:t>
            </w:r>
            <w:r w:rsidR="002551C9">
              <w:rPr>
                <w:rFonts w:ascii="Arial" w:hAnsi="Arial" w:cs="Arial"/>
                <w:sz w:val="24"/>
                <w:szCs w:val="24"/>
              </w:rPr>
              <w:t xml:space="preserve"> is 15 February 2021</w:t>
            </w:r>
            <w:r w:rsidR="00E26C3A">
              <w:rPr>
                <w:rFonts w:ascii="Arial" w:hAnsi="Arial" w:cs="Arial"/>
                <w:sz w:val="24"/>
                <w:szCs w:val="24"/>
              </w:rPr>
              <w:t>. G</w:t>
            </w:r>
            <w:r w:rsidR="002A05B9" w:rsidRPr="00F677D9">
              <w:rPr>
                <w:rFonts w:ascii="Arial" w:hAnsi="Arial" w:cs="Arial"/>
                <w:sz w:val="24"/>
                <w:szCs w:val="24"/>
              </w:rPr>
              <w:t xml:space="preserve">iven the lockdown and the lack of opportunities to visit prospective settings, </w:t>
            </w:r>
            <w:r w:rsidR="00B459F9">
              <w:rPr>
                <w:rFonts w:ascii="Arial" w:hAnsi="Arial" w:cs="Arial"/>
                <w:sz w:val="24"/>
                <w:szCs w:val="24"/>
              </w:rPr>
              <w:t>is it possible</w:t>
            </w:r>
            <w:r w:rsidR="002A05B9" w:rsidRPr="00F677D9">
              <w:rPr>
                <w:rFonts w:ascii="Arial" w:hAnsi="Arial" w:cs="Arial"/>
                <w:sz w:val="24"/>
                <w:szCs w:val="24"/>
              </w:rPr>
              <w:t xml:space="preserve"> to move the date so parents have more time to visit schools</w:t>
            </w:r>
            <w:r w:rsidR="002A05B9">
              <w:rPr>
                <w:rFonts w:ascii="Arial" w:hAnsi="Arial" w:cs="Arial"/>
                <w:sz w:val="24"/>
                <w:szCs w:val="24"/>
              </w:rPr>
              <w:t>?</w:t>
            </w:r>
            <w:r w:rsidR="00EA1F02">
              <w:rPr>
                <w:rFonts w:ascii="Arial" w:hAnsi="Arial" w:cs="Arial"/>
                <w:sz w:val="24"/>
                <w:szCs w:val="24"/>
              </w:rPr>
              <w:br/>
            </w:r>
          </w:p>
        </w:tc>
      </w:tr>
      <w:tr w:rsidR="002A05B9" w14:paraId="7E97EFDF" w14:textId="77777777" w:rsidTr="00F8505D">
        <w:tc>
          <w:tcPr>
            <w:tcW w:w="9016" w:type="dxa"/>
            <w:vAlign w:val="center"/>
          </w:tcPr>
          <w:p w14:paraId="3270773C" w14:textId="3E3567F9" w:rsidR="008F489A" w:rsidRDefault="002A05B9" w:rsidP="00965195">
            <w:pPr>
              <w:spacing w:before="240"/>
              <w:rPr>
                <w:rFonts w:ascii="Arial" w:hAnsi="Arial" w:cs="Arial"/>
                <w:sz w:val="24"/>
                <w:szCs w:val="24"/>
              </w:rPr>
            </w:pPr>
            <w:r w:rsidRPr="002A05B9">
              <w:rPr>
                <w:rFonts w:ascii="Arial" w:hAnsi="Arial" w:cs="Arial"/>
                <w:sz w:val="24"/>
                <w:szCs w:val="24"/>
              </w:rPr>
              <w:t>The 15th of February</w:t>
            </w:r>
            <w:r w:rsidR="00231D85">
              <w:rPr>
                <w:rFonts w:ascii="Arial" w:hAnsi="Arial" w:cs="Arial"/>
                <w:sz w:val="24"/>
                <w:szCs w:val="24"/>
              </w:rPr>
              <w:t xml:space="preserve"> 2021</w:t>
            </w:r>
            <w:r w:rsidRPr="002A05B9">
              <w:rPr>
                <w:rFonts w:ascii="Arial" w:hAnsi="Arial" w:cs="Arial"/>
                <w:sz w:val="24"/>
                <w:szCs w:val="24"/>
              </w:rPr>
              <w:t xml:space="preserve"> (as well as 31st of March</w:t>
            </w:r>
            <w:r w:rsidR="00E7786C">
              <w:rPr>
                <w:rFonts w:ascii="Arial" w:hAnsi="Arial" w:cs="Arial"/>
                <w:sz w:val="24"/>
                <w:szCs w:val="24"/>
              </w:rPr>
              <w:t xml:space="preserve"> 2021</w:t>
            </w:r>
            <w:r w:rsidRPr="002A05B9">
              <w:rPr>
                <w:rFonts w:ascii="Arial" w:hAnsi="Arial" w:cs="Arial"/>
                <w:sz w:val="24"/>
                <w:szCs w:val="24"/>
              </w:rPr>
              <w:t xml:space="preserve"> for Post 16 </w:t>
            </w:r>
            <w:r w:rsidR="00B463AE">
              <w:rPr>
                <w:rFonts w:ascii="Arial" w:hAnsi="Arial" w:cs="Arial"/>
                <w:sz w:val="24"/>
                <w:szCs w:val="24"/>
              </w:rPr>
              <w:t>and</w:t>
            </w:r>
            <w:r w:rsidRPr="002A05B9">
              <w:rPr>
                <w:rFonts w:ascii="Arial" w:hAnsi="Arial" w:cs="Arial"/>
                <w:sz w:val="24"/>
                <w:szCs w:val="24"/>
              </w:rPr>
              <w:t xml:space="preserve"> Post 19 transfers) is a statutory deadline that has not been affected by the Coronavirus </w:t>
            </w:r>
            <w:r w:rsidR="00DA30AC">
              <w:rPr>
                <w:rFonts w:ascii="Arial" w:hAnsi="Arial" w:cs="Arial"/>
                <w:sz w:val="24"/>
                <w:szCs w:val="24"/>
              </w:rPr>
              <w:t>R</w:t>
            </w:r>
            <w:r w:rsidRPr="002A05B9">
              <w:rPr>
                <w:rFonts w:ascii="Arial" w:hAnsi="Arial" w:cs="Arial"/>
                <w:sz w:val="24"/>
                <w:szCs w:val="24"/>
              </w:rPr>
              <w:t xml:space="preserve">egulations 2020. </w:t>
            </w:r>
          </w:p>
          <w:p w14:paraId="6DF3C00E" w14:textId="0ECF69DA" w:rsidR="000243BD" w:rsidRDefault="008F489A" w:rsidP="00965195">
            <w:pPr>
              <w:spacing w:before="240"/>
              <w:rPr>
                <w:rFonts w:ascii="Arial" w:hAnsi="Arial" w:cs="Arial"/>
                <w:sz w:val="24"/>
                <w:szCs w:val="24"/>
              </w:rPr>
            </w:pPr>
            <w:r w:rsidRPr="002A05B9">
              <w:rPr>
                <w:rFonts w:ascii="Arial" w:hAnsi="Arial" w:cs="Arial"/>
                <w:sz w:val="24"/>
                <w:szCs w:val="24"/>
              </w:rPr>
              <w:t>Unfortunately,</w:t>
            </w:r>
            <w:r>
              <w:rPr>
                <w:rFonts w:ascii="Arial" w:hAnsi="Arial" w:cs="Arial"/>
                <w:sz w:val="24"/>
                <w:szCs w:val="24"/>
              </w:rPr>
              <w:t xml:space="preserve"> </w:t>
            </w:r>
            <w:r w:rsidRPr="002A05B9">
              <w:rPr>
                <w:rFonts w:ascii="Arial" w:hAnsi="Arial" w:cs="Arial"/>
                <w:sz w:val="24"/>
                <w:szCs w:val="24"/>
              </w:rPr>
              <w:t>we are unable to change this date</w:t>
            </w:r>
            <w:r w:rsidR="008F5C38">
              <w:rPr>
                <w:rFonts w:ascii="Arial" w:hAnsi="Arial" w:cs="Arial"/>
                <w:sz w:val="24"/>
                <w:szCs w:val="24"/>
              </w:rPr>
              <w:t>,</w:t>
            </w:r>
            <w:r w:rsidRPr="002A05B9">
              <w:rPr>
                <w:rFonts w:ascii="Arial" w:hAnsi="Arial" w:cs="Arial"/>
                <w:sz w:val="24"/>
                <w:szCs w:val="24"/>
              </w:rPr>
              <w:t xml:space="preserve"> </w:t>
            </w:r>
            <w:r w:rsidR="00965195">
              <w:rPr>
                <w:rFonts w:ascii="Arial" w:hAnsi="Arial" w:cs="Arial"/>
                <w:sz w:val="24"/>
                <w:szCs w:val="24"/>
              </w:rPr>
              <w:t>but</w:t>
            </w:r>
            <w:r w:rsidR="005F00E4">
              <w:rPr>
                <w:rFonts w:ascii="Arial" w:hAnsi="Arial" w:cs="Arial"/>
                <w:sz w:val="24"/>
                <w:szCs w:val="24"/>
              </w:rPr>
              <w:t xml:space="preserve"> w</w:t>
            </w:r>
            <w:r w:rsidRPr="002A05B9">
              <w:rPr>
                <w:rFonts w:ascii="Arial" w:hAnsi="Arial" w:cs="Arial"/>
                <w:sz w:val="24"/>
                <w:szCs w:val="24"/>
              </w:rPr>
              <w:t>e will always accommodate you</w:t>
            </w:r>
            <w:r w:rsidR="00D031D1">
              <w:rPr>
                <w:rFonts w:ascii="Arial" w:hAnsi="Arial" w:cs="Arial"/>
                <w:sz w:val="24"/>
                <w:szCs w:val="24"/>
              </w:rPr>
              <w:t xml:space="preserve"> so speak to your child’s EHCP Coordinator </w:t>
            </w:r>
            <w:r w:rsidR="008F5C38">
              <w:rPr>
                <w:rFonts w:ascii="Arial" w:hAnsi="Arial" w:cs="Arial"/>
                <w:sz w:val="24"/>
                <w:szCs w:val="24"/>
              </w:rPr>
              <w:t xml:space="preserve">as soon as you can </w:t>
            </w:r>
            <w:r w:rsidR="00D031D1">
              <w:rPr>
                <w:rFonts w:ascii="Arial" w:hAnsi="Arial" w:cs="Arial"/>
                <w:sz w:val="24"/>
                <w:szCs w:val="24"/>
              </w:rPr>
              <w:t xml:space="preserve">if you need </w:t>
            </w:r>
            <w:r w:rsidR="008F5C38">
              <w:rPr>
                <w:rFonts w:ascii="Arial" w:hAnsi="Arial" w:cs="Arial"/>
                <w:sz w:val="24"/>
                <w:szCs w:val="24"/>
              </w:rPr>
              <w:t xml:space="preserve">any </w:t>
            </w:r>
            <w:r w:rsidR="00D031D1">
              <w:rPr>
                <w:rFonts w:ascii="Arial" w:hAnsi="Arial" w:cs="Arial"/>
                <w:sz w:val="24"/>
                <w:szCs w:val="24"/>
              </w:rPr>
              <w:t>help.</w:t>
            </w:r>
          </w:p>
          <w:p w14:paraId="57735530" w14:textId="4677B79F" w:rsidR="002A05B9" w:rsidRDefault="005301BA" w:rsidP="00965195">
            <w:pPr>
              <w:spacing w:before="240"/>
              <w:rPr>
                <w:rFonts w:ascii="Arial" w:hAnsi="Arial" w:cs="Arial"/>
                <w:sz w:val="24"/>
                <w:szCs w:val="24"/>
              </w:rPr>
            </w:pPr>
            <w:r>
              <w:rPr>
                <w:rFonts w:ascii="Arial" w:hAnsi="Arial" w:cs="Arial"/>
                <w:sz w:val="24"/>
                <w:szCs w:val="24"/>
              </w:rPr>
              <w:t xml:space="preserve">Our aim is to make sure placements </w:t>
            </w:r>
            <w:r w:rsidR="00E7462F">
              <w:rPr>
                <w:rFonts w:ascii="Arial" w:hAnsi="Arial" w:cs="Arial"/>
                <w:sz w:val="24"/>
                <w:szCs w:val="24"/>
              </w:rPr>
              <w:t xml:space="preserve">are confirmed within the statutory </w:t>
            </w:r>
            <w:r w:rsidR="00A1528E" w:rsidRPr="00A1528E">
              <w:rPr>
                <w:rFonts w:ascii="Arial" w:hAnsi="Arial" w:cs="Arial"/>
                <w:sz w:val="24"/>
                <w:szCs w:val="24"/>
              </w:rPr>
              <w:t xml:space="preserve">timeframe </w:t>
            </w:r>
            <w:r w:rsidR="001D10F3">
              <w:rPr>
                <w:rFonts w:ascii="Arial" w:hAnsi="Arial" w:cs="Arial"/>
                <w:sz w:val="24"/>
                <w:szCs w:val="24"/>
              </w:rPr>
              <w:t>so that</w:t>
            </w:r>
            <w:r w:rsidR="00A1528E" w:rsidRPr="00A1528E">
              <w:rPr>
                <w:rFonts w:ascii="Arial" w:hAnsi="Arial" w:cs="Arial"/>
                <w:sz w:val="24"/>
                <w:szCs w:val="24"/>
              </w:rPr>
              <w:t xml:space="preserve"> transitional arrangements </w:t>
            </w:r>
            <w:r w:rsidR="001D10F3">
              <w:rPr>
                <w:rFonts w:ascii="Arial" w:hAnsi="Arial" w:cs="Arial"/>
                <w:sz w:val="24"/>
                <w:szCs w:val="24"/>
              </w:rPr>
              <w:t>can</w:t>
            </w:r>
            <w:r w:rsidR="00A1528E" w:rsidRPr="00A1528E">
              <w:rPr>
                <w:rFonts w:ascii="Arial" w:hAnsi="Arial" w:cs="Arial"/>
                <w:sz w:val="24"/>
                <w:szCs w:val="24"/>
              </w:rPr>
              <w:t xml:space="preserve"> take place immediately after and over a longer period</w:t>
            </w:r>
            <w:r w:rsidR="00B171E5">
              <w:rPr>
                <w:rFonts w:ascii="Arial" w:hAnsi="Arial" w:cs="Arial"/>
                <w:sz w:val="24"/>
                <w:szCs w:val="24"/>
              </w:rPr>
              <w:t>.</w:t>
            </w:r>
            <w:r w:rsidR="009A65FE">
              <w:rPr>
                <w:rFonts w:ascii="Arial" w:hAnsi="Arial" w:cs="Arial"/>
                <w:sz w:val="24"/>
                <w:szCs w:val="24"/>
              </w:rPr>
              <w:t xml:space="preserve"> </w:t>
            </w:r>
            <w:r w:rsidR="00B30676">
              <w:rPr>
                <w:rFonts w:ascii="Arial" w:hAnsi="Arial" w:cs="Arial"/>
                <w:sz w:val="24"/>
                <w:szCs w:val="24"/>
              </w:rPr>
              <w:t>This process will help us make sure</w:t>
            </w:r>
            <w:r w:rsidR="00A1528E" w:rsidRPr="00A1528E">
              <w:rPr>
                <w:rFonts w:ascii="Arial" w:hAnsi="Arial" w:cs="Arial"/>
                <w:sz w:val="24"/>
                <w:szCs w:val="24"/>
              </w:rPr>
              <w:t xml:space="preserve"> the next stage in</w:t>
            </w:r>
            <w:r w:rsidR="00324DB5">
              <w:rPr>
                <w:rFonts w:ascii="Arial" w:hAnsi="Arial" w:cs="Arial"/>
                <w:sz w:val="24"/>
                <w:szCs w:val="24"/>
              </w:rPr>
              <w:t xml:space="preserve"> </w:t>
            </w:r>
            <w:r w:rsidR="00A1528E" w:rsidRPr="00A1528E">
              <w:rPr>
                <w:rFonts w:ascii="Arial" w:hAnsi="Arial" w:cs="Arial"/>
                <w:sz w:val="24"/>
                <w:szCs w:val="24"/>
              </w:rPr>
              <w:t>education is successfully and jointly paved for each child/young person</w:t>
            </w:r>
            <w:r w:rsidR="00324DB5">
              <w:rPr>
                <w:rFonts w:ascii="Arial" w:hAnsi="Arial" w:cs="Arial"/>
                <w:sz w:val="24"/>
                <w:szCs w:val="24"/>
              </w:rPr>
              <w:t>.</w:t>
            </w:r>
            <w:r w:rsidR="00EA1F02">
              <w:rPr>
                <w:rFonts w:ascii="Arial" w:hAnsi="Arial" w:cs="Arial"/>
                <w:sz w:val="24"/>
                <w:szCs w:val="24"/>
              </w:rPr>
              <w:br/>
            </w:r>
          </w:p>
        </w:tc>
      </w:tr>
      <w:tr w:rsidR="002A05B9" w14:paraId="3DBA5686" w14:textId="77777777" w:rsidTr="00B463AE">
        <w:tc>
          <w:tcPr>
            <w:tcW w:w="9016" w:type="dxa"/>
            <w:shd w:val="clear" w:color="auto" w:fill="D9D9D9" w:themeFill="background1" w:themeFillShade="D9"/>
            <w:vAlign w:val="center"/>
          </w:tcPr>
          <w:p w14:paraId="25DA2B42" w14:textId="723E667F" w:rsidR="002A05B9" w:rsidRDefault="00987D19"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006924B9" w:rsidRPr="006924B9">
              <w:rPr>
                <w:rFonts w:ascii="Arial" w:hAnsi="Arial" w:cs="Arial"/>
                <w:sz w:val="24"/>
                <w:szCs w:val="24"/>
              </w:rPr>
              <w:t>How can I research prospective setting for my child if there is nothing suitable in the local area (residential setting)? There is too much information out there but it is difficult to find the ones suitable to my child</w:t>
            </w:r>
            <w:r w:rsidR="00B463AE">
              <w:rPr>
                <w:rFonts w:ascii="Arial" w:hAnsi="Arial" w:cs="Arial"/>
                <w:sz w:val="24"/>
                <w:szCs w:val="24"/>
              </w:rPr>
              <w:t>.</w:t>
            </w:r>
            <w:r w:rsidR="00B463AE">
              <w:rPr>
                <w:rFonts w:ascii="Arial" w:hAnsi="Arial" w:cs="Arial"/>
                <w:sz w:val="24"/>
                <w:szCs w:val="24"/>
              </w:rPr>
              <w:br/>
            </w:r>
          </w:p>
        </w:tc>
      </w:tr>
      <w:tr w:rsidR="002A05B9" w14:paraId="0981FB29" w14:textId="77777777" w:rsidTr="00F8505D">
        <w:tc>
          <w:tcPr>
            <w:tcW w:w="9016" w:type="dxa"/>
            <w:vAlign w:val="center"/>
          </w:tcPr>
          <w:p w14:paraId="30961A76" w14:textId="2725BCE7" w:rsidR="006924B9" w:rsidRDefault="006924B9" w:rsidP="00965195">
            <w:pPr>
              <w:spacing w:before="240"/>
              <w:rPr>
                <w:rFonts w:ascii="Arial" w:hAnsi="Arial" w:cs="Arial"/>
                <w:sz w:val="24"/>
                <w:szCs w:val="24"/>
              </w:rPr>
            </w:pPr>
            <w:r w:rsidRPr="006924B9">
              <w:rPr>
                <w:rFonts w:ascii="Arial" w:hAnsi="Arial" w:cs="Arial"/>
                <w:sz w:val="24"/>
                <w:szCs w:val="24"/>
              </w:rPr>
              <w:t>Please visit the Sutton L</w:t>
            </w:r>
            <w:r w:rsidR="00364BF7">
              <w:rPr>
                <w:rFonts w:ascii="Arial" w:hAnsi="Arial" w:cs="Arial"/>
                <w:sz w:val="24"/>
                <w:szCs w:val="24"/>
              </w:rPr>
              <w:t xml:space="preserve">ocal </w:t>
            </w:r>
            <w:r w:rsidRPr="006924B9">
              <w:rPr>
                <w:rFonts w:ascii="Arial" w:hAnsi="Arial" w:cs="Arial"/>
                <w:sz w:val="24"/>
                <w:szCs w:val="24"/>
              </w:rPr>
              <w:t>O</w:t>
            </w:r>
            <w:r w:rsidR="00364BF7">
              <w:rPr>
                <w:rFonts w:ascii="Arial" w:hAnsi="Arial" w:cs="Arial"/>
                <w:sz w:val="24"/>
                <w:szCs w:val="24"/>
              </w:rPr>
              <w:t>ffer</w:t>
            </w:r>
            <w:r w:rsidRPr="006924B9">
              <w:rPr>
                <w:rFonts w:ascii="Arial" w:hAnsi="Arial" w:cs="Arial"/>
                <w:sz w:val="24"/>
                <w:szCs w:val="24"/>
              </w:rPr>
              <w:t xml:space="preserve"> for information on the settings in</w:t>
            </w:r>
            <w:r w:rsidR="00D2475D">
              <w:rPr>
                <w:rFonts w:ascii="Arial" w:hAnsi="Arial" w:cs="Arial"/>
                <w:sz w:val="24"/>
                <w:szCs w:val="24"/>
              </w:rPr>
              <w:t xml:space="preserve"> the local area</w:t>
            </w:r>
            <w:r w:rsidRPr="006924B9">
              <w:rPr>
                <w:rFonts w:ascii="Arial" w:hAnsi="Arial" w:cs="Arial"/>
                <w:sz w:val="24"/>
                <w:szCs w:val="24"/>
              </w:rPr>
              <w:t xml:space="preserve">: </w:t>
            </w:r>
            <w:hyperlink r:id="rId11" w:history="1">
              <w:r w:rsidR="000F0230" w:rsidRPr="008B4E67">
                <w:rPr>
                  <w:rStyle w:val="Hyperlink"/>
                  <w:rFonts w:ascii="Arial" w:hAnsi="Arial" w:cs="Arial"/>
                  <w:sz w:val="24"/>
                  <w:szCs w:val="24"/>
                </w:rPr>
                <w:t>www.sutton.gov.uk/localoffer</w:t>
              </w:r>
            </w:hyperlink>
            <w:r w:rsidR="000F0230">
              <w:rPr>
                <w:rFonts w:ascii="Arial" w:hAnsi="Arial" w:cs="Arial"/>
                <w:sz w:val="24"/>
                <w:szCs w:val="24"/>
              </w:rPr>
              <w:t xml:space="preserve"> </w:t>
            </w:r>
            <w:r w:rsidR="00965195">
              <w:rPr>
                <w:rFonts w:ascii="Arial" w:hAnsi="Arial" w:cs="Arial"/>
                <w:sz w:val="24"/>
                <w:szCs w:val="24"/>
              </w:rPr>
              <w:t>. Also, contact y</w:t>
            </w:r>
            <w:r w:rsidR="00965195" w:rsidRPr="006924B9">
              <w:rPr>
                <w:rFonts w:ascii="Arial" w:hAnsi="Arial" w:cs="Arial"/>
                <w:sz w:val="24"/>
                <w:szCs w:val="24"/>
              </w:rPr>
              <w:t xml:space="preserve">our child’s EHCP </w:t>
            </w:r>
            <w:r w:rsidR="00965195">
              <w:rPr>
                <w:rFonts w:ascii="Arial" w:hAnsi="Arial" w:cs="Arial"/>
                <w:sz w:val="24"/>
                <w:szCs w:val="24"/>
              </w:rPr>
              <w:t>C</w:t>
            </w:r>
            <w:r w:rsidR="00965195" w:rsidRPr="006924B9">
              <w:rPr>
                <w:rFonts w:ascii="Arial" w:hAnsi="Arial" w:cs="Arial"/>
                <w:sz w:val="24"/>
                <w:szCs w:val="24"/>
              </w:rPr>
              <w:t xml:space="preserve">oordinator </w:t>
            </w:r>
            <w:r w:rsidR="00965195">
              <w:rPr>
                <w:rFonts w:ascii="Arial" w:hAnsi="Arial" w:cs="Arial"/>
                <w:sz w:val="24"/>
                <w:szCs w:val="24"/>
              </w:rPr>
              <w:t xml:space="preserve">who will be able to help you with </w:t>
            </w:r>
            <w:r w:rsidR="00EC1A90">
              <w:rPr>
                <w:rFonts w:ascii="Arial" w:hAnsi="Arial" w:cs="Arial"/>
                <w:sz w:val="24"/>
                <w:szCs w:val="24"/>
              </w:rPr>
              <w:t>your research</w:t>
            </w:r>
            <w:r w:rsidR="00965195">
              <w:rPr>
                <w:rFonts w:ascii="Arial" w:hAnsi="Arial" w:cs="Arial"/>
                <w:sz w:val="24"/>
                <w:szCs w:val="24"/>
              </w:rPr>
              <w:t xml:space="preserve"> (see contact list in ‘Additional Information’ below).</w:t>
            </w:r>
            <w:r w:rsidR="00965195">
              <w:rPr>
                <w:rFonts w:ascii="Arial" w:hAnsi="Arial" w:cs="Arial"/>
                <w:sz w:val="24"/>
                <w:szCs w:val="24"/>
              </w:rPr>
              <w:br/>
            </w:r>
            <w:r w:rsidR="00965195">
              <w:rPr>
                <w:rFonts w:ascii="Arial" w:hAnsi="Arial" w:cs="Arial"/>
                <w:sz w:val="24"/>
                <w:szCs w:val="24"/>
              </w:rPr>
              <w:br/>
            </w:r>
            <w:r w:rsidRPr="006924B9">
              <w:rPr>
                <w:rFonts w:ascii="Arial" w:hAnsi="Arial" w:cs="Arial"/>
                <w:sz w:val="24"/>
                <w:szCs w:val="24"/>
              </w:rPr>
              <w:t xml:space="preserve">If your child is in a residential setting and continues to require a residential setting, relevant partners such as social care and health can </w:t>
            </w:r>
            <w:r w:rsidR="002413C2" w:rsidRPr="00E4044B">
              <w:rPr>
                <w:rFonts w:ascii="Arial" w:hAnsi="Arial" w:cs="Arial"/>
                <w:sz w:val="24"/>
                <w:szCs w:val="24"/>
              </w:rPr>
              <w:t>also</w:t>
            </w:r>
            <w:r w:rsidR="002413C2">
              <w:rPr>
                <w:rFonts w:ascii="Arial" w:hAnsi="Arial" w:cs="Arial"/>
                <w:color w:val="FF0000"/>
                <w:sz w:val="24"/>
                <w:szCs w:val="24"/>
              </w:rPr>
              <w:t xml:space="preserve"> </w:t>
            </w:r>
            <w:r w:rsidRPr="006924B9">
              <w:rPr>
                <w:rFonts w:ascii="Arial" w:hAnsi="Arial" w:cs="Arial"/>
                <w:sz w:val="24"/>
                <w:szCs w:val="24"/>
              </w:rPr>
              <w:t>help</w:t>
            </w:r>
            <w:r w:rsidR="000F0230">
              <w:rPr>
                <w:rFonts w:ascii="Arial" w:hAnsi="Arial" w:cs="Arial"/>
                <w:sz w:val="24"/>
                <w:szCs w:val="24"/>
              </w:rPr>
              <w:t>.</w:t>
            </w:r>
            <w:r w:rsidR="00965195">
              <w:rPr>
                <w:rFonts w:ascii="Arial" w:hAnsi="Arial" w:cs="Arial"/>
                <w:sz w:val="24"/>
                <w:szCs w:val="24"/>
              </w:rPr>
              <w:br/>
            </w:r>
          </w:p>
        </w:tc>
      </w:tr>
      <w:tr w:rsidR="00A86633" w14:paraId="4051CAE4" w14:textId="77777777" w:rsidTr="00A86633">
        <w:tc>
          <w:tcPr>
            <w:tcW w:w="9016" w:type="dxa"/>
            <w:shd w:val="clear" w:color="auto" w:fill="D9D9D9" w:themeFill="background1" w:themeFillShade="D9"/>
            <w:vAlign w:val="center"/>
          </w:tcPr>
          <w:p w14:paraId="7BE5F76B" w14:textId="7DBC6F17" w:rsidR="00A86633" w:rsidRPr="006924B9" w:rsidRDefault="00A86633"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Pr="006924B9">
              <w:rPr>
                <w:rFonts w:ascii="Arial" w:hAnsi="Arial" w:cs="Arial"/>
                <w:sz w:val="24"/>
                <w:szCs w:val="24"/>
              </w:rPr>
              <w:t>How can I arrange a visit to a school</w:t>
            </w:r>
            <w:r>
              <w:rPr>
                <w:rFonts w:ascii="Arial" w:hAnsi="Arial" w:cs="Arial"/>
                <w:sz w:val="24"/>
                <w:szCs w:val="24"/>
              </w:rPr>
              <w:t xml:space="preserve"> during lockdown</w:t>
            </w:r>
            <w:r w:rsidRPr="006924B9">
              <w:rPr>
                <w:rFonts w:ascii="Arial" w:hAnsi="Arial" w:cs="Arial"/>
                <w:sz w:val="24"/>
                <w:szCs w:val="24"/>
              </w:rPr>
              <w:t>?</w:t>
            </w:r>
            <w:r>
              <w:rPr>
                <w:rFonts w:ascii="Arial" w:hAnsi="Arial" w:cs="Arial"/>
                <w:sz w:val="24"/>
                <w:szCs w:val="24"/>
              </w:rPr>
              <w:br/>
            </w:r>
          </w:p>
        </w:tc>
      </w:tr>
      <w:tr w:rsidR="00A86633" w14:paraId="014B3E35" w14:textId="77777777" w:rsidTr="00F8505D">
        <w:tc>
          <w:tcPr>
            <w:tcW w:w="9016" w:type="dxa"/>
            <w:vAlign w:val="center"/>
          </w:tcPr>
          <w:p w14:paraId="1003EA96" w14:textId="4AFB828C" w:rsidR="00A86633" w:rsidRPr="006924B9" w:rsidRDefault="00A86633" w:rsidP="00965195">
            <w:pPr>
              <w:spacing w:before="240"/>
              <w:rPr>
                <w:rFonts w:ascii="Arial" w:hAnsi="Arial" w:cs="Arial"/>
                <w:sz w:val="24"/>
                <w:szCs w:val="24"/>
              </w:rPr>
            </w:pPr>
            <w:r w:rsidRPr="006924B9">
              <w:rPr>
                <w:rFonts w:ascii="Arial" w:hAnsi="Arial" w:cs="Arial"/>
                <w:sz w:val="24"/>
                <w:szCs w:val="24"/>
              </w:rPr>
              <w:t>Some schools have virtual tours on their website and some are holding set times for visits ensuring social distancing measures. Please contact the school directl</w:t>
            </w:r>
            <w:r>
              <w:rPr>
                <w:rFonts w:ascii="Arial" w:hAnsi="Arial" w:cs="Arial"/>
                <w:sz w:val="24"/>
                <w:szCs w:val="24"/>
              </w:rPr>
              <w:t xml:space="preserve">y </w:t>
            </w:r>
            <w:r>
              <w:rPr>
                <w:rFonts w:ascii="Arial" w:hAnsi="Arial" w:cs="Arial"/>
                <w:sz w:val="24"/>
                <w:szCs w:val="24"/>
              </w:rPr>
              <w:lastRenderedPageBreak/>
              <w:t>for more information and/or arrange a visit</w:t>
            </w:r>
            <w:r w:rsidR="002413C2" w:rsidRPr="00E4044B">
              <w:rPr>
                <w:rFonts w:ascii="Arial" w:hAnsi="Arial" w:cs="Arial"/>
                <w:sz w:val="24"/>
                <w:szCs w:val="24"/>
              </w:rPr>
              <w:t>/call</w:t>
            </w:r>
            <w:r w:rsidRPr="00E4044B">
              <w:rPr>
                <w:rFonts w:ascii="Arial" w:hAnsi="Arial" w:cs="Arial"/>
                <w:sz w:val="24"/>
                <w:szCs w:val="24"/>
              </w:rPr>
              <w:t xml:space="preserve"> </w:t>
            </w:r>
            <w:r>
              <w:rPr>
                <w:rFonts w:ascii="Arial" w:hAnsi="Arial" w:cs="Arial"/>
                <w:sz w:val="24"/>
                <w:szCs w:val="24"/>
              </w:rPr>
              <w:t>with the school SENCO.</w:t>
            </w:r>
            <w:r>
              <w:rPr>
                <w:rFonts w:ascii="Arial" w:hAnsi="Arial" w:cs="Arial"/>
                <w:sz w:val="24"/>
                <w:szCs w:val="24"/>
              </w:rPr>
              <w:br/>
            </w:r>
          </w:p>
        </w:tc>
      </w:tr>
      <w:tr w:rsidR="00CF42A4" w14:paraId="6EAB8154" w14:textId="77777777" w:rsidTr="00344A62">
        <w:tc>
          <w:tcPr>
            <w:tcW w:w="9016" w:type="dxa"/>
            <w:shd w:val="clear" w:color="auto" w:fill="D9D9D9" w:themeFill="background1" w:themeFillShade="D9"/>
            <w:vAlign w:val="center"/>
          </w:tcPr>
          <w:p w14:paraId="5A8D02A6" w14:textId="2A9897C6" w:rsidR="00CF42A4" w:rsidRDefault="00CF42A4" w:rsidP="00965195">
            <w:pPr>
              <w:spacing w:before="240"/>
              <w:rPr>
                <w:rFonts w:ascii="Arial" w:hAnsi="Arial" w:cs="Arial"/>
                <w:sz w:val="24"/>
                <w:szCs w:val="24"/>
              </w:rPr>
            </w:pPr>
            <w:r w:rsidRPr="00987D19">
              <w:rPr>
                <w:rFonts w:ascii="Arial" w:hAnsi="Arial" w:cs="Arial"/>
                <w:b/>
                <w:bCs/>
                <w:sz w:val="24"/>
                <w:szCs w:val="24"/>
              </w:rPr>
              <w:lastRenderedPageBreak/>
              <w:t>Question</w:t>
            </w:r>
            <w:r>
              <w:rPr>
                <w:rFonts w:ascii="Arial" w:hAnsi="Arial" w:cs="Arial"/>
                <w:sz w:val="24"/>
                <w:szCs w:val="24"/>
              </w:rPr>
              <w:t xml:space="preserve">: </w:t>
            </w:r>
            <w:r w:rsidRPr="006924B9">
              <w:rPr>
                <w:rFonts w:ascii="Arial" w:hAnsi="Arial" w:cs="Arial"/>
                <w:sz w:val="24"/>
                <w:szCs w:val="24"/>
              </w:rPr>
              <w:t>What can I do if my child really wants to stay in the school (secondary school with Sixth form) and study A levels but the school feel</w:t>
            </w:r>
            <w:r>
              <w:rPr>
                <w:rFonts w:ascii="Arial" w:hAnsi="Arial" w:cs="Arial"/>
                <w:sz w:val="24"/>
                <w:szCs w:val="24"/>
              </w:rPr>
              <w:t xml:space="preserve">s </w:t>
            </w:r>
            <w:r w:rsidRPr="006924B9">
              <w:rPr>
                <w:rFonts w:ascii="Arial" w:hAnsi="Arial" w:cs="Arial"/>
                <w:sz w:val="24"/>
                <w:szCs w:val="24"/>
              </w:rPr>
              <w:t>he is not able to?</w:t>
            </w:r>
            <w:r>
              <w:rPr>
                <w:rFonts w:ascii="Arial" w:hAnsi="Arial" w:cs="Arial"/>
                <w:sz w:val="24"/>
                <w:szCs w:val="24"/>
              </w:rPr>
              <w:br/>
            </w:r>
          </w:p>
        </w:tc>
      </w:tr>
      <w:tr w:rsidR="00CF42A4" w14:paraId="0035DBD6" w14:textId="77777777" w:rsidTr="00F8505D">
        <w:tc>
          <w:tcPr>
            <w:tcW w:w="9016" w:type="dxa"/>
            <w:vAlign w:val="center"/>
          </w:tcPr>
          <w:p w14:paraId="3B035E5F" w14:textId="5810FE6B" w:rsidR="00CF42A4" w:rsidRPr="006924B9" w:rsidRDefault="00CF42A4" w:rsidP="00965195">
            <w:pPr>
              <w:spacing w:before="240"/>
              <w:rPr>
                <w:rFonts w:ascii="Arial" w:hAnsi="Arial" w:cs="Arial"/>
                <w:sz w:val="24"/>
                <w:szCs w:val="24"/>
              </w:rPr>
            </w:pPr>
            <w:r w:rsidRPr="006924B9">
              <w:rPr>
                <w:rFonts w:ascii="Arial" w:hAnsi="Arial" w:cs="Arial"/>
                <w:sz w:val="24"/>
                <w:szCs w:val="24"/>
              </w:rPr>
              <w:t>We will apply the legal test a</w:t>
            </w:r>
            <w:r>
              <w:rPr>
                <w:rFonts w:ascii="Arial" w:hAnsi="Arial" w:cs="Arial"/>
                <w:sz w:val="24"/>
                <w:szCs w:val="24"/>
              </w:rPr>
              <w:t>s in</w:t>
            </w:r>
            <w:r w:rsidRPr="006924B9">
              <w:rPr>
                <w:rFonts w:ascii="Arial" w:hAnsi="Arial" w:cs="Arial"/>
                <w:sz w:val="24"/>
                <w:szCs w:val="24"/>
              </w:rPr>
              <w:t xml:space="preserve"> section 39.4 C</w:t>
            </w:r>
            <w:r>
              <w:rPr>
                <w:rFonts w:ascii="Arial" w:hAnsi="Arial" w:cs="Arial"/>
                <w:sz w:val="24"/>
                <w:szCs w:val="24"/>
              </w:rPr>
              <w:t>hildren &amp; Families Act</w:t>
            </w:r>
            <w:r w:rsidR="003C03ED">
              <w:rPr>
                <w:rFonts w:ascii="Arial" w:hAnsi="Arial" w:cs="Arial"/>
                <w:sz w:val="24"/>
                <w:szCs w:val="24"/>
              </w:rPr>
              <w:t xml:space="preserve"> (see ‘Additional Information’ below)</w:t>
            </w:r>
            <w:r>
              <w:rPr>
                <w:rFonts w:ascii="Arial" w:hAnsi="Arial" w:cs="Arial"/>
                <w:sz w:val="24"/>
                <w:szCs w:val="24"/>
              </w:rPr>
              <w:t xml:space="preserve">. </w:t>
            </w:r>
            <w:r w:rsidRPr="006924B9">
              <w:rPr>
                <w:rFonts w:ascii="Arial" w:hAnsi="Arial" w:cs="Arial"/>
                <w:sz w:val="24"/>
                <w:szCs w:val="24"/>
              </w:rPr>
              <w:t xml:space="preserve">We will </w:t>
            </w:r>
            <w:r>
              <w:rPr>
                <w:rFonts w:ascii="Arial" w:hAnsi="Arial" w:cs="Arial"/>
                <w:sz w:val="24"/>
                <w:szCs w:val="24"/>
              </w:rPr>
              <w:t xml:space="preserve">also </w:t>
            </w:r>
            <w:r w:rsidRPr="006924B9">
              <w:rPr>
                <w:rFonts w:ascii="Arial" w:hAnsi="Arial" w:cs="Arial"/>
                <w:sz w:val="24"/>
                <w:szCs w:val="24"/>
              </w:rPr>
              <w:t>consider all views before making a</w:t>
            </w:r>
            <w:r>
              <w:rPr>
                <w:rFonts w:ascii="Arial" w:hAnsi="Arial" w:cs="Arial"/>
                <w:sz w:val="24"/>
                <w:szCs w:val="24"/>
              </w:rPr>
              <w:t>ny</w:t>
            </w:r>
            <w:r w:rsidRPr="006924B9">
              <w:rPr>
                <w:rFonts w:ascii="Arial" w:hAnsi="Arial" w:cs="Arial"/>
                <w:sz w:val="24"/>
                <w:szCs w:val="24"/>
              </w:rPr>
              <w:t xml:space="preserve"> decision</w:t>
            </w:r>
            <w:r>
              <w:rPr>
                <w:rFonts w:ascii="Arial" w:hAnsi="Arial" w:cs="Arial"/>
                <w:sz w:val="24"/>
                <w:szCs w:val="24"/>
              </w:rPr>
              <w:t>s.</w:t>
            </w:r>
          </w:p>
          <w:p w14:paraId="448D6A5A" w14:textId="3B736A29" w:rsidR="00CF42A4" w:rsidRDefault="00CF42A4" w:rsidP="00965195">
            <w:pPr>
              <w:spacing w:before="240"/>
              <w:rPr>
                <w:rFonts w:ascii="Arial" w:hAnsi="Arial" w:cs="Arial"/>
                <w:sz w:val="24"/>
                <w:szCs w:val="24"/>
              </w:rPr>
            </w:pPr>
            <w:r w:rsidRPr="006924B9">
              <w:rPr>
                <w:rFonts w:ascii="Arial" w:hAnsi="Arial" w:cs="Arial"/>
                <w:sz w:val="24"/>
                <w:szCs w:val="24"/>
              </w:rPr>
              <w:t>The</w:t>
            </w:r>
            <w:r w:rsidR="0073708F">
              <w:rPr>
                <w:rFonts w:ascii="Arial" w:hAnsi="Arial" w:cs="Arial"/>
                <w:sz w:val="24"/>
                <w:szCs w:val="24"/>
              </w:rPr>
              <w:t xml:space="preserve"> legislation presumes </w:t>
            </w:r>
            <w:r w:rsidR="001E42BA">
              <w:rPr>
                <w:rFonts w:ascii="Arial" w:hAnsi="Arial" w:cs="Arial"/>
                <w:sz w:val="24"/>
                <w:szCs w:val="24"/>
              </w:rPr>
              <w:t xml:space="preserve">education in mainstream school where possible so </w:t>
            </w:r>
            <w:r w:rsidR="006B068F">
              <w:rPr>
                <w:rFonts w:ascii="Arial" w:hAnsi="Arial" w:cs="Arial"/>
                <w:sz w:val="24"/>
                <w:szCs w:val="24"/>
              </w:rPr>
              <w:t xml:space="preserve">if your preference </w:t>
            </w:r>
            <w:r w:rsidR="00E31633">
              <w:rPr>
                <w:rFonts w:ascii="Arial" w:hAnsi="Arial" w:cs="Arial"/>
                <w:sz w:val="24"/>
                <w:szCs w:val="24"/>
              </w:rPr>
              <w:t xml:space="preserve">is for a mainstream school, </w:t>
            </w:r>
            <w:r w:rsidR="00175C40" w:rsidRPr="00175C40">
              <w:rPr>
                <w:rFonts w:ascii="Arial" w:hAnsi="Arial" w:cs="Arial"/>
                <w:sz w:val="24"/>
                <w:szCs w:val="24"/>
              </w:rPr>
              <w:t>we will have the necessary discussions with the school to ensure all the reasonable adjustments your child requires are in place</w:t>
            </w:r>
            <w:r w:rsidR="00E93950">
              <w:rPr>
                <w:rFonts w:ascii="Arial" w:hAnsi="Arial" w:cs="Arial"/>
                <w:sz w:val="24"/>
                <w:szCs w:val="24"/>
              </w:rPr>
              <w:t>.</w:t>
            </w:r>
            <w:r>
              <w:rPr>
                <w:rFonts w:ascii="Arial" w:hAnsi="Arial" w:cs="Arial"/>
                <w:sz w:val="24"/>
                <w:szCs w:val="24"/>
              </w:rPr>
              <w:br/>
            </w:r>
          </w:p>
        </w:tc>
      </w:tr>
      <w:tr w:rsidR="002A05B9" w14:paraId="7049E8A1" w14:textId="77777777" w:rsidTr="00E46971">
        <w:tc>
          <w:tcPr>
            <w:tcW w:w="9016" w:type="dxa"/>
            <w:shd w:val="clear" w:color="auto" w:fill="D9D9D9" w:themeFill="background1" w:themeFillShade="D9"/>
            <w:vAlign w:val="center"/>
          </w:tcPr>
          <w:p w14:paraId="2D3F4BC1" w14:textId="13C04A39" w:rsidR="002A05B9" w:rsidRDefault="00987D19"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006924B9" w:rsidRPr="006924B9">
              <w:rPr>
                <w:rFonts w:ascii="Arial" w:hAnsi="Arial" w:cs="Arial"/>
                <w:sz w:val="24"/>
                <w:szCs w:val="24"/>
              </w:rPr>
              <w:t>We want our child to attend a grammar</w:t>
            </w:r>
            <w:r w:rsidR="007D14E2">
              <w:rPr>
                <w:rFonts w:ascii="Arial" w:hAnsi="Arial" w:cs="Arial"/>
                <w:sz w:val="24"/>
                <w:szCs w:val="24"/>
              </w:rPr>
              <w:t xml:space="preserve"> school</w:t>
            </w:r>
            <w:r w:rsidR="006924B9" w:rsidRPr="006924B9">
              <w:rPr>
                <w:rFonts w:ascii="Arial" w:hAnsi="Arial" w:cs="Arial"/>
                <w:sz w:val="24"/>
                <w:szCs w:val="24"/>
              </w:rPr>
              <w:t>, does my child need to take the entry test?</w:t>
            </w:r>
            <w:r w:rsidR="00E46971">
              <w:rPr>
                <w:rFonts w:ascii="Arial" w:hAnsi="Arial" w:cs="Arial"/>
                <w:sz w:val="24"/>
                <w:szCs w:val="24"/>
              </w:rPr>
              <w:br/>
            </w:r>
          </w:p>
        </w:tc>
      </w:tr>
      <w:tr w:rsidR="006924B9" w14:paraId="5F0D24BF" w14:textId="77777777" w:rsidTr="00F8505D">
        <w:tc>
          <w:tcPr>
            <w:tcW w:w="9016" w:type="dxa"/>
            <w:vAlign w:val="center"/>
          </w:tcPr>
          <w:p w14:paraId="23AF5AEF" w14:textId="11DEE0E4" w:rsidR="006924B9" w:rsidRDefault="006924B9" w:rsidP="00965195">
            <w:pPr>
              <w:spacing w:before="240"/>
              <w:rPr>
                <w:rFonts w:ascii="Arial" w:hAnsi="Arial" w:cs="Arial"/>
                <w:sz w:val="24"/>
                <w:szCs w:val="24"/>
              </w:rPr>
            </w:pPr>
            <w:r w:rsidRPr="006924B9">
              <w:rPr>
                <w:rFonts w:ascii="Arial" w:hAnsi="Arial" w:cs="Arial"/>
                <w:sz w:val="24"/>
                <w:szCs w:val="24"/>
              </w:rPr>
              <w:t>Yes</w:t>
            </w:r>
            <w:r w:rsidR="00E46971">
              <w:rPr>
                <w:rFonts w:ascii="Arial" w:hAnsi="Arial" w:cs="Arial"/>
                <w:sz w:val="24"/>
                <w:szCs w:val="24"/>
              </w:rPr>
              <w:t xml:space="preserve"> - y</w:t>
            </w:r>
            <w:r w:rsidRPr="006924B9">
              <w:rPr>
                <w:rFonts w:ascii="Arial" w:hAnsi="Arial" w:cs="Arial"/>
                <w:sz w:val="24"/>
                <w:szCs w:val="24"/>
              </w:rPr>
              <w:t>ou will need to follow the admission process for that particular school (the school website will have all the necessary information, advice and dates)</w:t>
            </w:r>
            <w:r w:rsidR="007D14E2">
              <w:rPr>
                <w:rFonts w:ascii="Arial" w:hAnsi="Arial" w:cs="Arial"/>
                <w:sz w:val="24"/>
                <w:szCs w:val="24"/>
              </w:rPr>
              <w:t>.</w:t>
            </w:r>
          </w:p>
          <w:p w14:paraId="54D65812" w14:textId="2B58B62E" w:rsidR="00AC6BF6" w:rsidRPr="006924B9" w:rsidRDefault="00EC7CDB" w:rsidP="00965195">
            <w:pPr>
              <w:spacing w:before="240"/>
              <w:rPr>
                <w:rFonts w:ascii="Arial" w:hAnsi="Arial" w:cs="Arial"/>
                <w:sz w:val="24"/>
                <w:szCs w:val="24"/>
              </w:rPr>
            </w:pPr>
            <w:r w:rsidRPr="006924B9">
              <w:rPr>
                <w:rFonts w:ascii="Arial" w:hAnsi="Arial" w:cs="Arial"/>
                <w:sz w:val="24"/>
                <w:szCs w:val="24"/>
              </w:rPr>
              <w:t>You will normally hear whether your child has been admitted to the grammar school at the start of March</w:t>
            </w:r>
            <w:r>
              <w:rPr>
                <w:rFonts w:ascii="Arial" w:hAnsi="Arial" w:cs="Arial"/>
                <w:sz w:val="24"/>
                <w:szCs w:val="24"/>
              </w:rPr>
              <w:t xml:space="preserve"> 2021</w:t>
            </w:r>
            <w:r w:rsidR="00AC6BF6">
              <w:rPr>
                <w:rFonts w:ascii="Arial" w:hAnsi="Arial" w:cs="Arial"/>
                <w:sz w:val="24"/>
                <w:szCs w:val="24"/>
              </w:rPr>
              <w:t xml:space="preserve"> though</w:t>
            </w:r>
            <w:r w:rsidRPr="006924B9">
              <w:rPr>
                <w:rFonts w:ascii="Arial" w:hAnsi="Arial" w:cs="Arial"/>
                <w:sz w:val="24"/>
                <w:szCs w:val="24"/>
              </w:rPr>
              <w:t xml:space="preserve">. </w:t>
            </w:r>
            <w:r w:rsidR="00813527">
              <w:rPr>
                <w:rFonts w:ascii="Arial" w:hAnsi="Arial" w:cs="Arial"/>
                <w:sz w:val="24"/>
                <w:szCs w:val="24"/>
              </w:rPr>
              <w:t xml:space="preserve">We suggest you </w:t>
            </w:r>
            <w:r w:rsidR="00AC6BF6" w:rsidRPr="006924B9">
              <w:rPr>
                <w:rFonts w:ascii="Arial" w:hAnsi="Arial" w:cs="Arial"/>
                <w:sz w:val="24"/>
                <w:szCs w:val="24"/>
              </w:rPr>
              <w:t xml:space="preserve">include the grammar school as your first preference out of </w:t>
            </w:r>
            <w:r w:rsidR="00AC6BF6">
              <w:rPr>
                <w:rFonts w:ascii="Arial" w:hAnsi="Arial" w:cs="Arial"/>
                <w:sz w:val="24"/>
                <w:szCs w:val="24"/>
              </w:rPr>
              <w:t xml:space="preserve">three </w:t>
            </w:r>
            <w:r w:rsidR="00AC6BF6" w:rsidRPr="006924B9">
              <w:rPr>
                <w:rFonts w:ascii="Arial" w:hAnsi="Arial" w:cs="Arial"/>
                <w:sz w:val="24"/>
                <w:szCs w:val="24"/>
              </w:rPr>
              <w:t>schools so we can consult with them and secure a placement by 15</w:t>
            </w:r>
            <w:r w:rsidR="00AC6BF6">
              <w:rPr>
                <w:rFonts w:ascii="Arial" w:hAnsi="Arial" w:cs="Arial"/>
                <w:sz w:val="24"/>
                <w:szCs w:val="24"/>
              </w:rPr>
              <w:t xml:space="preserve"> </w:t>
            </w:r>
            <w:r w:rsidR="00AC6BF6" w:rsidRPr="006924B9">
              <w:rPr>
                <w:rFonts w:ascii="Arial" w:hAnsi="Arial" w:cs="Arial"/>
                <w:sz w:val="24"/>
                <w:szCs w:val="24"/>
              </w:rPr>
              <w:t>February</w:t>
            </w:r>
            <w:r w:rsidR="00AC6BF6">
              <w:rPr>
                <w:rFonts w:ascii="Arial" w:hAnsi="Arial" w:cs="Arial"/>
                <w:sz w:val="24"/>
                <w:szCs w:val="24"/>
              </w:rPr>
              <w:t xml:space="preserve"> 2021.</w:t>
            </w:r>
          </w:p>
          <w:p w14:paraId="0B41314E" w14:textId="1813DAD9" w:rsidR="006924B9" w:rsidRDefault="00FC1E54" w:rsidP="00965195">
            <w:pPr>
              <w:spacing w:before="240"/>
              <w:rPr>
                <w:rFonts w:ascii="Arial" w:hAnsi="Arial" w:cs="Arial"/>
                <w:sz w:val="24"/>
                <w:szCs w:val="24"/>
              </w:rPr>
            </w:pPr>
            <w:r>
              <w:rPr>
                <w:rFonts w:ascii="Arial" w:hAnsi="Arial" w:cs="Arial"/>
                <w:sz w:val="24"/>
                <w:szCs w:val="24"/>
              </w:rPr>
              <w:t>In</w:t>
            </w:r>
            <w:r w:rsidR="00BD36C8">
              <w:rPr>
                <w:rFonts w:ascii="Arial" w:hAnsi="Arial" w:cs="Arial"/>
                <w:sz w:val="24"/>
                <w:szCs w:val="24"/>
              </w:rPr>
              <w:t xml:space="preserve"> March</w:t>
            </w:r>
            <w:r w:rsidR="00EC7CDB" w:rsidRPr="006924B9">
              <w:rPr>
                <w:rFonts w:ascii="Arial" w:hAnsi="Arial" w:cs="Arial"/>
                <w:sz w:val="24"/>
                <w:szCs w:val="24"/>
              </w:rPr>
              <w:t>, we can then name the grammar school and amend section I of your child’s EHCP to reflect the change</w:t>
            </w:r>
            <w:r w:rsidR="00EC7CDB">
              <w:rPr>
                <w:rFonts w:ascii="Arial" w:hAnsi="Arial" w:cs="Arial"/>
                <w:sz w:val="24"/>
                <w:szCs w:val="24"/>
              </w:rPr>
              <w:t>.</w:t>
            </w:r>
            <w:r w:rsidR="00EC7CDB">
              <w:rPr>
                <w:rFonts w:ascii="Arial" w:hAnsi="Arial" w:cs="Arial"/>
                <w:sz w:val="24"/>
                <w:szCs w:val="24"/>
              </w:rPr>
              <w:br/>
            </w:r>
          </w:p>
        </w:tc>
      </w:tr>
      <w:tr w:rsidR="006924B9" w14:paraId="7D5700E1" w14:textId="77777777" w:rsidTr="005C6C96">
        <w:tc>
          <w:tcPr>
            <w:tcW w:w="9016" w:type="dxa"/>
            <w:shd w:val="clear" w:color="auto" w:fill="D9D9D9" w:themeFill="background1" w:themeFillShade="D9"/>
            <w:vAlign w:val="center"/>
          </w:tcPr>
          <w:p w14:paraId="16E2294C" w14:textId="52EC2281" w:rsidR="006924B9" w:rsidRPr="006924B9" w:rsidRDefault="00987D19"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006924B9" w:rsidRPr="006924B9">
              <w:rPr>
                <w:rFonts w:ascii="Arial" w:hAnsi="Arial" w:cs="Arial"/>
                <w:sz w:val="24"/>
                <w:szCs w:val="24"/>
              </w:rPr>
              <w:t>Can I express a preference for a faith school?</w:t>
            </w:r>
            <w:r w:rsidR="005C6C96">
              <w:rPr>
                <w:rFonts w:ascii="Arial" w:hAnsi="Arial" w:cs="Arial"/>
                <w:sz w:val="24"/>
                <w:szCs w:val="24"/>
              </w:rPr>
              <w:br/>
            </w:r>
          </w:p>
        </w:tc>
      </w:tr>
      <w:tr w:rsidR="006924B9" w14:paraId="76D42D6E" w14:textId="77777777" w:rsidTr="00F8505D">
        <w:tc>
          <w:tcPr>
            <w:tcW w:w="9016" w:type="dxa"/>
            <w:vAlign w:val="center"/>
          </w:tcPr>
          <w:p w14:paraId="145E0AE2" w14:textId="22A0551E" w:rsidR="006924B9" w:rsidRPr="005C6C96" w:rsidRDefault="006924B9" w:rsidP="00965195">
            <w:pPr>
              <w:spacing w:before="240"/>
              <w:rPr>
                <w:rFonts w:ascii="Arial" w:hAnsi="Arial" w:cs="Arial"/>
                <w:sz w:val="24"/>
                <w:szCs w:val="24"/>
              </w:rPr>
            </w:pPr>
            <w:r w:rsidRPr="005C6C96">
              <w:rPr>
                <w:rFonts w:ascii="Arial" w:hAnsi="Arial" w:cs="Arial"/>
                <w:sz w:val="24"/>
                <w:szCs w:val="24"/>
              </w:rPr>
              <w:t>Yes</w:t>
            </w:r>
            <w:r w:rsidR="005C6C96">
              <w:rPr>
                <w:rFonts w:ascii="Arial" w:hAnsi="Arial" w:cs="Arial"/>
                <w:sz w:val="24"/>
                <w:szCs w:val="24"/>
              </w:rPr>
              <w:t xml:space="preserve"> – t</w:t>
            </w:r>
            <w:r w:rsidRPr="005C6C96">
              <w:rPr>
                <w:rFonts w:ascii="Arial" w:hAnsi="Arial" w:cs="Arial"/>
                <w:sz w:val="24"/>
                <w:szCs w:val="24"/>
              </w:rPr>
              <w:t>his type of school will be considered and consultation will happen in the normal way.</w:t>
            </w:r>
            <w:r w:rsidR="008510F3">
              <w:rPr>
                <w:rFonts w:ascii="Arial" w:hAnsi="Arial" w:cs="Arial"/>
                <w:sz w:val="24"/>
                <w:szCs w:val="24"/>
              </w:rPr>
              <w:t xml:space="preserve"> </w:t>
            </w:r>
            <w:r w:rsidRPr="005C6C96">
              <w:rPr>
                <w:rFonts w:ascii="Arial" w:hAnsi="Arial" w:cs="Arial"/>
                <w:sz w:val="24"/>
                <w:szCs w:val="24"/>
              </w:rPr>
              <w:t>You may need to produce a letter from your priest to support your faith, but the school will guide you on this.</w:t>
            </w:r>
            <w:r w:rsidR="005C6C96">
              <w:rPr>
                <w:rFonts w:ascii="Arial" w:hAnsi="Arial" w:cs="Arial"/>
                <w:sz w:val="24"/>
                <w:szCs w:val="24"/>
              </w:rPr>
              <w:br/>
            </w:r>
          </w:p>
        </w:tc>
      </w:tr>
      <w:tr w:rsidR="00CF42A4" w14:paraId="67EDEC01" w14:textId="77777777" w:rsidTr="000A1F55">
        <w:tc>
          <w:tcPr>
            <w:tcW w:w="9016" w:type="dxa"/>
            <w:shd w:val="clear" w:color="auto" w:fill="D9D9D9" w:themeFill="background1" w:themeFillShade="D9"/>
            <w:vAlign w:val="center"/>
          </w:tcPr>
          <w:p w14:paraId="7374EE7B" w14:textId="2ED3A769" w:rsidR="00CF42A4" w:rsidRDefault="00CF42A4"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Pr="006924B9">
              <w:rPr>
                <w:rFonts w:ascii="Arial" w:hAnsi="Arial" w:cs="Arial"/>
                <w:sz w:val="24"/>
                <w:szCs w:val="24"/>
              </w:rPr>
              <w:t xml:space="preserve">The form to express our parental preference has three entries. If we only feel one setting in the local area is suitable, can we look out of borough? Our </w:t>
            </w:r>
            <w:r>
              <w:rPr>
                <w:rFonts w:ascii="Arial" w:hAnsi="Arial" w:cs="Arial"/>
                <w:sz w:val="24"/>
                <w:szCs w:val="24"/>
              </w:rPr>
              <w:t>fir</w:t>
            </w:r>
            <w:r w:rsidRPr="006924B9">
              <w:rPr>
                <w:rFonts w:ascii="Arial" w:hAnsi="Arial" w:cs="Arial"/>
                <w:sz w:val="24"/>
                <w:szCs w:val="24"/>
              </w:rPr>
              <w:t xml:space="preserve">st preference is in borough but if we need to </w:t>
            </w:r>
            <w:r>
              <w:rPr>
                <w:rFonts w:ascii="Arial" w:hAnsi="Arial" w:cs="Arial"/>
                <w:sz w:val="24"/>
                <w:szCs w:val="24"/>
              </w:rPr>
              <w:t>include</w:t>
            </w:r>
            <w:r w:rsidRPr="006924B9">
              <w:rPr>
                <w:rFonts w:ascii="Arial" w:hAnsi="Arial" w:cs="Arial"/>
                <w:sz w:val="24"/>
                <w:szCs w:val="24"/>
              </w:rPr>
              <w:t xml:space="preserve"> </w:t>
            </w:r>
            <w:r>
              <w:rPr>
                <w:rFonts w:ascii="Arial" w:hAnsi="Arial" w:cs="Arial"/>
                <w:sz w:val="24"/>
                <w:szCs w:val="24"/>
              </w:rPr>
              <w:t>two</w:t>
            </w:r>
            <w:r w:rsidRPr="006924B9">
              <w:rPr>
                <w:rFonts w:ascii="Arial" w:hAnsi="Arial" w:cs="Arial"/>
                <w:sz w:val="24"/>
                <w:szCs w:val="24"/>
              </w:rPr>
              <w:t xml:space="preserve"> more</w:t>
            </w:r>
            <w:r>
              <w:rPr>
                <w:rFonts w:ascii="Arial" w:hAnsi="Arial" w:cs="Arial"/>
                <w:sz w:val="24"/>
                <w:szCs w:val="24"/>
              </w:rPr>
              <w:t>,</w:t>
            </w:r>
            <w:r w:rsidRPr="006924B9">
              <w:rPr>
                <w:rFonts w:ascii="Arial" w:hAnsi="Arial" w:cs="Arial"/>
                <w:sz w:val="24"/>
                <w:szCs w:val="24"/>
              </w:rPr>
              <w:t xml:space="preserve"> it would have to be out of borough</w:t>
            </w:r>
            <w:r>
              <w:rPr>
                <w:rFonts w:ascii="Arial" w:hAnsi="Arial" w:cs="Arial"/>
                <w:sz w:val="24"/>
                <w:szCs w:val="24"/>
              </w:rPr>
              <w:t>.</w:t>
            </w:r>
            <w:r>
              <w:rPr>
                <w:rFonts w:ascii="Arial" w:hAnsi="Arial" w:cs="Arial"/>
                <w:sz w:val="24"/>
                <w:szCs w:val="24"/>
              </w:rPr>
              <w:br/>
            </w:r>
          </w:p>
        </w:tc>
      </w:tr>
      <w:tr w:rsidR="00CF42A4" w14:paraId="02A92EB7" w14:textId="77777777" w:rsidTr="00F8505D">
        <w:tc>
          <w:tcPr>
            <w:tcW w:w="9016" w:type="dxa"/>
            <w:vAlign w:val="center"/>
          </w:tcPr>
          <w:p w14:paraId="08CA209E" w14:textId="4ABA4199" w:rsidR="00CF42A4" w:rsidRPr="00E4044B" w:rsidRDefault="00CF42A4" w:rsidP="00965195">
            <w:pPr>
              <w:spacing w:before="240"/>
              <w:rPr>
                <w:rFonts w:ascii="Arial" w:hAnsi="Arial" w:cs="Arial"/>
                <w:sz w:val="24"/>
                <w:szCs w:val="24"/>
              </w:rPr>
            </w:pPr>
            <w:r>
              <w:rPr>
                <w:rFonts w:ascii="Arial" w:hAnsi="Arial" w:cs="Arial"/>
                <w:sz w:val="24"/>
                <w:szCs w:val="24"/>
              </w:rPr>
              <w:lastRenderedPageBreak/>
              <w:t>Yes – if</w:t>
            </w:r>
            <w:r w:rsidRPr="006924B9">
              <w:rPr>
                <w:rFonts w:ascii="Arial" w:hAnsi="Arial" w:cs="Arial"/>
                <w:sz w:val="24"/>
                <w:szCs w:val="24"/>
              </w:rPr>
              <w:t xml:space="preserve"> there is nothing you think is suitable in </w:t>
            </w:r>
            <w:r>
              <w:rPr>
                <w:rFonts w:ascii="Arial" w:hAnsi="Arial" w:cs="Arial"/>
                <w:sz w:val="24"/>
                <w:szCs w:val="24"/>
              </w:rPr>
              <w:t xml:space="preserve">the </w:t>
            </w:r>
            <w:r w:rsidRPr="006924B9">
              <w:rPr>
                <w:rFonts w:ascii="Arial" w:hAnsi="Arial" w:cs="Arial"/>
                <w:sz w:val="24"/>
                <w:szCs w:val="24"/>
              </w:rPr>
              <w:t>borough look at the Local Offer of neighbouring boroughs.</w:t>
            </w:r>
            <w:r>
              <w:rPr>
                <w:rFonts w:ascii="Arial" w:hAnsi="Arial" w:cs="Arial"/>
                <w:sz w:val="24"/>
                <w:szCs w:val="24"/>
              </w:rPr>
              <w:t xml:space="preserve"> </w:t>
            </w:r>
            <w:r w:rsidRPr="006924B9">
              <w:rPr>
                <w:rFonts w:ascii="Arial" w:hAnsi="Arial" w:cs="Arial"/>
                <w:sz w:val="24"/>
                <w:szCs w:val="24"/>
              </w:rPr>
              <w:t xml:space="preserve">If you do find a school </w:t>
            </w:r>
            <w:r>
              <w:rPr>
                <w:rFonts w:ascii="Arial" w:hAnsi="Arial" w:cs="Arial"/>
                <w:sz w:val="24"/>
                <w:szCs w:val="24"/>
              </w:rPr>
              <w:t xml:space="preserve">out of borough, </w:t>
            </w:r>
            <w:r w:rsidRPr="006924B9">
              <w:rPr>
                <w:rFonts w:ascii="Arial" w:hAnsi="Arial" w:cs="Arial"/>
                <w:sz w:val="24"/>
                <w:szCs w:val="24"/>
              </w:rPr>
              <w:t>email your EHCP Coordinator</w:t>
            </w:r>
            <w:r w:rsidR="00E4044B">
              <w:rPr>
                <w:rFonts w:ascii="Arial" w:hAnsi="Arial" w:cs="Arial"/>
                <w:sz w:val="24"/>
                <w:szCs w:val="24"/>
              </w:rPr>
              <w:t xml:space="preserve"> </w:t>
            </w:r>
            <w:r w:rsidR="002413C2" w:rsidRPr="00E4044B">
              <w:rPr>
                <w:rFonts w:ascii="Arial" w:hAnsi="Arial" w:cs="Arial"/>
                <w:sz w:val="24"/>
                <w:szCs w:val="24"/>
              </w:rPr>
              <w:t>as explained (by 8</w:t>
            </w:r>
            <w:r w:rsidR="002413C2" w:rsidRPr="00E4044B">
              <w:rPr>
                <w:rFonts w:ascii="Arial" w:hAnsi="Arial" w:cs="Arial"/>
                <w:sz w:val="24"/>
                <w:szCs w:val="24"/>
                <w:vertAlign w:val="superscript"/>
              </w:rPr>
              <w:t>th</w:t>
            </w:r>
            <w:r w:rsidR="002413C2" w:rsidRPr="00E4044B">
              <w:rPr>
                <w:rFonts w:ascii="Arial" w:hAnsi="Arial" w:cs="Arial"/>
                <w:sz w:val="24"/>
                <w:szCs w:val="24"/>
              </w:rPr>
              <w:t xml:space="preserve"> July) so a decision can be made in the normal way.</w:t>
            </w:r>
          </w:p>
          <w:p w14:paraId="013FABA9" w14:textId="4D520D16" w:rsidR="00CF42A4" w:rsidRDefault="00CF42A4" w:rsidP="00965195">
            <w:pPr>
              <w:spacing w:before="240"/>
              <w:rPr>
                <w:rFonts w:ascii="Arial" w:hAnsi="Arial" w:cs="Arial"/>
                <w:sz w:val="24"/>
                <w:szCs w:val="24"/>
              </w:rPr>
            </w:pPr>
            <w:r w:rsidRPr="006924B9">
              <w:rPr>
                <w:rFonts w:ascii="Arial" w:hAnsi="Arial" w:cs="Arial"/>
                <w:sz w:val="24"/>
                <w:szCs w:val="24"/>
              </w:rPr>
              <w:t xml:space="preserve">Your preferences are important to us and we want to understand why you feel </w:t>
            </w:r>
            <w:r>
              <w:rPr>
                <w:rFonts w:ascii="Arial" w:hAnsi="Arial" w:cs="Arial"/>
                <w:sz w:val="24"/>
                <w:szCs w:val="24"/>
              </w:rPr>
              <w:t>one</w:t>
            </w:r>
            <w:r w:rsidRPr="006924B9">
              <w:rPr>
                <w:rFonts w:ascii="Arial" w:hAnsi="Arial" w:cs="Arial"/>
                <w:sz w:val="24"/>
                <w:szCs w:val="24"/>
              </w:rPr>
              <w:t xml:space="preserve"> setting is suitable and another is not, regardless of wh</w:t>
            </w:r>
            <w:r>
              <w:rPr>
                <w:rFonts w:ascii="Arial" w:hAnsi="Arial" w:cs="Arial"/>
                <w:sz w:val="24"/>
                <w:szCs w:val="24"/>
              </w:rPr>
              <w:t>ich borough</w:t>
            </w:r>
            <w:r w:rsidRPr="006924B9">
              <w:rPr>
                <w:rFonts w:ascii="Arial" w:hAnsi="Arial" w:cs="Arial"/>
                <w:sz w:val="24"/>
                <w:szCs w:val="24"/>
              </w:rPr>
              <w:t xml:space="preserve"> </w:t>
            </w:r>
            <w:r>
              <w:rPr>
                <w:rFonts w:ascii="Arial" w:hAnsi="Arial" w:cs="Arial"/>
                <w:sz w:val="24"/>
                <w:szCs w:val="24"/>
              </w:rPr>
              <w:t>it is</w:t>
            </w:r>
            <w:r w:rsidRPr="006924B9">
              <w:rPr>
                <w:rFonts w:ascii="Arial" w:hAnsi="Arial" w:cs="Arial"/>
                <w:sz w:val="24"/>
                <w:szCs w:val="24"/>
              </w:rPr>
              <w:t xml:space="preserve"> in. Please let us know </w:t>
            </w:r>
            <w:r>
              <w:rPr>
                <w:rFonts w:ascii="Arial" w:hAnsi="Arial" w:cs="Arial"/>
                <w:sz w:val="24"/>
                <w:szCs w:val="24"/>
              </w:rPr>
              <w:t xml:space="preserve">all your preferences </w:t>
            </w:r>
            <w:r w:rsidRPr="006924B9">
              <w:rPr>
                <w:rFonts w:ascii="Arial" w:hAnsi="Arial" w:cs="Arial"/>
                <w:sz w:val="24"/>
                <w:szCs w:val="24"/>
              </w:rPr>
              <w:t>so we can fully understand your views</w:t>
            </w:r>
            <w:r>
              <w:rPr>
                <w:rFonts w:ascii="Arial" w:hAnsi="Arial" w:cs="Arial"/>
                <w:sz w:val="24"/>
                <w:szCs w:val="24"/>
              </w:rPr>
              <w:t>.</w:t>
            </w:r>
            <w:r>
              <w:rPr>
                <w:rFonts w:ascii="Arial" w:hAnsi="Arial" w:cs="Arial"/>
                <w:sz w:val="24"/>
                <w:szCs w:val="24"/>
              </w:rPr>
              <w:br/>
            </w:r>
          </w:p>
        </w:tc>
      </w:tr>
      <w:tr w:rsidR="00CE766A" w14:paraId="1627EA3D" w14:textId="77777777" w:rsidTr="00FD1C08">
        <w:tc>
          <w:tcPr>
            <w:tcW w:w="9016" w:type="dxa"/>
            <w:shd w:val="clear" w:color="auto" w:fill="D9D9D9" w:themeFill="background1" w:themeFillShade="D9"/>
            <w:vAlign w:val="center"/>
          </w:tcPr>
          <w:p w14:paraId="2CB0CFFD" w14:textId="70292843" w:rsidR="00CE766A" w:rsidRPr="006924B9" w:rsidRDefault="00FD1C08"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00CE766A" w:rsidRPr="00CE766A">
              <w:rPr>
                <w:rFonts w:ascii="Arial" w:hAnsi="Arial" w:cs="Arial"/>
                <w:sz w:val="24"/>
                <w:szCs w:val="24"/>
              </w:rPr>
              <w:t xml:space="preserve">What if </w:t>
            </w:r>
            <w:r w:rsidR="00FF32DC">
              <w:rPr>
                <w:rFonts w:ascii="Arial" w:hAnsi="Arial" w:cs="Arial"/>
                <w:sz w:val="24"/>
                <w:szCs w:val="24"/>
              </w:rPr>
              <w:t>I</w:t>
            </w:r>
            <w:r w:rsidR="00CE766A" w:rsidRPr="00CE766A">
              <w:rPr>
                <w:rFonts w:ascii="Arial" w:hAnsi="Arial" w:cs="Arial"/>
                <w:sz w:val="24"/>
                <w:szCs w:val="24"/>
              </w:rPr>
              <w:t xml:space="preserve"> need transport for </w:t>
            </w:r>
            <w:r w:rsidR="00FF32DC">
              <w:rPr>
                <w:rFonts w:ascii="Arial" w:hAnsi="Arial" w:cs="Arial"/>
                <w:sz w:val="24"/>
                <w:szCs w:val="24"/>
              </w:rPr>
              <w:t>my</w:t>
            </w:r>
            <w:r w:rsidR="00CE766A" w:rsidRPr="00CE766A">
              <w:rPr>
                <w:rFonts w:ascii="Arial" w:hAnsi="Arial" w:cs="Arial"/>
                <w:sz w:val="24"/>
                <w:szCs w:val="24"/>
              </w:rPr>
              <w:t xml:space="preserve"> child to get to and from school?</w:t>
            </w:r>
            <w:r>
              <w:rPr>
                <w:rFonts w:ascii="Arial" w:hAnsi="Arial" w:cs="Arial"/>
                <w:sz w:val="24"/>
                <w:szCs w:val="24"/>
              </w:rPr>
              <w:br/>
            </w:r>
          </w:p>
        </w:tc>
      </w:tr>
      <w:tr w:rsidR="00CE766A" w14:paraId="3732BB7D" w14:textId="77777777" w:rsidTr="00F8505D">
        <w:tc>
          <w:tcPr>
            <w:tcW w:w="9016" w:type="dxa"/>
            <w:vAlign w:val="center"/>
          </w:tcPr>
          <w:p w14:paraId="7B3DBAED" w14:textId="77777777" w:rsidR="001174F9" w:rsidRDefault="001174F9" w:rsidP="00965195">
            <w:pPr>
              <w:rPr>
                <w:rFonts w:ascii="Arial" w:hAnsi="Arial" w:cs="Arial"/>
                <w:sz w:val="24"/>
                <w:szCs w:val="24"/>
              </w:rPr>
            </w:pPr>
          </w:p>
          <w:p w14:paraId="25B1F5E3" w14:textId="61AA36C6" w:rsidR="00CE766A" w:rsidRPr="0064344E" w:rsidRDefault="00CE766A" w:rsidP="00965195">
            <w:pPr>
              <w:rPr>
                <w:rFonts w:ascii="Arial" w:hAnsi="Arial" w:cs="Arial"/>
                <w:color w:val="4472C4" w:themeColor="accent1"/>
                <w:sz w:val="24"/>
                <w:szCs w:val="24"/>
                <w:u w:val="single"/>
              </w:rPr>
            </w:pPr>
            <w:r w:rsidRPr="00CE766A">
              <w:rPr>
                <w:rFonts w:ascii="Arial" w:hAnsi="Arial" w:cs="Arial"/>
                <w:sz w:val="24"/>
                <w:szCs w:val="24"/>
              </w:rPr>
              <w:t xml:space="preserve">There is an application process for this </w:t>
            </w:r>
            <w:r w:rsidR="001174F9">
              <w:rPr>
                <w:rFonts w:ascii="Arial" w:hAnsi="Arial" w:cs="Arial"/>
                <w:sz w:val="24"/>
                <w:szCs w:val="24"/>
              </w:rPr>
              <w:t xml:space="preserve">- </w:t>
            </w:r>
            <w:hyperlink r:id="rId12" w:history="1">
              <w:r w:rsidR="00CB5AAA" w:rsidRPr="00103F21">
                <w:rPr>
                  <w:rStyle w:val="Hyperlink"/>
                  <w:rFonts w:ascii="Arial" w:hAnsi="Arial" w:cs="Arial"/>
                  <w:sz w:val="24"/>
                  <w:szCs w:val="24"/>
                </w:rPr>
                <w:t>see</w:t>
              </w:r>
              <w:r w:rsidR="001174F9" w:rsidRPr="00103F21">
                <w:rPr>
                  <w:rStyle w:val="Hyperlink"/>
                  <w:rFonts w:ascii="Arial" w:hAnsi="Arial" w:cs="Arial"/>
                  <w:sz w:val="24"/>
                  <w:szCs w:val="24"/>
                </w:rPr>
                <w:t xml:space="preserve"> the Home to School policy</w:t>
              </w:r>
            </w:hyperlink>
            <w:r w:rsidR="001174F9">
              <w:rPr>
                <w:rFonts w:ascii="Arial" w:hAnsi="Arial" w:cs="Arial"/>
                <w:color w:val="4472C4" w:themeColor="accent1"/>
                <w:sz w:val="24"/>
                <w:szCs w:val="24"/>
                <w:u w:val="single"/>
              </w:rPr>
              <w:t xml:space="preserve"> </w:t>
            </w:r>
            <w:r w:rsidR="001174F9">
              <w:rPr>
                <w:rFonts w:ascii="Arial" w:hAnsi="Arial" w:cs="Arial"/>
                <w:sz w:val="24"/>
                <w:szCs w:val="24"/>
              </w:rPr>
              <w:t xml:space="preserve">for </w:t>
            </w:r>
            <w:r w:rsidR="00AC0840">
              <w:rPr>
                <w:rFonts w:ascii="Arial" w:hAnsi="Arial" w:cs="Arial"/>
                <w:sz w:val="24"/>
                <w:szCs w:val="24"/>
              </w:rPr>
              <w:t xml:space="preserve">more </w:t>
            </w:r>
            <w:r w:rsidR="001174F9">
              <w:rPr>
                <w:rFonts w:ascii="Arial" w:hAnsi="Arial" w:cs="Arial"/>
                <w:sz w:val="24"/>
                <w:szCs w:val="24"/>
              </w:rPr>
              <w:t>information</w:t>
            </w:r>
            <w:r w:rsidR="00AC0840">
              <w:rPr>
                <w:rFonts w:ascii="Arial" w:hAnsi="Arial" w:cs="Arial"/>
                <w:sz w:val="24"/>
                <w:szCs w:val="24"/>
              </w:rPr>
              <w:t>.</w:t>
            </w:r>
            <w:r w:rsidR="0064344E">
              <w:rPr>
                <w:rFonts w:ascii="Arial" w:hAnsi="Arial" w:cs="Arial"/>
                <w:sz w:val="24"/>
                <w:szCs w:val="24"/>
              </w:rPr>
              <w:br/>
            </w:r>
          </w:p>
        </w:tc>
      </w:tr>
      <w:tr w:rsidR="006924B9" w14:paraId="2618CB3E" w14:textId="77777777" w:rsidTr="000A1F55">
        <w:tc>
          <w:tcPr>
            <w:tcW w:w="9016" w:type="dxa"/>
            <w:shd w:val="clear" w:color="auto" w:fill="D9D9D9" w:themeFill="background1" w:themeFillShade="D9"/>
            <w:vAlign w:val="center"/>
          </w:tcPr>
          <w:p w14:paraId="222CA73E" w14:textId="790C3D22" w:rsidR="006924B9" w:rsidRDefault="00987D19"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xml:space="preserve">: </w:t>
            </w:r>
            <w:r w:rsidR="006924B9" w:rsidRPr="006924B9">
              <w:rPr>
                <w:rFonts w:ascii="Arial" w:hAnsi="Arial" w:cs="Arial"/>
                <w:sz w:val="24"/>
                <w:szCs w:val="24"/>
              </w:rPr>
              <w:t>What is the d</w:t>
            </w:r>
            <w:r w:rsidR="00D21923">
              <w:rPr>
                <w:rFonts w:ascii="Arial" w:hAnsi="Arial" w:cs="Arial"/>
                <w:sz w:val="24"/>
                <w:szCs w:val="24"/>
              </w:rPr>
              <w:t>eadline</w:t>
            </w:r>
            <w:r w:rsidR="006924B9" w:rsidRPr="006924B9">
              <w:rPr>
                <w:rFonts w:ascii="Arial" w:hAnsi="Arial" w:cs="Arial"/>
                <w:sz w:val="24"/>
                <w:szCs w:val="24"/>
              </w:rPr>
              <w:t xml:space="preserve"> to </w:t>
            </w:r>
            <w:r w:rsidR="004F5E2E">
              <w:rPr>
                <w:rFonts w:ascii="Arial" w:hAnsi="Arial" w:cs="Arial"/>
                <w:sz w:val="24"/>
                <w:szCs w:val="24"/>
              </w:rPr>
              <w:t>make our choices</w:t>
            </w:r>
            <w:r w:rsidR="006924B9" w:rsidRPr="006924B9">
              <w:rPr>
                <w:rFonts w:ascii="Arial" w:hAnsi="Arial" w:cs="Arial"/>
                <w:sz w:val="24"/>
                <w:szCs w:val="24"/>
              </w:rPr>
              <w:t>?</w:t>
            </w:r>
            <w:r w:rsidR="00AA797F">
              <w:rPr>
                <w:rFonts w:ascii="Arial" w:hAnsi="Arial" w:cs="Arial"/>
                <w:sz w:val="24"/>
                <w:szCs w:val="24"/>
              </w:rPr>
              <w:br/>
            </w:r>
          </w:p>
        </w:tc>
      </w:tr>
      <w:tr w:rsidR="006924B9" w14:paraId="4D765A75" w14:textId="77777777" w:rsidTr="00F8505D">
        <w:tc>
          <w:tcPr>
            <w:tcW w:w="9016" w:type="dxa"/>
            <w:vAlign w:val="center"/>
          </w:tcPr>
          <w:p w14:paraId="0785432A" w14:textId="19791CC9" w:rsidR="006924B9" w:rsidRPr="006924B9" w:rsidRDefault="006924B9" w:rsidP="00965195">
            <w:pPr>
              <w:spacing w:before="240"/>
              <w:rPr>
                <w:rFonts w:ascii="Arial" w:hAnsi="Arial" w:cs="Arial"/>
                <w:sz w:val="24"/>
                <w:szCs w:val="24"/>
              </w:rPr>
            </w:pPr>
            <w:r w:rsidRPr="006924B9">
              <w:rPr>
                <w:rFonts w:ascii="Arial" w:hAnsi="Arial" w:cs="Arial"/>
                <w:sz w:val="24"/>
                <w:szCs w:val="24"/>
              </w:rPr>
              <w:t xml:space="preserve">We would appreciate to have your preferences by 8 July 2020. </w:t>
            </w:r>
          </w:p>
          <w:p w14:paraId="09F2DDF0" w14:textId="4757E496" w:rsidR="006924B9" w:rsidRPr="006924B9" w:rsidRDefault="006924B9" w:rsidP="00965195">
            <w:pPr>
              <w:spacing w:before="240"/>
              <w:rPr>
                <w:rFonts w:ascii="Arial" w:hAnsi="Arial" w:cs="Arial"/>
                <w:sz w:val="24"/>
                <w:szCs w:val="24"/>
              </w:rPr>
            </w:pPr>
            <w:r w:rsidRPr="006924B9">
              <w:rPr>
                <w:rFonts w:ascii="Arial" w:hAnsi="Arial" w:cs="Arial"/>
                <w:sz w:val="24"/>
                <w:szCs w:val="24"/>
              </w:rPr>
              <w:t xml:space="preserve">If you think you might not be able to submit your preferences by </w:t>
            </w:r>
            <w:r w:rsidR="00D02456">
              <w:rPr>
                <w:rFonts w:ascii="Arial" w:hAnsi="Arial" w:cs="Arial"/>
                <w:sz w:val="24"/>
                <w:szCs w:val="24"/>
              </w:rPr>
              <w:t>8 July</w:t>
            </w:r>
            <w:r w:rsidRPr="006924B9">
              <w:rPr>
                <w:rFonts w:ascii="Arial" w:hAnsi="Arial" w:cs="Arial"/>
                <w:sz w:val="24"/>
                <w:szCs w:val="24"/>
              </w:rPr>
              <w:t xml:space="preserve"> because of your particular circumstances,</w:t>
            </w:r>
            <w:r w:rsidR="00DA1E74">
              <w:rPr>
                <w:rFonts w:ascii="Arial" w:hAnsi="Arial" w:cs="Arial"/>
                <w:sz w:val="24"/>
                <w:szCs w:val="24"/>
              </w:rPr>
              <w:t xml:space="preserve"> </w:t>
            </w:r>
            <w:r w:rsidRPr="006924B9">
              <w:rPr>
                <w:rFonts w:ascii="Arial" w:hAnsi="Arial" w:cs="Arial"/>
                <w:sz w:val="24"/>
                <w:szCs w:val="24"/>
              </w:rPr>
              <w:t>or if you have any concerns about this, please</w:t>
            </w:r>
            <w:r w:rsidR="008B1A9C">
              <w:rPr>
                <w:rFonts w:ascii="Arial" w:hAnsi="Arial" w:cs="Arial"/>
                <w:sz w:val="24"/>
                <w:szCs w:val="24"/>
              </w:rPr>
              <w:t xml:space="preserve"> </w:t>
            </w:r>
            <w:r w:rsidRPr="006924B9">
              <w:rPr>
                <w:rFonts w:ascii="Arial" w:hAnsi="Arial" w:cs="Arial"/>
                <w:sz w:val="24"/>
                <w:szCs w:val="24"/>
              </w:rPr>
              <w:t>speak to your child’s EHCP Coordinator</w:t>
            </w:r>
            <w:r w:rsidR="009B581A">
              <w:rPr>
                <w:rFonts w:ascii="Arial" w:hAnsi="Arial" w:cs="Arial"/>
                <w:sz w:val="24"/>
                <w:szCs w:val="24"/>
              </w:rPr>
              <w:t>.</w:t>
            </w:r>
          </w:p>
          <w:p w14:paraId="1358B722" w14:textId="574955A4" w:rsidR="006924B9" w:rsidRDefault="006924B9" w:rsidP="00965195">
            <w:pPr>
              <w:spacing w:before="240"/>
              <w:rPr>
                <w:rFonts w:ascii="Arial" w:hAnsi="Arial" w:cs="Arial"/>
                <w:sz w:val="24"/>
                <w:szCs w:val="24"/>
              </w:rPr>
            </w:pPr>
            <w:r w:rsidRPr="006924B9">
              <w:rPr>
                <w:rFonts w:ascii="Arial" w:hAnsi="Arial" w:cs="Arial"/>
                <w:sz w:val="24"/>
                <w:szCs w:val="24"/>
              </w:rPr>
              <w:t>It is important to try to stick to this date so we can send as many consultations</w:t>
            </w:r>
            <w:r w:rsidR="0027347B">
              <w:rPr>
                <w:rFonts w:ascii="Arial" w:hAnsi="Arial" w:cs="Arial"/>
                <w:sz w:val="24"/>
                <w:szCs w:val="24"/>
              </w:rPr>
              <w:t xml:space="preserve"> as possible</w:t>
            </w:r>
            <w:r w:rsidRPr="006924B9">
              <w:rPr>
                <w:rFonts w:ascii="Arial" w:hAnsi="Arial" w:cs="Arial"/>
                <w:sz w:val="24"/>
                <w:szCs w:val="24"/>
              </w:rPr>
              <w:t xml:space="preserve"> to settings before the summer.</w:t>
            </w:r>
            <w:r w:rsidR="0027347B">
              <w:rPr>
                <w:rFonts w:ascii="Arial" w:hAnsi="Arial" w:cs="Arial"/>
                <w:sz w:val="24"/>
                <w:szCs w:val="24"/>
              </w:rPr>
              <w:t xml:space="preserve"> </w:t>
            </w:r>
            <w:r w:rsidRPr="006924B9">
              <w:rPr>
                <w:rFonts w:ascii="Arial" w:hAnsi="Arial" w:cs="Arial"/>
                <w:sz w:val="24"/>
                <w:szCs w:val="24"/>
              </w:rPr>
              <w:t>We are not sure what the</w:t>
            </w:r>
            <w:r w:rsidR="00A63C60">
              <w:rPr>
                <w:rFonts w:ascii="Arial" w:hAnsi="Arial" w:cs="Arial"/>
                <w:sz w:val="24"/>
                <w:szCs w:val="24"/>
              </w:rPr>
              <w:t xml:space="preserve"> </w:t>
            </w:r>
            <w:r w:rsidRPr="006924B9">
              <w:rPr>
                <w:rFonts w:ascii="Arial" w:hAnsi="Arial" w:cs="Arial"/>
                <w:sz w:val="24"/>
                <w:szCs w:val="24"/>
              </w:rPr>
              <w:t>additional constraints settings may have in September due to Coronavirus which is wh</w:t>
            </w:r>
            <w:r w:rsidR="0027347B">
              <w:rPr>
                <w:rFonts w:ascii="Arial" w:hAnsi="Arial" w:cs="Arial"/>
                <w:sz w:val="24"/>
                <w:szCs w:val="24"/>
              </w:rPr>
              <w:t>y</w:t>
            </w:r>
            <w:r w:rsidRPr="006924B9">
              <w:rPr>
                <w:rFonts w:ascii="Arial" w:hAnsi="Arial" w:cs="Arial"/>
                <w:sz w:val="24"/>
                <w:szCs w:val="24"/>
              </w:rPr>
              <w:t xml:space="preserve"> we would like to have the process underway before then.</w:t>
            </w:r>
            <w:r w:rsidR="0027347B">
              <w:rPr>
                <w:rFonts w:ascii="Arial" w:hAnsi="Arial" w:cs="Arial"/>
                <w:sz w:val="24"/>
                <w:szCs w:val="24"/>
              </w:rPr>
              <w:br/>
            </w:r>
          </w:p>
        </w:tc>
      </w:tr>
      <w:tr w:rsidR="00CF42A4" w14:paraId="1D425808" w14:textId="77777777" w:rsidTr="00CF42A4">
        <w:tc>
          <w:tcPr>
            <w:tcW w:w="9016" w:type="dxa"/>
            <w:shd w:val="clear" w:color="auto" w:fill="D9D9D9" w:themeFill="background1" w:themeFillShade="D9"/>
            <w:vAlign w:val="center"/>
          </w:tcPr>
          <w:p w14:paraId="3634A8F4" w14:textId="0A67EBF5" w:rsidR="00CF42A4" w:rsidRPr="006924B9" w:rsidRDefault="00CF42A4" w:rsidP="00965195">
            <w:pPr>
              <w:spacing w:before="240"/>
              <w:rPr>
                <w:rFonts w:ascii="Arial" w:hAnsi="Arial" w:cs="Arial"/>
                <w:sz w:val="24"/>
                <w:szCs w:val="24"/>
              </w:rPr>
            </w:pPr>
            <w:r w:rsidRPr="00987D19">
              <w:rPr>
                <w:rFonts w:ascii="Arial" w:hAnsi="Arial" w:cs="Arial"/>
                <w:b/>
                <w:bCs/>
                <w:sz w:val="24"/>
                <w:szCs w:val="24"/>
              </w:rPr>
              <w:t>Question</w:t>
            </w:r>
            <w:r>
              <w:rPr>
                <w:rFonts w:ascii="Arial" w:hAnsi="Arial" w:cs="Arial"/>
                <w:sz w:val="24"/>
                <w:szCs w:val="24"/>
              </w:rPr>
              <w:t>: What if m</w:t>
            </w:r>
            <w:r w:rsidRPr="006924B9">
              <w:rPr>
                <w:rFonts w:ascii="Arial" w:hAnsi="Arial" w:cs="Arial"/>
                <w:sz w:val="24"/>
                <w:szCs w:val="24"/>
              </w:rPr>
              <w:t xml:space="preserve">y child </w:t>
            </w:r>
            <w:r>
              <w:rPr>
                <w:rFonts w:ascii="Arial" w:hAnsi="Arial" w:cs="Arial"/>
                <w:sz w:val="24"/>
                <w:szCs w:val="24"/>
              </w:rPr>
              <w:t xml:space="preserve">is </w:t>
            </w:r>
            <w:r w:rsidRPr="006924B9">
              <w:rPr>
                <w:rFonts w:ascii="Arial" w:hAnsi="Arial" w:cs="Arial"/>
                <w:sz w:val="24"/>
                <w:szCs w:val="24"/>
              </w:rPr>
              <w:t xml:space="preserve">in </w:t>
            </w:r>
            <w:r>
              <w:rPr>
                <w:rFonts w:ascii="Arial" w:hAnsi="Arial" w:cs="Arial"/>
                <w:sz w:val="24"/>
                <w:szCs w:val="24"/>
              </w:rPr>
              <w:t xml:space="preserve">Year </w:t>
            </w:r>
            <w:r w:rsidRPr="006924B9">
              <w:rPr>
                <w:rFonts w:ascii="Arial" w:hAnsi="Arial" w:cs="Arial"/>
                <w:sz w:val="24"/>
                <w:szCs w:val="24"/>
              </w:rPr>
              <w:t>10 and</w:t>
            </w:r>
            <w:r>
              <w:rPr>
                <w:rFonts w:ascii="Arial" w:hAnsi="Arial" w:cs="Arial"/>
                <w:sz w:val="24"/>
                <w:szCs w:val="24"/>
              </w:rPr>
              <w:t xml:space="preserve"> is</w:t>
            </w:r>
            <w:r w:rsidRPr="006924B9">
              <w:rPr>
                <w:rFonts w:ascii="Arial" w:hAnsi="Arial" w:cs="Arial"/>
                <w:sz w:val="24"/>
                <w:szCs w:val="24"/>
              </w:rPr>
              <w:t xml:space="preserve"> going through EHCNA</w:t>
            </w:r>
            <w:r w:rsidR="00565683">
              <w:rPr>
                <w:rFonts w:ascii="Arial" w:hAnsi="Arial" w:cs="Arial"/>
                <w:sz w:val="24"/>
                <w:szCs w:val="24"/>
              </w:rPr>
              <w:t xml:space="preserve"> </w:t>
            </w:r>
            <w:r>
              <w:rPr>
                <w:rFonts w:ascii="Arial" w:hAnsi="Arial" w:cs="Arial"/>
                <w:sz w:val="24"/>
                <w:szCs w:val="24"/>
              </w:rPr>
              <w:t>and</w:t>
            </w:r>
            <w:r w:rsidRPr="006924B9">
              <w:rPr>
                <w:rFonts w:ascii="Arial" w:hAnsi="Arial" w:cs="Arial"/>
                <w:sz w:val="24"/>
                <w:szCs w:val="24"/>
              </w:rPr>
              <w:t xml:space="preserve"> the EHCP,</w:t>
            </w:r>
            <w:r>
              <w:rPr>
                <w:rFonts w:ascii="Arial" w:hAnsi="Arial" w:cs="Arial"/>
                <w:sz w:val="24"/>
                <w:szCs w:val="24"/>
              </w:rPr>
              <w:t xml:space="preserve"> if </w:t>
            </w:r>
            <w:r w:rsidRPr="006924B9">
              <w:rPr>
                <w:rFonts w:ascii="Arial" w:hAnsi="Arial" w:cs="Arial"/>
                <w:sz w:val="24"/>
                <w:szCs w:val="24"/>
              </w:rPr>
              <w:t>agreed, will not be finalised</w:t>
            </w:r>
            <w:r>
              <w:rPr>
                <w:rFonts w:ascii="Arial" w:hAnsi="Arial" w:cs="Arial"/>
                <w:sz w:val="24"/>
                <w:szCs w:val="24"/>
              </w:rPr>
              <w:t xml:space="preserve"> by 8 July?</w:t>
            </w:r>
            <w:r w:rsidR="002413C2">
              <w:rPr>
                <w:rFonts w:ascii="Arial" w:hAnsi="Arial" w:cs="Arial"/>
                <w:color w:val="FF0000"/>
                <w:sz w:val="24"/>
                <w:szCs w:val="24"/>
              </w:rPr>
              <w:t xml:space="preserve"> </w:t>
            </w:r>
            <w:r>
              <w:rPr>
                <w:rFonts w:ascii="Arial" w:hAnsi="Arial" w:cs="Arial"/>
                <w:sz w:val="24"/>
                <w:szCs w:val="24"/>
              </w:rPr>
              <w:br/>
            </w:r>
          </w:p>
        </w:tc>
      </w:tr>
      <w:tr w:rsidR="00CF42A4" w14:paraId="48B17399" w14:textId="77777777" w:rsidTr="00F8505D">
        <w:tc>
          <w:tcPr>
            <w:tcW w:w="9016" w:type="dxa"/>
            <w:vAlign w:val="center"/>
          </w:tcPr>
          <w:p w14:paraId="0F38416C" w14:textId="77777777" w:rsidR="00CF42A4" w:rsidRPr="006924B9" w:rsidRDefault="00CF42A4" w:rsidP="00965195">
            <w:pPr>
              <w:spacing w:before="240"/>
              <w:rPr>
                <w:rFonts w:ascii="Arial" w:hAnsi="Arial" w:cs="Arial"/>
                <w:sz w:val="24"/>
                <w:szCs w:val="24"/>
              </w:rPr>
            </w:pPr>
            <w:r w:rsidRPr="006924B9">
              <w:rPr>
                <w:rFonts w:ascii="Arial" w:hAnsi="Arial" w:cs="Arial"/>
                <w:sz w:val="24"/>
                <w:szCs w:val="24"/>
              </w:rPr>
              <w:t xml:space="preserve">You should look at colleges and continue to apply through the general admissions route for a college </w:t>
            </w:r>
            <w:r>
              <w:rPr>
                <w:rFonts w:ascii="Arial" w:hAnsi="Arial" w:cs="Arial"/>
                <w:sz w:val="24"/>
                <w:szCs w:val="24"/>
              </w:rPr>
              <w:t xml:space="preserve">so that </w:t>
            </w:r>
            <w:r w:rsidRPr="006924B9">
              <w:rPr>
                <w:rFonts w:ascii="Arial" w:hAnsi="Arial" w:cs="Arial"/>
                <w:sz w:val="24"/>
                <w:szCs w:val="24"/>
              </w:rPr>
              <w:t>your child has a college to go to should an EHCP not be agreed</w:t>
            </w:r>
            <w:r>
              <w:rPr>
                <w:rFonts w:ascii="Arial" w:hAnsi="Arial" w:cs="Arial"/>
                <w:sz w:val="24"/>
                <w:szCs w:val="24"/>
              </w:rPr>
              <w:t xml:space="preserve">. </w:t>
            </w:r>
            <w:r w:rsidRPr="006924B9">
              <w:rPr>
                <w:rFonts w:ascii="Arial" w:hAnsi="Arial" w:cs="Arial"/>
                <w:sz w:val="24"/>
                <w:szCs w:val="24"/>
              </w:rPr>
              <w:t>In your applications, mention that your child is going through the EHCNA process and get hold of any reports prior to that.</w:t>
            </w:r>
          </w:p>
          <w:p w14:paraId="2220B87D" w14:textId="755EA3B4" w:rsidR="00764DEE" w:rsidRDefault="00CF42A4" w:rsidP="00965195">
            <w:pPr>
              <w:spacing w:before="240"/>
              <w:rPr>
                <w:rFonts w:ascii="Arial" w:hAnsi="Arial" w:cs="Arial"/>
                <w:sz w:val="24"/>
                <w:szCs w:val="24"/>
              </w:rPr>
            </w:pPr>
            <w:r w:rsidRPr="006924B9">
              <w:rPr>
                <w:rFonts w:ascii="Arial" w:hAnsi="Arial" w:cs="Arial"/>
                <w:sz w:val="24"/>
                <w:szCs w:val="24"/>
              </w:rPr>
              <w:t xml:space="preserve">If an EHCP is agreed, we will be consulting on your preference </w:t>
            </w:r>
            <w:r w:rsidR="002413C2" w:rsidRPr="00E4044B">
              <w:rPr>
                <w:rFonts w:ascii="Arial" w:hAnsi="Arial" w:cs="Arial"/>
                <w:sz w:val="24"/>
                <w:szCs w:val="24"/>
              </w:rPr>
              <w:t xml:space="preserve">on your behalf </w:t>
            </w:r>
            <w:r w:rsidRPr="005C6C96">
              <w:rPr>
                <w:rFonts w:ascii="Arial" w:hAnsi="Arial" w:cs="Arial"/>
                <w:sz w:val="24"/>
                <w:szCs w:val="24"/>
              </w:rPr>
              <w:t>and consultation</w:t>
            </w:r>
            <w:r>
              <w:rPr>
                <w:rFonts w:ascii="Arial" w:hAnsi="Arial" w:cs="Arial"/>
                <w:sz w:val="24"/>
                <w:szCs w:val="24"/>
              </w:rPr>
              <w:t xml:space="preserve"> with </w:t>
            </w:r>
            <w:r w:rsidR="002413C2" w:rsidRPr="00E4044B">
              <w:rPr>
                <w:rFonts w:ascii="Arial" w:hAnsi="Arial" w:cs="Arial"/>
                <w:sz w:val="24"/>
                <w:szCs w:val="24"/>
              </w:rPr>
              <w:t xml:space="preserve">colleges </w:t>
            </w:r>
            <w:r w:rsidRPr="005C6C96">
              <w:rPr>
                <w:rFonts w:ascii="Arial" w:hAnsi="Arial" w:cs="Arial"/>
                <w:sz w:val="24"/>
                <w:szCs w:val="24"/>
              </w:rPr>
              <w:t>will happen in the normal way.</w:t>
            </w:r>
            <w:r w:rsidR="002932B4">
              <w:rPr>
                <w:rFonts w:ascii="Arial" w:hAnsi="Arial" w:cs="Arial"/>
                <w:sz w:val="24"/>
                <w:szCs w:val="24"/>
              </w:rPr>
              <w:t xml:space="preserve"> </w:t>
            </w:r>
          </w:p>
          <w:p w14:paraId="751BDB1A" w14:textId="199C7427" w:rsidR="00CF42A4" w:rsidRPr="006924B9" w:rsidRDefault="00CF42A4" w:rsidP="00965195">
            <w:pPr>
              <w:spacing w:before="240"/>
              <w:rPr>
                <w:rFonts w:ascii="Arial" w:hAnsi="Arial" w:cs="Arial"/>
                <w:sz w:val="24"/>
                <w:szCs w:val="24"/>
              </w:rPr>
            </w:pPr>
            <w:r w:rsidRPr="006924B9">
              <w:rPr>
                <w:rFonts w:ascii="Arial" w:hAnsi="Arial" w:cs="Arial"/>
                <w:sz w:val="24"/>
                <w:szCs w:val="24"/>
              </w:rPr>
              <w:t xml:space="preserve">If the EHCP is not agreed, the setting will have all the information </w:t>
            </w:r>
            <w:r>
              <w:rPr>
                <w:rFonts w:ascii="Arial" w:hAnsi="Arial" w:cs="Arial"/>
                <w:sz w:val="24"/>
                <w:szCs w:val="24"/>
              </w:rPr>
              <w:t>from</w:t>
            </w:r>
            <w:r w:rsidRPr="006924B9">
              <w:rPr>
                <w:rFonts w:ascii="Arial" w:hAnsi="Arial" w:cs="Arial"/>
                <w:sz w:val="24"/>
                <w:szCs w:val="24"/>
              </w:rPr>
              <w:t xml:space="preserve"> the EHCNA that can be incorporated into the SEN Support Plan for your child.</w:t>
            </w:r>
            <w:r>
              <w:rPr>
                <w:rFonts w:ascii="Arial" w:hAnsi="Arial" w:cs="Arial"/>
                <w:sz w:val="24"/>
                <w:szCs w:val="24"/>
              </w:rPr>
              <w:br/>
            </w:r>
          </w:p>
        </w:tc>
      </w:tr>
      <w:tr w:rsidR="009B581A" w14:paraId="192E6AE7" w14:textId="77777777" w:rsidTr="00FF074F">
        <w:tc>
          <w:tcPr>
            <w:tcW w:w="9016" w:type="dxa"/>
            <w:shd w:val="clear" w:color="auto" w:fill="D9D9D9" w:themeFill="background1" w:themeFillShade="D9"/>
            <w:vAlign w:val="center"/>
          </w:tcPr>
          <w:p w14:paraId="247AE1A0" w14:textId="55674A38" w:rsidR="00FF074F" w:rsidRPr="006924B9" w:rsidRDefault="009B581A" w:rsidP="00965195">
            <w:pPr>
              <w:spacing w:before="240"/>
              <w:rPr>
                <w:rFonts w:ascii="Arial" w:hAnsi="Arial" w:cs="Arial"/>
                <w:sz w:val="24"/>
                <w:szCs w:val="24"/>
              </w:rPr>
            </w:pPr>
            <w:r>
              <w:rPr>
                <w:rFonts w:ascii="Arial" w:hAnsi="Arial" w:cs="Arial"/>
                <w:sz w:val="24"/>
                <w:szCs w:val="24"/>
              </w:rPr>
              <w:lastRenderedPageBreak/>
              <w:t xml:space="preserve">What if </w:t>
            </w:r>
            <w:r w:rsidR="00FF074F">
              <w:rPr>
                <w:rFonts w:ascii="Arial" w:hAnsi="Arial" w:cs="Arial"/>
                <w:sz w:val="24"/>
                <w:szCs w:val="24"/>
              </w:rPr>
              <w:t xml:space="preserve">my child is in </w:t>
            </w:r>
            <w:r w:rsidR="00FF074F" w:rsidRPr="00FF074F">
              <w:rPr>
                <w:rFonts w:ascii="Arial" w:hAnsi="Arial" w:cs="Arial"/>
                <w:sz w:val="24"/>
                <w:szCs w:val="24"/>
              </w:rPr>
              <w:t>secondary school a</w:t>
            </w:r>
            <w:r w:rsidR="00FF074F">
              <w:rPr>
                <w:rFonts w:ascii="Arial" w:hAnsi="Arial" w:cs="Arial"/>
                <w:sz w:val="24"/>
                <w:szCs w:val="24"/>
              </w:rPr>
              <w:t>nd an</w:t>
            </w:r>
            <w:r w:rsidR="00FF074F" w:rsidRPr="00FF074F">
              <w:rPr>
                <w:rFonts w:ascii="Arial" w:hAnsi="Arial" w:cs="Arial"/>
                <w:sz w:val="24"/>
                <w:szCs w:val="24"/>
              </w:rPr>
              <w:t xml:space="preserve"> Annual Review</w:t>
            </w:r>
            <w:r w:rsidR="00FF074F">
              <w:rPr>
                <w:rFonts w:ascii="Arial" w:hAnsi="Arial" w:cs="Arial"/>
                <w:sz w:val="24"/>
                <w:szCs w:val="24"/>
              </w:rPr>
              <w:t xml:space="preserve"> will not be finalised by</w:t>
            </w:r>
            <w:r w:rsidR="006A2061">
              <w:rPr>
                <w:rFonts w:ascii="Arial" w:hAnsi="Arial" w:cs="Arial"/>
                <w:sz w:val="24"/>
                <w:szCs w:val="24"/>
              </w:rPr>
              <w:t xml:space="preserve"> 8 July?</w:t>
            </w:r>
            <w:r w:rsidR="00FF074F">
              <w:rPr>
                <w:rFonts w:ascii="Arial" w:hAnsi="Arial" w:cs="Arial"/>
                <w:sz w:val="24"/>
                <w:szCs w:val="24"/>
              </w:rPr>
              <w:br/>
            </w:r>
          </w:p>
        </w:tc>
      </w:tr>
      <w:tr w:rsidR="009B581A" w14:paraId="397CE16B" w14:textId="77777777" w:rsidTr="00F8505D">
        <w:tc>
          <w:tcPr>
            <w:tcW w:w="9016" w:type="dxa"/>
            <w:vAlign w:val="center"/>
          </w:tcPr>
          <w:p w14:paraId="23F9995A" w14:textId="413878EB" w:rsidR="009B581A" w:rsidRPr="006924B9" w:rsidRDefault="00F0287D" w:rsidP="00965195">
            <w:pPr>
              <w:spacing w:before="240"/>
              <w:rPr>
                <w:rFonts w:ascii="Arial" w:hAnsi="Arial" w:cs="Arial"/>
                <w:sz w:val="24"/>
                <w:szCs w:val="24"/>
              </w:rPr>
            </w:pPr>
            <w:r w:rsidRPr="00F0287D">
              <w:rPr>
                <w:rFonts w:ascii="Arial" w:hAnsi="Arial" w:cs="Arial"/>
                <w:sz w:val="24"/>
                <w:szCs w:val="24"/>
              </w:rPr>
              <w:t>We would appreciate to have your preferences by 8 July 2020.</w:t>
            </w:r>
            <w:r w:rsidR="00764DEE">
              <w:rPr>
                <w:rFonts w:ascii="Arial" w:hAnsi="Arial" w:cs="Arial"/>
                <w:sz w:val="24"/>
                <w:szCs w:val="24"/>
              </w:rPr>
              <w:t xml:space="preserve"> </w:t>
            </w:r>
            <w:r w:rsidRPr="00F0287D">
              <w:rPr>
                <w:rFonts w:ascii="Arial" w:hAnsi="Arial" w:cs="Arial"/>
                <w:sz w:val="24"/>
                <w:szCs w:val="24"/>
              </w:rPr>
              <w:t>If you have any concerns about this, please speak to your EHCP Coordinator first so that they can look at specific needs and then you can talk about these together.</w:t>
            </w:r>
            <w:r>
              <w:rPr>
                <w:rFonts w:ascii="Arial" w:hAnsi="Arial" w:cs="Arial"/>
                <w:sz w:val="24"/>
                <w:szCs w:val="24"/>
              </w:rPr>
              <w:br/>
            </w:r>
          </w:p>
        </w:tc>
      </w:tr>
    </w:tbl>
    <w:p w14:paraId="7472C1F7" w14:textId="71881218" w:rsidR="00F677D9" w:rsidRDefault="00F677D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C2E14" w14:paraId="26D773C6" w14:textId="77777777" w:rsidTr="00BC3F9D">
        <w:trPr>
          <w:trHeight w:hRule="exact" w:val="567"/>
        </w:trPr>
        <w:tc>
          <w:tcPr>
            <w:tcW w:w="9016" w:type="dxa"/>
            <w:shd w:val="clear" w:color="auto" w:fill="2F5071"/>
            <w:vAlign w:val="center"/>
          </w:tcPr>
          <w:p w14:paraId="24DBFF22" w14:textId="26B958EF" w:rsidR="004F14AF" w:rsidRPr="00CE0FDC" w:rsidRDefault="000C2E14" w:rsidP="004F14AF">
            <w:pPr>
              <w:rPr>
                <w:rFonts w:ascii="Arial" w:hAnsi="Arial" w:cs="Arial"/>
                <w:color w:val="FFFFFF" w:themeColor="background1"/>
                <w:sz w:val="24"/>
                <w:szCs w:val="24"/>
              </w:rPr>
            </w:pPr>
            <w:r w:rsidRPr="00CE0FDC">
              <w:rPr>
                <w:rFonts w:ascii="Arial" w:hAnsi="Arial" w:cs="Arial"/>
                <w:color w:val="FFFFFF" w:themeColor="background1"/>
                <w:sz w:val="24"/>
                <w:szCs w:val="24"/>
              </w:rPr>
              <w:t>Additional Information</w:t>
            </w:r>
          </w:p>
        </w:tc>
      </w:tr>
      <w:tr w:rsidR="005F117D" w14:paraId="3DD46F91" w14:textId="77777777" w:rsidTr="00E646A8">
        <w:tc>
          <w:tcPr>
            <w:tcW w:w="9016" w:type="dxa"/>
          </w:tcPr>
          <w:p w14:paraId="3BCC38B8" w14:textId="77777777" w:rsidR="002E5BCE" w:rsidRDefault="002E5BCE" w:rsidP="005F117D">
            <w:pPr>
              <w:rPr>
                <w:rFonts w:ascii="Arial" w:hAnsi="Arial" w:cs="Arial"/>
                <w:b/>
                <w:bCs/>
                <w:sz w:val="24"/>
                <w:szCs w:val="24"/>
              </w:rPr>
            </w:pPr>
          </w:p>
          <w:p w14:paraId="0F9F5331" w14:textId="683B08C4" w:rsidR="005F117D" w:rsidRDefault="005F117D" w:rsidP="005F117D">
            <w:pPr>
              <w:rPr>
                <w:rFonts w:ascii="Arial" w:hAnsi="Arial" w:cs="Arial"/>
                <w:b/>
                <w:bCs/>
                <w:sz w:val="24"/>
                <w:szCs w:val="24"/>
              </w:rPr>
            </w:pPr>
            <w:r>
              <w:rPr>
                <w:rFonts w:ascii="Arial" w:hAnsi="Arial" w:cs="Arial"/>
                <w:b/>
                <w:bCs/>
                <w:sz w:val="24"/>
                <w:szCs w:val="24"/>
              </w:rPr>
              <w:t xml:space="preserve">Year 6s and Year 11s Transition  </w:t>
            </w:r>
          </w:p>
          <w:p w14:paraId="3BB9E6F7" w14:textId="2ECA1303" w:rsidR="005F117D" w:rsidRPr="00AD79E0" w:rsidRDefault="005F117D" w:rsidP="005F117D">
            <w:pPr>
              <w:rPr>
                <w:rFonts w:ascii="Arial" w:hAnsi="Arial" w:cs="Arial"/>
                <w:sz w:val="24"/>
                <w:szCs w:val="24"/>
              </w:rPr>
            </w:pPr>
            <w:r w:rsidRPr="00AD79E0">
              <w:rPr>
                <w:rFonts w:ascii="Arial" w:hAnsi="Arial" w:cs="Arial"/>
                <w:sz w:val="24"/>
                <w:szCs w:val="24"/>
              </w:rPr>
              <w:t xml:space="preserve">For </w:t>
            </w:r>
            <w:r>
              <w:rPr>
                <w:rFonts w:ascii="Arial" w:hAnsi="Arial" w:cs="Arial"/>
                <w:sz w:val="24"/>
                <w:szCs w:val="24"/>
              </w:rPr>
              <w:t xml:space="preserve">some tips and advice on researching settings, and </w:t>
            </w:r>
            <w:r w:rsidR="00BC3046">
              <w:rPr>
                <w:rFonts w:ascii="Arial" w:hAnsi="Arial" w:cs="Arial"/>
                <w:sz w:val="24"/>
                <w:szCs w:val="24"/>
              </w:rPr>
              <w:t>for</w:t>
            </w:r>
            <w:r>
              <w:rPr>
                <w:rFonts w:ascii="Arial" w:hAnsi="Arial" w:cs="Arial"/>
                <w:sz w:val="24"/>
                <w:szCs w:val="24"/>
              </w:rPr>
              <w:t xml:space="preserve"> the full process</w:t>
            </w:r>
            <w:r w:rsidRPr="00981205">
              <w:rPr>
                <w:rFonts w:ascii="Arial" w:hAnsi="Arial" w:cs="Arial"/>
                <w:sz w:val="24"/>
                <w:szCs w:val="24"/>
              </w:rPr>
              <w:t xml:space="preserve">, </w:t>
            </w:r>
            <w:hyperlink r:id="rId13" w:history="1">
              <w:r w:rsidR="00BC3046" w:rsidRPr="00913FB7">
                <w:rPr>
                  <w:rStyle w:val="Hyperlink"/>
                  <w:rFonts w:ascii="Arial" w:hAnsi="Arial" w:cs="Arial"/>
                  <w:sz w:val="24"/>
                  <w:szCs w:val="24"/>
                </w:rPr>
                <w:t xml:space="preserve">see </w:t>
              </w:r>
              <w:r w:rsidRPr="00913FB7">
                <w:rPr>
                  <w:rStyle w:val="Hyperlink"/>
                  <w:rFonts w:ascii="Arial" w:hAnsi="Arial" w:cs="Arial"/>
                  <w:sz w:val="24"/>
                  <w:szCs w:val="24"/>
                </w:rPr>
                <w:t>our parent information flyer.</w:t>
              </w:r>
            </w:hyperlink>
          </w:p>
          <w:p w14:paraId="1AD6CF1E" w14:textId="77777777" w:rsidR="005F117D" w:rsidRDefault="005F117D">
            <w:pPr>
              <w:rPr>
                <w:rFonts w:ascii="Arial" w:hAnsi="Arial" w:cs="Arial"/>
                <w:b/>
                <w:bCs/>
                <w:sz w:val="24"/>
                <w:szCs w:val="24"/>
              </w:rPr>
            </w:pPr>
          </w:p>
        </w:tc>
      </w:tr>
      <w:tr w:rsidR="002E5BCE" w14:paraId="6E954FE7" w14:textId="77777777" w:rsidTr="00E646A8">
        <w:tc>
          <w:tcPr>
            <w:tcW w:w="9016" w:type="dxa"/>
          </w:tcPr>
          <w:p w14:paraId="3AB60B4E" w14:textId="2406FCC3" w:rsidR="002E5BCE" w:rsidRDefault="002E5BCE" w:rsidP="002E5BCE">
            <w:pPr>
              <w:rPr>
                <w:rFonts w:ascii="Arial" w:hAnsi="Arial" w:cs="Arial"/>
                <w:b/>
                <w:bCs/>
                <w:sz w:val="24"/>
                <w:szCs w:val="24"/>
              </w:rPr>
            </w:pPr>
            <w:r>
              <w:rPr>
                <w:rFonts w:ascii="Arial" w:hAnsi="Arial" w:cs="Arial"/>
                <w:b/>
                <w:bCs/>
                <w:sz w:val="24"/>
                <w:szCs w:val="24"/>
              </w:rPr>
              <w:br/>
            </w:r>
            <w:r w:rsidRPr="00E646A8">
              <w:rPr>
                <w:rFonts w:ascii="Arial" w:hAnsi="Arial" w:cs="Arial"/>
                <w:b/>
                <w:bCs/>
                <w:sz w:val="24"/>
                <w:szCs w:val="24"/>
              </w:rPr>
              <w:t xml:space="preserve">The </w:t>
            </w:r>
            <w:r w:rsidR="003F0D22">
              <w:rPr>
                <w:rFonts w:ascii="Arial" w:hAnsi="Arial" w:cs="Arial"/>
                <w:b/>
                <w:bCs/>
                <w:sz w:val="24"/>
                <w:szCs w:val="24"/>
              </w:rPr>
              <w:t>l</w:t>
            </w:r>
            <w:r w:rsidRPr="00E646A8">
              <w:rPr>
                <w:rFonts w:ascii="Arial" w:hAnsi="Arial" w:cs="Arial"/>
                <w:b/>
                <w:bCs/>
                <w:sz w:val="24"/>
                <w:szCs w:val="24"/>
              </w:rPr>
              <w:t xml:space="preserve">egal </w:t>
            </w:r>
            <w:r w:rsidR="003F0D22">
              <w:rPr>
                <w:rFonts w:ascii="Arial" w:hAnsi="Arial" w:cs="Arial"/>
                <w:b/>
                <w:bCs/>
                <w:sz w:val="24"/>
                <w:szCs w:val="24"/>
              </w:rPr>
              <w:t>t</w:t>
            </w:r>
            <w:r w:rsidRPr="00E646A8">
              <w:rPr>
                <w:rFonts w:ascii="Arial" w:hAnsi="Arial" w:cs="Arial"/>
                <w:b/>
                <w:bCs/>
                <w:sz w:val="24"/>
                <w:szCs w:val="24"/>
              </w:rPr>
              <w:t>est</w:t>
            </w:r>
          </w:p>
          <w:p w14:paraId="096A11FF" w14:textId="2A06A12B" w:rsidR="005E4E20" w:rsidRDefault="002E5BCE" w:rsidP="002E5BCE">
            <w:pPr>
              <w:rPr>
                <w:rFonts w:ascii="Arial" w:hAnsi="Arial" w:cs="Arial"/>
                <w:sz w:val="24"/>
                <w:szCs w:val="24"/>
              </w:rPr>
            </w:pPr>
            <w:r w:rsidRPr="00684CEF">
              <w:rPr>
                <w:rFonts w:ascii="Arial" w:hAnsi="Arial" w:cs="Arial"/>
                <w:sz w:val="24"/>
                <w:szCs w:val="24"/>
              </w:rPr>
              <w:t xml:space="preserve">When deciding on </w:t>
            </w:r>
            <w:r>
              <w:rPr>
                <w:rFonts w:ascii="Arial" w:hAnsi="Arial" w:cs="Arial"/>
                <w:sz w:val="24"/>
                <w:szCs w:val="24"/>
              </w:rPr>
              <w:t>settings</w:t>
            </w:r>
            <w:r w:rsidRPr="00684CEF">
              <w:rPr>
                <w:rFonts w:ascii="Arial" w:hAnsi="Arial" w:cs="Arial"/>
                <w:sz w:val="24"/>
                <w:szCs w:val="24"/>
              </w:rPr>
              <w:t xml:space="preserve"> for your child in September 2021, your views and wishes are paramount. The legal test is in </w:t>
            </w:r>
            <w:r>
              <w:rPr>
                <w:rFonts w:ascii="Arial" w:hAnsi="Arial" w:cs="Arial"/>
                <w:sz w:val="24"/>
                <w:szCs w:val="24"/>
              </w:rPr>
              <w:t>S</w:t>
            </w:r>
            <w:r w:rsidRPr="00684CEF">
              <w:rPr>
                <w:rFonts w:ascii="Arial" w:hAnsi="Arial" w:cs="Arial"/>
                <w:sz w:val="24"/>
                <w:szCs w:val="24"/>
              </w:rPr>
              <w:t xml:space="preserve">ection 39 of the Children and Families </w:t>
            </w:r>
            <w:r>
              <w:rPr>
                <w:rFonts w:ascii="Arial" w:hAnsi="Arial" w:cs="Arial"/>
                <w:sz w:val="24"/>
                <w:szCs w:val="24"/>
              </w:rPr>
              <w:t>A</w:t>
            </w:r>
            <w:r w:rsidRPr="00684CEF">
              <w:rPr>
                <w:rFonts w:ascii="Arial" w:hAnsi="Arial" w:cs="Arial"/>
                <w:sz w:val="24"/>
                <w:szCs w:val="24"/>
              </w:rPr>
              <w:t xml:space="preserve">ct </w:t>
            </w:r>
            <w:r>
              <w:rPr>
                <w:rFonts w:ascii="Arial" w:hAnsi="Arial" w:cs="Arial"/>
                <w:sz w:val="24"/>
                <w:szCs w:val="24"/>
              </w:rPr>
              <w:t>(CFA)</w:t>
            </w:r>
            <w:r w:rsidR="009D6DEE">
              <w:rPr>
                <w:rFonts w:ascii="Arial" w:hAnsi="Arial" w:cs="Arial"/>
                <w:sz w:val="24"/>
                <w:szCs w:val="24"/>
              </w:rPr>
              <w:t xml:space="preserve"> in which</w:t>
            </w:r>
            <w:r w:rsidR="00E36869">
              <w:rPr>
                <w:rFonts w:ascii="Arial" w:hAnsi="Arial" w:cs="Arial"/>
                <w:sz w:val="24"/>
                <w:szCs w:val="24"/>
              </w:rPr>
              <w:t xml:space="preserve"> </w:t>
            </w:r>
            <w:r w:rsidRPr="00684CEF">
              <w:rPr>
                <w:rFonts w:ascii="Arial" w:hAnsi="Arial" w:cs="Arial"/>
                <w:sz w:val="24"/>
                <w:szCs w:val="24"/>
              </w:rPr>
              <w:t>the Local Authority</w:t>
            </w:r>
            <w:r>
              <w:rPr>
                <w:rFonts w:ascii="Arial" w:hAnsi="Arial" w:cs="Arial"/>
                <w:sz w:val="24"/>
                <w:szCs w:val="24"/>
              </w:rPr>
              <w:t xml:space="preserve"> </w:t>
            </w:r>
            <w:r w:rsidRPr="00684CEF">
              <w:rPr>
                <w:rFonts w:ascii="Arial" w:hAnsi="Arial" w:cs="Arial"/>
                <w:sz w:val="24"/>
                <w:szCs w:val="24"/>
              </w:rPr>
              <w:t>(LA) must name the school requested by the paren</w:t>
            </w:r>
            <w:r w:rsidR="00B7656D">
              <w:rPr>
                <w:rFonts w:ascii="Arial" w:hAnsi="Arial" w:cs="Arial"/>
                <w:sz w:val="24"/>
                <w:szCs w:val="24"/>
              </w:rPr>
              <w:t xml:space="preserve">t </w:t>
            </w:r>
            <w:r w:rsidR="001B5A90" w:rsidRPr="001B5A90">
              <w:rPr>
                <w:rFonts w:ascii="Arial" w:hAnsi="Arial" w:cs="Arial"/>
                <w:sz w:val="24"/>
                <w:szCs w:val="24"/>
              </w:rPr>
              <w:t>unless the LA can demonstrate that any of the conditions under S</w:t>
            </w:r>
            <w:r w:rsidR="006E60D3">
              <w:rPr>
                <w:rFonts w:ascii="Arial" w:hAnsi="Arial" w:cs="Arial"/>
                <w:sz w:val="24"/>
                <w:szCs w:val="24"/>
              </w:rPr>
              <w:t xml:space="preserve">ection </w:t>
            </w:r>
            <w:r w:rsidR="001B5A90" w:rsidRPr="001B5A90">
              <w:rPr>
                <w:rFonts w:ascii="Arial" w:hAnsi="Arial" w:cs="Arial"/>
                <w:sz w:val="24"/>
                <w:szCs w:val="24"/>
              </w:rPr>
              <w:t>39</w:t>
            </w:r>
            <w:r w:rsidR="006E60D3">
              <w:rPr>
                <w:rFonts w:ascii="Arial" w:hAnsi="Arial" w:cs="Arial"/>
                <w:sz w:val="24"/>
                <w:szCs w:val="24"/>
              </w:rPr>
              <w:t xml:space="preserve"> </w:t>
            </w:r>
            <w:r w:rsidR="001B5A90" w:rsidRPr="001B5A90">
              <w:rPr>
                <w:rFonts w:ascii="Arial" w:hAnsi="Arial" w:cs="Arial"/>
                <w:sz w:val="24"/>
                <w:szCs w:val="24"/>
              </w:rPr>
              <w:t>(</w:t>
            </w:r>
            <w:r w:rsidR="006E60D3">
              <w:rPr>
                <w:rFonts w:ascii="Arial" w:hAnsi="Arial" w:cs="Arial"/>
                <w:sz w:val="24"/>
                <w:szCs w:val="24"/>
              </w:rPr>
              <w:t xml:space="preserve">subsection </w:t>
            </w:r>
            <w:r w:rsidR="001B5A90" w:rsidRPr="001B5A90">
              <w:rPr>
                <w:rFonts w:ascii="Arial" w:hAnsi="Arial" w:cs="Arial"/>
                <w:sz w:val="24"/>
                <w:szCs w:val="24"/>
              </w:rPr>
              <w:t xml:space="preserve">4) of the CFA 2014 apply. </w:t>
            </w:r>
          </w:p>
          <w:p w14:paraId="1813DDFE" w14:textId="77777777" w:rsidR="001B5A90" w:rsidRDefault="001B5A90" w:rsidP="002E5BCE">
            <w:pPr>
              <w:rPr>
                <w:rFonts w:ascii="Arial" w:hAnsi="Arial" w:cs="Arial"/>
                <w:sz w:val="24"/>
                <w:szCs w:val="24"/>
              </w:rPr>
            </w:pPr>
          </w:p>
          <w:p w14:paraId="20C9CECE" w14:textId="5F629198" w:rsidR="00990D7C" w:rsidRPr="00684CEF" w:rsidRDefault="006E60D3" w:rsidP="002E5BCE">
            <w:pPr>
              <w:rPr>
                <w:rFonts w:ascii="Arial" w:hAnsi="Arial" w:cs="Arial"/>
                <w:sz w:val="24"/>
                <w:szCs w:val="24"/>
              </w:rPr>
            </w:pPr>
            <w:r>
              <w:rPr>
                <w:rFonts w:ascii="Arial" w:hAnsi="Arial" w:cs="Arial"/>
                <w:sz w:val="24"/>
                <w:szCs w:val="24"/>
              </w:rPr>
              <w:t>S</w:t>
            </w:r>
            <w:r w:rsidR="007218DB" w:rsidRPr="007218DB">
              <w:rPr>
                <w:rFonts w:ascii="Arial" w:hAnsi="Arial" w:cs="Arial"/>
                <w:sz w:val="24"/>
                <w:szCs w:val="24"/>
              </w:rPr>
              <w:t xml:space="preserve">ubsection </w:t>
            </w:r>
            <w:r>
              <w:rPr>
                <w:rFonts w:ascii="Arial" w:hAnsi="Arial" w:cs="Arial"/>
                <w:sz w:val="24"/>
                <w:szCs w:val="24"/>
              </w:rPr>
              <w:t xml:space="preserve">4 </w:t>
            </w:r>
            <w:r w:rsidR="007218DB" w:rsidRPr="007218DB">
              <w:rPr>
                <w:rFonts w:ascii="Arial" w:hAnsi="Arial" w:cs="Arial"/>
                <w:sz w:val="24"/>
                <w:szCs w:val="24"/>
              </w:rPr>
              <w:t>applies where</w:t>
            </w:r>
            <w:r w:rsidR="005E4E20">
              <w:rPr>
                <w:rFonts w:ascii="Arial" w:hAnsi="Arial" w:cs="Arial"/>
                <w:sz w:val="24"/>
                <w:szCs w:val="24"/>
              </w:rPr>
              <w:t>:</w:t>
            </w:r>
          </w:p>
          <w:p w14:paraId="33915F76" w14:textId="77777777" w:rsidR="002E5BCE" w:rsidRPr="00941CDC" w:rsidRDefault="002E5BCE" w:rsidP="002E5BCE">
            <w:pPr>
              <w:pStyle w:val="ListParagraph"/>
              <w:numPr>
                <w:ilvl w:val="0"/>
                <w:numId w:val="12"/>
              </w:numPr>
              <w:rPr>
                <w:rFonts w:ascii="Arial" w:hAnsi="Arial" w:cs="Arial"/>
                <w:sz w:val="24"/>
                <w:szCs w:val="24"/>
              </w:rPr>
            </w:pPr>
            <w:r w:rsidRPr="00941CDC">
              <w:rPr>
                <w:rFonts w:ascii="Arial" w:hAnsi="Arial" w:cs="Arial"/>
                <w:sz w:val="24"/>
                <w:szCs w:val="24"/>
              </w:rPr>
              <w:t>The school or other institution requested is unsuitable for the age, ability, aptitude or special educational needs of the child or young person concerned, or</w:t>
            </w:r>
          </w:p>
          <w:p w14:paraId="6B07FC7A" w14:textId="77777777" w:rsidR="002E5BCE" w:rsidRPr="00941CDC" w:rsidRDefault="002E5BCE" w:rsidP="002E5BCE">
            <w:pPr>
              <w:pStyle w:val="ListParagraph"/>
              <w:numPr>
                <w:ilvl w:val="0"/>
                <w:numId w:val="12"/>
              </w:numPr>
              <w:rPr>
                <w:rFonts w:ascii="Arial" w:hAnsi="Arial" w:cs="Arial"/>
                <w:sz w:val="24"/>
                <w:szCs w:val="24"/>
              </w:rPr>
            </w:pPr>
            <w:r w:rsidRPr="00941CDC">
              <w:rPr>
                <w:rFonts w:ascii="Arial" w:hAnsi="Arial" w:cs="Arial"/>
                <w:sz w:val="24"/>
                <w:szCs w:val="24"/>
              </w:rPr>
              <w:t xml:space="preserve">The attendance of the child or young person at the requested school or other institution would be incompatible with – </w:t>
            </w:r>
          </w:p>
          <w:p w14:paraId="2C6DB2BB" w14:textId="77777777" w:rsidR="002E5BCE" w:rsidRPr="00941CDC" w:rsidRDefault="002E5BCE" w:rsidP="002E5BCE">
            <w:pPr>
              <w:pStyle w:val="ListParagraph"/>
              <w:numPr>
                <w:ilvl w:val="1"/>
                <w:numId w:val="14"/>
              </w:numPr>
              <w:rPr>
                <w:rFonts w:ascii="Arial" w:hAnsi="Arial" w:cs="Arial"/>
                <w:sz w:val="24"/>
                <w:szCs w:val="24"/>
              </w:rPr>
            </w:pPr>
            <w:r w:rsidRPr="00941CDC">
              <w:rPr>
                <w:rFonts w:ascii="Arial" w:hAnsi="Arial" w:cs="Arial"/>
                <w:sz w:val="24"/>
                <w:szCs w:val="24"/>
              </w:rPr>
              <w:t xml:space="preserve">The provision of efficient education for others, or </w:t>
            </w:r>
          </w:p>
          <w:p w14:paraId="647B706F" w14:textId="422AAEC1" w:rsidR="002E5BCE" w:rsidRPr="00CB5AAA" w:rsidRDefault="002E5BCE" w:rsidP="002E5BCE">
            <w:pPr>
              <w:pStyle w:val="ListParagraph"/>
              <w:numPr>
                <w:ilvl w:val="1"/>
                <w:numId w:val="14"/>
              </w:numPr>
              <w:rPr>
                <w:rFonts w:ascii="Arial" w:hAnsi="Arial" w:cs="Arial"/>
                <w:sz w:val="24"/>
                <w:szCs w:val="24"/>
              </w:rPr>
            </w:pPr>
            <w:r w:rsidRPr="00941CDC">
              <w:rPr>
                <w:rFonts w:ascii="Arial" w:hAnsi="Arial" w:cs="Arial"/>
                <w:sz w:val="24"/>
                <w:szCs w:val="24"/>
              </w:rPr>
              <w:t>The efficient use of resources</w:t>
            </w:r>
            <w:r w:rsidR="00CB5AAA">
              <w:rPr>
                <w:rFonts w:ascii="Arial" w:hAnsi="Arial" w:cs="Arial"/>
                <w:sz w:val="24"/>
                <w:szCs w:val="24"/>
              </w:rPr>
              <w:br/>
            </w:r>
          </w:p>
        </w:tc>
      </w:tr>
      <w:tr w:rsidR="002E5BCE" w14:paraId="5A41139F" w14:textId="77777777" w:rsidTr="00E646A8">
        <w:tc>
          <w:tcPr>
            <w:tcW w:w="9016" w:type="dxa"/>
          </w:tcPr>
          <w:p w14:paraId="74D6A399" w14:textId="19D833EB" w:rsidR="002E5BCE" w:rsidRPr="00B448CF" w:rsidRDefault="002E5BCE" w:rsidP="00B448CF">
            <w:pPr>
              <w:rPr>
                <w:rFonts w:ascii="Arial" w:hAnsi="Arial" w:cs="Arial"/>
                <w:b/>
                <w:bCs/>
                <w:sz w:val="24"/>
                <w:szCs w:val="24"/>
              </w:rPr>
            </w:pPr>
            <w:r>
              <w:rPr>
                <w:rFonts w:ascii="Arial" w:hAnsi="Arial" w:cs="Arial"/>
                <w:b/>
                <w:bCs/>
                <w:sz w:val="24"/>
                <w:szCs w:val="24"/>
              </w:rPr>
              <w:br/>
              <w:t>Need help?</w:t>
            </w:r>
            <w:r w:rsidR="00B448CF">
              <w:rPr>
                <w:rFonts w:ascii="Arial" w:hAnsi="Arial" w:cs="Arial"/>
                <w:b/>
                <w:bCs/>
                <w:sz w:val="24"/>
                <w:szCs w:val="24"/>
              </w:rPr>
              <w:br/>
            </w:r>
            <w:r>
              <w:rPr>
                <w:rFonts w:ascii="Arial" w:hAnsi="Arial" w:cs="Arial"/>
                <w:sz w:val="24"/>
                <w:szCs w:val="24"/>
              </w:rPr>
              <w:t>Please contact your child’s EHCP Coordinator if you have any questions or need more information throughout the process.</w:t>
            </w:r>
          </w:p>
          <w:p w14:paraId="1A044931" w14:textId="6709132B" w:rsidR="0066658E" w:rsidRDefault="002E5BCE" w:rsidP="002E5BCE">
            <w:pPr>
              <w:rPr>
                <w:rFonts w:ascii="Arial" w:hAnsi="Arial" w:cs="Arial"/>
                <w:sz w:val="24"/>
                <w:szCs w:val="24"/>
              </w:rPr>
            </w:pPr>
            <w:r>
              <w:rPr>
                <w:rFonts w:ascii="Arial" w:hAnsi="Arial" w:cs="Arial"/>
                <w:sz w:val="24"/>
                <w:szCs w:val="24"/>
              </w:rPr>
              <w:br/>
              <w:t xml:space="preserve">If you don’t know who the ECHP Coordinator is, </w:t>
            </w:r>
            <w:hyperlink r:id="rId14" w:history="1">
              <w:r w:rsidRPr="00AC10F9">
                <w:rPr>
                  <w:rStyle w:val="Hyperlink"/>
                  <w:rFonts w:ascii="Arial" w:hAnsi="Arial" w:cs="Arial"/>
                  <w:sz w:val="24"/>
                  <w:szCs w:val="24"/>
                </w:rPr>
                <w:t>click</w:t>
              </w:r>
              <w:bookmarkStart w:id="0" w:name="_GoBack"/>
              <w:bookmarkEnd w:id="0"/>
              <w:r w:rsidRPr="00AC10F9">
                <w:rPr>
                  <w:rStyle w:val="Hyperlink"/>
                  <w:rFonts w:ascii="Arial" w:hAnsi="Arial" w:cs="Arial"/>
                  <w:sz w:val="24"/>
                  <w:szCs w:val="24"/>
                </w:rPr>
                <w:t xml:space="preserve"> here for a contact list</w:t>
              </w:r>
            </w:hyperlink>
            <w:r w:rsidRPr="00F3379E">
              <w:rPr>
                <w:rFonts w:ascii="Arial" w:hAnsi="Arial" w:cs="Arial"/>
                <w:color w:val="4472C4" w:themeColor="accent1"/>
                <w:sz w:val="24"/>
                <w:szCs w:val="24"/>
              </w:rPr>
              <w:t xml:space="preserve"> </w:t>
            </w:r>
            <w:r w:rsidRPr="00AC1895">
              <w:rPr>
                <w:rFonts w:ascii="Arial" w:hAnsi="Arial" w:cs="Arial"/>
                <w:sz w:val="24"/>
                <w:szCs w:val="24"/>
              </w:rPr>
              <w:t>(</w:t>
            </w:r>
            <w:r>
              <w:rPr>
                <w:rFonts w:ascii="Arial" w:hAnsi="Arial" w:cs="Arial"/>
                <w:sz w:val="24"/>
                <w:szCs w:val="24"/>
              </w:rPr>
              <w:t>y</w:t>
            </w:r>
            <w:r w:rsidRPr="00584580">
              <w:rPr>
                <w:rFonts w:ascii="Arial" w:hAnsi="Arial" w:cs="Arial"/>
                <w:sz w:val="24"/>
                <w:szCs w:val="24"/>
              </w:rPr>
              <w:t xml:space="preserve">our child’s EHCP </w:t>
            </w:r>
            <w:r>
              <w:rPr>
                <w:rFonts w:ascii="Arial" w:hAnsi="Arial" w:cs="Arial"/>
                <w:sz w:val="24"/>
                <w:szCs w:val="24"/>
              </w:rPr>
              <w:t>C</w:t>
            </w:r>
            <w:r w:rsidRPr="00584580">
              <w:rPr>
                <w:rFonts w:ascii="Arial" w:hAnsi="Arial" w:cs="Arial"/>
                <w:sz w:val="24"/>
                <w:szCs w:val="24"/>
              </w:rPr>
              <w:t>oordinator will de</w:t>
            </w:r>
            <w:r>
              <w:rPr>
                <w:rFonts w:ascii="Arial" w:hAnsi="Arial" w:cs="Arial"/>
                <w:sz w:val="24"/>
                <w:szCs w:val="24"/>
              </w:rPr>
              <w:t xml:space="preserve">pend on </w:t>
            </w:r>
            <w:r w:rsidRPr="00584580">
              <w:rPr>
                <w:rFonts w:ascii="Arial" w:hAnsi="Arial" w:cs="Arial"/>
                <w:sz w:val="24"/>
                <w:szCs w:val="24"/>
              </w:rPr>
              <w:t xml:space="preserve">the school </w:t>
            </w:r>
            <w:r>
              <w:rPr>
                <w:rFonts w:ascii="Arial" w:hAnsi="Arial" w:cs="Arial"/>
                <w:sz w:val="24"/>
                <w:szCs w:val="24"/>
              </w:rPr>
              <w:t>of your child</w:t>
            </w:r>
            <w:r w:rsidRPr="005215DE">
              <w:rPr>
                <w:rFonts w:ascii="Arial" w:hAnsi="Arial" w:cs="Arial"/>
                <w:sz w:val="24"/>
                <w:szCs w:val="24"/>
              </w:rPr>
              <w:t>)</w:t>
            </w:r>
            <w:r>
              <w:rPr>
                <w:rFonts w:ascii="Arial" w:hAnsi="Arial" w:cs="Arial"/>
                <w:sz w:val="24"/>
                <w:szCs w:val="24"/>
              </w:rPr>
              <w:t>.</w:t>
            </w:r>
          </w:p>
          <w:p w14:paraId="7D1AD93B" w14:textId="44E9B194" w:rsidR="0066658E" w:rsidRDefault="0066658E" w:rsidP="002E5BCE">
            <w:pPr>
              <w:rPr>
                <w:rFonts w:ascii="Arial" w:hAnsi="Arial" w:cs="Arial"/>
                <w:sz w:val="24"/>
                <w:szCs w:val="24"/>
              </w:rPr>
            </w:pPr>
          </w:p>
          <w:p w14:paraId="0E9FB8FD" w14:textId="59785DCE" w:rsidR="00467C62" w:rsidRPr="00467C62" w:rsidRDefault="00467C62" w:rsidP="00467C62">
            <w:pPr>
              <w:rPr>
                <w:rFonts w:ascii="Arial" w:hAnsi="Arial" w:cs="Arial"/>
                <w:sz w:val="24"/>
                <w:szCs w:val="24"/>
              </w:rPr>
            </w:pPr>
            <w:r w:rsidRPr="00467C62">
              <w:rPr>
                <w:rFonts w:ascii="Arial" w:hAnsi="Arial" w:cs="Arial"/>
                <w:sz w:val="24"/>
                <w:szCs w:val="24"/>
              </w:rPr>
              <w:t>Sutton Parent Carer Forum and Sutton Information, Advice and Support Service can offer help and advice too:</w:t>
            </w:r>
          </w:p>
          <w:p w14:paraId="08826D17" w14:textId="77777777" w:rsidR="00467C62" w:rsidRDefault="00467C62" w:rsidP="002E5BCE">
            <w:pPr>
              <w:rPr>
                <w:rFonts w:ascii="Arial" w:hAnsi="Arial" w:cs="Arial"/>
                <w:sz w:val="24"/>
                <w:szCs w:val="24"/>
              </w:rPr>
            </w:pPr>
          </w:p>
          <w:tbl>
            <w:tblPr>
              <w:tblStyle w:val="TableGrid"/>
              <w:tblW w:w="0" w:type="auto"/>
              <w:tblLook w:val="0000" w:firstRow="0" w:lastRow="0" w:firstColumn="0" w:lastColumn="0" w:noHBand="0" w:noVBand="0"/>
            </w:tblPr>
            <w:tblGrid>
              <w:gridCol w:w="2563"/>
              <w:gridCol w:w="3378"/>
              <w:gridCol w:w="2849"/>
            </w:tblGrid>
            <w:tr w:rsidR="00E75D97" w14:paraId="64DE4BAA" w14:textId="77777777" w:rsidTr="00D85470">
              <w:tc>
                <w:tcPr>
                  <w:tcW w:w="3393" w:type="dxa"/>
                </w:tcPr>
                <w:p w14:paraId="144EC834" w14:textId="77777777" w:rsidR="00E75D97" w:rsidRDefault="00E75D97" w:rsidP="00E75D97">
                  <w:pPr>
                    <w:jc w:val="both"/>
                  </w:pPr>
                  <w:r w:rsidRPr="6A2DE9A8">
                    <w:rPr>
                      <w:b/>
                      <w:bCs/>
                      <w:color w:val="000000" w:themeColor="text1"/>
                    </w:rPr>
                    <w:lastRenderedPageBreak/>
                    <w:t>Organisation</w:t>
                  </w:r>
                </w:p>
              </w:tc>
              <w:tc>
                <w:tcPr>
                  <w:tcW w:w="3393" w:type="dxa"/>
                </w:tcPr>
                <w:p w14:paraId="2D632F49" w14:textId="77777777" w:rsidR="00E75D97" w:rsidRDefault="00E75D97" w:rsidP="00E75D97">
                  <w:pPr>
                    <w:jc w:val="both"/>
                  </w:pPr>
                  <w:r w:rsidRPr="6A2DE9A8">
                    <w:rPr>
                      <w:b/>
                      <w:bCs/>
                    </w:rPr>
                    <w:t>Sutton Parent</w:t>
                  </w:r>
                  <w:r>
                    <w:rPr>
                      <w:b/>
                      <w:bCs/>
                    </w:rPr>
                    <w:t xml:space="preserve"> Carer</w:t>
                  </w:r>
                  <w:r w:rsidRPr="6A2DE9A8">
                    <w:rPr>
                      <w:b/>
                      <w:bCs/>
                    </w:rPr>
                    <w:t xml:space="preserve"> Forum</w:t>
                  </w:r>
                </w:p>
              </w:tc>
              <w:tc>
                <w:tcPr>
                  <w:tcW w:w="3393" w:type="dxa"/>
                </w:tcPr>
                <w:p w14:paraId="5119C66E" w14:textId="77777777" w:rsidR="00E75D97" w:rsidRDefault="00E75D97" w:rsidP="00E75D97">
                  <w:r w:rsidRPr="6A2DE9A8">
                    <w:rPr>
                      <w:b/>
                      <w:bCs/>
                      <w:color w:val="000000" w:themeColor="text1"/>
                    </w:rPr>
                    <w:t>Sutton Information, Advice and Support Service (</w:t>
                  </w:r>
                  <w:r>
                    <w:rPr>
                      <w:b/>
                      <w:bCs/>
                      <w:color w:val="000000" w:themeColor="text1"/>
                    </w:rPr>
                    <w:t>S</w:t>
                  </w:r>
                  <w:r w:rsidRPr="6A2DE9A8">
                    <w:rPr>
                      <w:b/>
                      <w:bCs/>
                      <w:color w:val="000000" w:themeColor="text1"/>
                    </w:rPr>
                    <w:t>IAS</w:t>
                  </w:r>
                  <w:r>
                    <w:rPr>
                      <w:b/>
                      <w:bCs/>
                      <w:color w:val="000000" w:themeColor="text1"/>
                    </w:rPr>
                    <w:t>S</w:t>
                  </w:r>
                  <w:r w:rsidRPr="6A2DE9A8">
                    <w:rPr>
                      <w:b/>
                      <w:bCs/>
                      <w:color w:val="000000" w:themeColor="text1"/>
                    </w:rPr>
                    <w:t>)</w:t>
                  </w:r>
                </w:p>
              </w:tc>
            </w:tr>
            <w:tr w:rsidR="00E75D97" w14:paraId="1BE87160" w14:textId="77777777" w:rsidTr="00D85470">
              <w:tc>
                <w:tcPr>
                  <w:tcW w:w="3393" w:type="dxa"/>
                </w:tcPr>
                <w:p w14:paraId="3F09B391" w14:textId="77777777" w:rsidR="00E75D97" w:rsidRDefault="00E75D97" w:rsidP="00E75D97">
                  <w:pPr>
                    <w:jc w:val="both"/>
                  </w:pPr>
                  <w:r w:rsidRPr="6A2DE9A8">
                    <w:rPr>
                      <w:b/>
                      <w:bCs/>
                      <w:color w:val="000000" w:themeColor="text1"/>
                    </w:rPr>
                    <w:t>Telephone</w:t>
                  </w:r>
                </w:p>
              </w:tc>
              <w:tc>
                <w:tcPr>
                  <w:tcW w:w="3393" w:type="dxa"/>
                </w:tcPr>
                <w:p w14:paraId="723A9059" w14:textId="77777777" w:rsidR="00E75D97" w:rsidRDefault="00E75D97" w:rsidP="00E75D97">
                  <w:pPr>
                    <w:jc w:val="both"/>
                  </w:pPr>
                  <w:r w:rsidRPr="6A2DE9A8">
                    <w:rPr>
                      <w:b/>
                      <w:bCs/>
                    </w:rPr>
                    <w:t xml:space="preserve"> 07557 760328</w:t>
                  </w:r>
                </w:p>
                <w:p w14:paraId="4BC09BE5" w14:textId="77777777" w:rsidR="00E75D97" w:rsidRDefault="00E75D97" w:rsidP="00E75D97">
                  <w:pPr>
                    <w:jc w:val="both"/>
                  </w:pPr>
                </w:p>
              </w:tc>
              <w:tc>
                <w:tcPr>
                  <w:tcW w:w="3393" w:type="dxa"/>
                </w:tcPr>
                <w:p w14:paraId="372979E2" w14:textId="77777777" w:rsidR="00E75D97" w:rsidRDefault="00E75D97" w:rsidP="00E75D97">
                  <w:pPr>
                    <w:jc w:val="both"/>
                  </w:pPr>
                  <w:r w:rsidRPr="6A2DE9A8">
                    <w:rPr>
                      <w:b/>
                      <w:bCs/>
                    </w:rPr>
                    <w:t>020 8323 0462</w:t>
                  </w:r>
                </w:p>
                <w:p w14:paraId="4D3596D6" w14:textId="77777777" w:rsidR="00E75D97" w:rsidRDefault="00E75D97" w:rsidP="00E75D97">
                  <w:pPr>
                    <w:jc w:val="both"/>
                  </w:pPr>
                </w:p>
              </w:tc>
            </w:tr>
            <w:tr w:rsidR="00E75D97" w14:paraId="62E04E37" w14:textId="77777777" w:rsidTr="00D85470">
              <w:tc>
                <w:tcPr>
                  <w:tcW w:w="3393" w:type="dxa"/>
                </w:tcPr>
                <w:p w14:paraId="3F523D5A" w14:textId="77777777" w:rsidR="00E75D97" w:rsidRDefault="00E75D97" w:rsidP="00E75D97">
                  <w:pPr>
                    <w:jc w:val="both"/>
                  </w:pPr>
                  <w:r w:rsidRPr="6A2DE9A8">
                    <w:rPr>
                      <w:b/>
                      <w:bCs/>
                      <w:color w:val="000000" w:themeColor="text1"/>
                    </w:rPr>
                    <w:t>Email</w:t>
                  </w:r>
                </w:p>
              </w:tc>
              <w:tc>
                <w:tcPr>
                  <w:tcW w:w="3393" w:type="dxa"/>
                </w:tcPr>
                <w:p w14:paraId="5108787E" w14:textId="77777777" w:rsidR="00E75D97" w:rsidRDefault="007F30EE" w:rsidP="00E75D97">
                  <w:pPr>
                    <w:jc w:val="both"/>
                  </w:pPr>
                  <w:hyperlink r:id="rId15">
                    <w:r w:rsidR="00E75D97" w:rsidRPr="6A2DE9A8">
                      <w:rPr>
                        <w:rStyle w:val="Hyperlink"/>
                        <w:color w:val="000000" w:themeColor="text1"/>
                      </w:rPr>
                      <w:t>suttonparentsforum@outlook.com</w:t>
                    </w:r>
                  </w:hyperlink>
                  <w:r w:rsidR="00E75D97" w:rsidRPr="6A2DE9A8">
                    <w:rPr>
                      <w:color w:val="000000" w:themeColor="text1"/>
                    </w:rPr>
                    <w:t xml:space="preserve"> </w:t>
                  </w:r>
                </w:p>
              </w:tc>
              <w:tc>
                <w:tcPr>
                  <w:tcW w:w="3393" w:type="dxa"/>
                </w:tcPr>
                <w:p w14:paraId="4D034899" w14:textId="77777777" w:rsidR="00E75D97" w:rsidRDefault="007F30EE" w:rsidP="00E75D97">
                  <w:pPr>
                    <w:jc w:val="both"/>
                  </w:pPr>
                  <w:hyperlink r:id="rId16">
                    <w:r w:rsidR="00E75D97" w:rsidRPr="6A2DE9A8">
                      <w:rPr>
                        <w:rStyle w:val="Hyperlink"/>
                      </w:rPr>
                      <w:t>siass@cognus.org.uk</w:t>
                    </w:r>
                  </w:hyperlink>
                </w:p>
                <w:p w14:paraId="1204F2B9" w14:textId="77777777" w:rsidR="00E75D97" w:rsidRDefault="00E75D97" w:rsidP="00E75D97">
                  <w:pPr>
                    <w:jc w:val="both"/>
                  </w:pPr>
                </w:p>
              </w:tc>
            </w:tr>
          </w:tbl>
          <w:p w14:paraId="645CE16E" w14:textId="7D4A1657" w:rsidR="002E5BCE" w:rsidRPr="00B448CF" w:rsidRDefault="002E5BCE" w:rsidP="002E5BCE">
            <w:pPr>
              <w:rPr>
                <w:rFonts w:ascii="Arial" w:hAnsi="Arial" w:cs="Arial"/>
                <w:sz w:val="24"/>
                <w:szCs w:val="24"/>
              </w:rPr>
            </w:pPr>
          </w:p>
        </w:tc>
      </w:tr>
    </w:tbl>
    <w:p w14:paraId="5F74EAAC" w14:textId="77777777" w:rsidR="009B1E99" w:rsidRPr="00821991" w:rsidRDefault="009B1E99" w:rsidP="00B448CF">
      <w:pPr>
        <w:rPr>
          <w:rFonts w:ascii="Arial" w:hAnsi="Arial" w:cs="Arial"/>
          <w:sz w:val="24"/>
          <w:szCs w:val="24"/>
        </w:rPr>
      </w:pPr>
    </w:p>
    <w:sectPr w:rsidR="009B1E99" w:rsidRPr="00821991" w:rsidSect="0082199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8D9E" w14:textId="77777777" w:rsidR="007F30EE" w:rsidRDefault="007F30EE" w:rsidP="00821991">
      <w:pPr>
        <w:spacing w:after="0" w:line="240" w:lineRule="auto"/>
      </w:pPr>
      <w:r>
        <w:separator/>
      </w:r>
    </w:p>
  </w:endnote>
  <w:endnote w:type="continuationSeparator" w:id="0">
    <w:p w14:paraId="49336E46" w14:textId="77777777" w:rsidR="007F30EE" w:rsidRDefault="007F30EE" w:rsidP="0082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246E" w14:textId="7C71C73F" w:rsidR="001C3C4F" w:rsidRDefault="001C3C4F">
    <w:pPr>
      <w:pStyle w:val="Footer"/>
      <w:jc w:val="right"/>
    </w:pPr>
  </w:p>
  <w:p w14:paraId="51A1B436" w14:textId="17888D48" w:rsidR="0030393F" w:rsidRDefault="005C4711" w:rsidP="0030393F">
    <w:pPr>
      <w:pStyle w:val="Footer"/>
      <w:jc w:val="right"/>
      <w:rPr>
        <w:noProof/>
      </w:rPr>
    </w:pPr>
    <w:r w:rsidRPr="005C4711">
      <w:rPr>
        <w:rFonts w:ascii="Arial" w:hAnsi="Arial" w:cs="Arial"/>
        <w:sz w:val="20"/>
        <w:szCs w:val="20"/>
      </w:rPr>
      <w:t>June 2020</w:t>
    </w:r>
    <w:r w:rsidR="0030393F">
      <w:rPr>
        <w:rFonts w:ascii="Arial" w:hAnsi="Arial" w:cs="Arial"/>
        <w:sz w:val="20"/>
        <w:szCs w:val="20"/>
      </w:rPr>
      <w:t xml:space="preserve">                                                                                                                                              </w:t>
    </w:r>
    <w:r w:rsidR="0030393F" w:rsidRPr="0030393F">
      <w:t xml:space="preserve"> </w:t>
    </w:r>
    <w:sdt>
      <w:sdtPr>
        <w:id w:val="1434863880"/>
        <w:docPartObj>
          <w:docPartGallery w:val="Page Numbers (Bottom of Page)"/>
          <w:docPartUnique/>
        </w:docPartObj>
      </w:sdtPr>
      <w:sdtEndPr>
        <w:rPr>
          <w:noProof/>
        </w:rPr>
      </w:sdtEndPr>
      <w:sdtContent>
        <w:r w:rsidR="0030393F">
          <w:fldChar w:fldCharType="begin"/>
        </w:r>
        <w:r w:rsidR="0030393F">
          <w:instrText xml:space="preserve"> PAGE   \* MERGEFORMAT </w:instrText>
        </w:r>
        <w:r w:rsidR="0030393F">
          <w:fldChar w:fldCharType="separate"/>
        </w:r>
        <w:r w:rsidR="0030393F">
          <w:t>1</w:t>
        </w:r>
        <w:r w:rsidR="0030393F">
          <w:rPr>
            <w:noProof/>
          </w:rPr>
          <w:fldChar w:fldCharType="end"/>
        </w:r>
      </w:sdtContent>
    </w:sdt>
  </w:p>
  <w:p w14:paraId="47BB8E5F" w14:textId="438B6484" w:rsidR="001C3C4F" w:rsidRPr="005C4711" w:rsidRDefault="001C3C4F">
    <w:pPr>
      <w:pStyle w:val="Footer"/>
      <w:rPr>
        <w:rFonts w:ascii="Arial" w:hAnsi="Arial" w:cs="Arial"/>
        <w:sz w:val="20"/>
        <w:szCs w:val="20"/>
      </w:rPr>
    </w:pPr>
  </w:p>
  <w:p w14:paraId="61C18828" w14:textId="77777777" w:rsidR="0030393F" w:rsidRDefault="00303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55F58" w14:textId="77777777" w:rsidR="007F30EE" w:rsidRDefault="007F30EE" w:rsidP="00821991">
      <w:pPr>
        <w:spacing w:after="0" w:line="240" w:lineRule="auto"/>
      </w:pPr>
      <w:r>
        <w:separator/>
      </w:r>
    </w:p>
  </w:footnote>
  <w:footnote w:type="continuationSeparator" w:id="0">
    <w:p w14:paraId="6D14B819" w14:textId="77777777" w:rsidR="007F30EE" w:rsidRDefault="007F30EE" w:rsidP="0082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8E81" w14:textId="3B477C17" w:rsidR="00821991" w:rsidRDefault="00821991">
    <w:pPr>
      <w:pStyle w:val="Header"/>
    </w:pPr>
    <w:r>
      <w:rPr>
        <w:noProof/>
      </w:rPr>
      <mc:AlternateContent>
        <mc:Choice Requires="wps">
          <w:drawing>
            <wp:anchor distT="0" distB="0" distL="114300" distR="114300" simplePos="0" relativeHeight="251659264" behindDoc="0" locked="0" layoutInCell="1" allowOverlap="1" wp14:anchorId="5C2C4758" wp14:editId="3230799C">
              <wp:simplePos x="0" y="0"/>
              <wp:positionH relativeFrom="column">
                <wp:posOffset>-114300</wp:posOffset>
              </wp:positionH>
              <wp:positionV relativeFrom="paragraph">
                <wp:posOffset>121920</wp:posOffset>
              </wp:positionV>
              <wp:extent cx="4197350" cy="5080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197350" cy="508000"/>
                      </a:xfrm>
                      <a:prstGeom prst="rect">
                        <a:avLst/>
                      </a:prstGeom>
                      <a:noFill/>
                      <a:ln w="6350">
                        <a:noFill/>
                      </a:ln>
                    </wps:spPr>
                    <wps:txbx>
                      <w:txbxContent>
                        <w:p w14:paraId="379BC832" w14:textId="601D6EF1" w:rsidR="00821991" w:rsidRPr="00821991" w:rsidRDefault="00821991">
                          <w:pPr>
                            <w:rPr>
                              <w:rFonts w:ascii="Arial" w:hAnsi="Arial" w:cs="Arial"/>
                              <w:color w:val="2F5071"/>
                              <w:sz w:val="44"/>
                              <w:szCs w:val="44"/>
                            </w:rPr>
                          </w:pPr>
                          <w:r>
                            <w:rPr>
                              <w:rFonts w:ascii="Arial" w:hAnsi="Arial" w:cs="Arial"/>
                              <w:color w:val="2F5071"/>
                              <w:sz w:val="44"/>
                              <w:szCs w:val="44"/>
                            </w:rPr>
                            <w:t>Q</w:t>
                          </w:r>
                          <w:r w:rsidR="005878A8">
                            <w:rPr>
                              <w:rFonts w:ascii="Arial" w:hAnsi="Arial" w:cs="Arial"/>
                              <w:color w:val="2F5071"/>
                              <w:sz w:val="44"/>
                              <w:szCs w:val="44"/>
                            </w:rPr>
                            <w:t>&amp;A</w:t>
                          </w:r>
                          <w:r w:rsidRPr="00821991">
                            <w:rPr>
                              <w:rFonts w:ascii="Arial" w:hAnsi="Arial" w:cs="Arial"/>
                              <w:color w:val="2F5071"/>
                              <w:sz w:val="44"/>
                              <w:szCs w:val="44"/>
                            </w:rPr>
                            <w:t>: Key Stage Trans</w:t>
                          </w:r>
                          <w:r w:rsidR="001E0C8F">
                            <w:rPr>
                              <w:rFonts w:ascii="Arial" w:hAnsi="Arial" w:cs="Arial"/>
                              <w:color w:val="2F5071"/>
                              <w:sz w:val="44"/>
                              <w:szCs w:val="44"/>
                            </w:rPr>
                            <w:t>fers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C4758" id="_x0000_t202" coordsize="21600,21600" o:spt="202" path="m,l,21600r21600,l21600,xe">
              <v:stroke joinstyle="miter"/>
              <v:path gradientshapeok="t" o:connecttype="rect"/>
            </v:shapetype>
            <v:shape id="Text Box 3" o:spid="_x0000_s1026" type="#_x0000_t202" style="position:absolute;margin-left:-9pt;margin-top:9.6pt;width:330.5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" filled="f" stroked="f" strokeweight=".5pt">
              <v:textbox>
                <w:txbxContent>
                  <w:p w14:paraId="379BC832" w14:textId="601D6EF1" w:rsidR="00821991" w:rsidRPr="00821991" w:rsidRDefault="00821991">
                    <w:pPr>
                      <w:rPr>
                        <w:rFonts w:ascii="Arial" w:hAnsi="Arial" w:cs="Arial"/>
                        <w:color w:val="2F5071"/>
                        <w:sz w:val="44"/>
                        <w:szCs w:val="44"/>
                      </w:rPr>
                    </w:pPr>
                    <w:r>
                      <w:rPr>
                        <w:rFonts w:ascii="Arial" w:hAnsi="Arial" w:cs="Arial"/>
                        <w:color w:val="2F5071"/>
                        <w:sz w:val="44"/>
                        <w:szCs w:val="44"/>
                      </w:rPr>
                      <w:t>Q</w:t>
                    </w:r>
                    <w:r w:rsidR="005878A8">
                      <w:rPr>
                        <w:rFonts w:ascii="Arial" w:hAnsi="Arial" w:cs="Arial"/>
                        <w:color w:val="2F5071"/>
                        <w:sz w:val="44"/>
                        <w:szCs w:val="44"/>
                      </w:rPr>
                      <w:t>&amp;A</w:t>
                    </w:r>
                    <w:r w:rsidRPr="00821991">
                      <w:rPr>
                        <w:rFonts w:ascii="Arial" w:hAnsi="Arial" w:cs="Arial"/>
                        <w:color w:val="2F5071"/>
                        <w:sz w:val="44"/>
                        <w:szCs w:val="44"/>
                      </w:rPr>
                      <w:t>: Key Stage Trans</w:t>
                    </w:r>
                    <w:r w:rsidR="001E0C8F">
                      <w:rPr>
                        <w:rFonts w:ascii="Arial" w:hAnsi="Arial" w:cs="Arial"/>
                        <w:color w:val="2F5071"/>
                        <w:sz w:val="44"/>
                        <w:szCs w:val="44"/>
                      </w:rPr>
                      <w:t>fers</w:t>
                    </w:r>
                  </w:p>
                </w:txbxContent>
              </v:textbox>
            </v:shape>
          </w:pict>
        </mc:Fallback>
      </mc:AlternateContent>
    </w:r>
    <w:r>
      <w:rPr>
        <w:noProof/>
      </w:rPr>
      <w:drawing>
        <wp:anchor distT="0" distB="0" distL="114300" distR="114300" simplePos="0" relativeHeight="251658240" behindDoc="0" locked="0" layoutInCell="1" allowOverlap="1" wp14:anchorId="48C16D67" wp14:editId="4206C385">
          <wp:simplePos x="0" y="0"/>
          <wp:positionH relativeFrom="column">
            <wp:posOffset>5137150</wp:posOffset>
          </wp:positionH>
          <wp:positionV relativeFrom="paragraph">
            <wp:posOffset>-322580</wp:posOffset>
          </wp:positionV>
          <wp:extent cx="1053550" cy="882650"/>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gnus Portrait logo white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1053550" cy="882650"/>
                  </a:xfrm>
                  <a:prstGeom prst="rect">
                    <a:avLst/>
                  </a:prstGeom>
                </pic:spPr>
              </pic:pic>
            </a:graphicData>
          </a:graphic>
        </wp:anchor>
      </w:drawing>
    </w:r>
  </w:p>
  <w:p w14:paraId="6B791CE0" w14:textId="654FA3B0" w:rsidR="00821991" w:rsidRDefault="00821991">
    <w:pPr>
      <w:pStyle w:val="Header"/>
    </w:pPr>
  </w:p>
  <w:p w14:paraId="3050579C" w14:textId="71B6E46E" w:rsidR="00821991" w:rsidRDefault="00821991">
    <w:pPr>
      <w:pStyle w:val="Header"/>
    </w:pPr>
  </w:p>
  <w:p w14:paraId="10663A83" w14:textId="77777777" w:rsidR="00821991" w:rsidRDefault="0082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2389"/>
    <w:multiLevelType w:val="hybridMultilevel"/>
    <w:tmpl w:val="0CD83C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6F15F8"/>
    <w:multiLevelType w:val="hybridMultilevel"/>
    <w:tmpl w:val="00BCA564"/>
    <w:lvl w:ilvl="0" w:tplc="D2522ED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90D2A"/>
    <w:multiLevelType w:val="hybridMultilevel"/>
    <w:tmpl w:val="4ABC684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2A0180"/>
    <w:multiLevelType w:val="hybridMultilevel"/>
    <w:tmpl w:val="9724A6AE"/>
    <w:lvl w:ilvl="0" w:tplc="8B7ED7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F28F0"/>
    <w:multiLevelType w:val="hybridMultilevel"/>
    <w:tmpl w:val="79844C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BC7DE2"/>
    <w:multiLevelType w:val="hybridMultilevel"/>
    <w:tmpl w:val="39641E6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C47B6"/>
    <w:multiLevelType w:val="hybridMultilevel"/>
    <w:tmpl w:val="EE34E4B4"/>
    <w:lvl w:ilvl="0" w:tplc="5596B2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D376DA"/>
    <w:multiLevelType w:val="hybridMultilevel"/>
    <w:tmpl w:val="9350F1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E70615"/>
    <w:multiLevelType w:val="hybridMultilevel"/>
    <w:tmpl w:val="108642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F56AC8"/>
    <w:multiLevelType w:val="hybridMultilevel"/>
    <w:tmpl w:val="9C9EC898"/>
    <w:lvl w:ilvl="0" w:tplc="CE0AE1C8">
      <w:start w:val="1"/>
      <w:numFmt w:val="lowerLetter"/>
      <w:lvlText w:val="%1)"/>
      <w:lvlJc w:val="left"/>
      <w:pPr>
        <w:ind w:left="1080" w:hanging="720"/>
      </w:pPr>
      <w:rPr>
        <w:rFonts w:hint="default"/>
      </w:rPr>
    </w:lvl>
    <w:lvl w:ilvl="1" w:tplc="1EDC48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B7079D"/>
    <w:multiLevelType w:val="hybridMultilevel"/>
    <w:tmpl w:val="5FF4A5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9B6795"/>
    <w:multiLevelType w:val="hybridMultilevel"/>
    <w:tmpl w:val="2B305D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642D35"/>
    <w:multiLevelType w:val="hybridMultilevel"/>
    <w:tmpl w:val="174AE35A"/>
    <w:lvl w:ilvl="0" w:tplc="45BE002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E217F"/>
    <w:multiLevelType w:val="hybridMultilevel"/>
    <w:tmpl w:val="6AC2103A"/>
    <w:lvl w:ilvl="0" w:tplc="FD80BAB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2"/>
  </w:num>
  <w:num w:numId="5">
    <w:abstractNumId w:val="0"/>
  </w:num>
  <w:num w:numId="6">
    <w:abstractNumId w:val="3"/>
  </w:num>
  <w:num w:numId="7">
    <w:abstractNumId w:val="1"/>
  </w:num>
  <w:num w:numId="8">
    <w:abstractNumId w:val="4"/>
  </w:num>
  <w:num w:numId="9">
    <w:abstractNumId w:val="12"/>
  </w:num>
  <w:num w:numId="10">
    <w:abstractNumId w:val="13"/>
  </w:num>
  <w:num w:numId="11">
    <w:abstractNumId w:val="6"/>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91"/>
    <w:rsid w:val="0001590B"/>
    <w:rsid w:val="000243BD"/>
    <w:rsid w:val="00041241"/>
    <w:rsid w:val="000439DB"/>
    <w:rsid w:val="00062E2F"/>
    <w:rsid w:val="00074841"/>
    <w:rsid w:val="00091461"/>
    <w:rsid w:val="000920CD"/>
    <w:rsid w:val="000925B1"/>
    <w:rsid w:val="00097737"/>
    <w:rsid w:val="000A1F55"/>
    <w:rsid w:val="000A3057"/>
    <w:rsid w:val="000B41BB"/>
    <w:rsid w:val="000C2E14"/>
    <w:rsid w:val="000C7BF7"/>
    <w:rsid w:val="000D3E75"/>
    <w:rsid w:val="000D555B"/>
    <w:rsid w:val="000E6903"/>
    <w:rsid w:val="000F0230"/>
    <w:rsid w:val="00103F21"/>
    <w:rsid w:val="0011601E"/>
    <w:rsid w:val="001174F9"/>
    <w:rsid w:val="00142F69"/>
    <w:rsid w:val="001469D8"/>
    <w:rsid w:val="00155DB8"/>
    <w:rsid w:val="00171CCA"/>
    <w:rsid w:val="0017213D"/>
    <w:rsid w:val="00175C40"/>
    <w:rsid w:val="00183C11"/>
    <w:rsid w:val="00186C48"/>
    <w:rsid w:val="00193D46"/>
    <w:rsid w:val="001A44A5"/>
    <w:rsid w:val="001A50B5"/>
    <w:rsid w:val="001B0530"/>
    <w:rsid w:val="001B43BA"/>
    <w:rsid w:val="001B5858"/>
    <w:rsid w:val="001B5A90"/>
    <w:rsid w:val="001B7236"/>
    <w:rsid w:val="001C3C4F"/>
    <w:rsid w:val="001D10F3"/>
    <w:rsid w:val="001E0C8F"/>
    <w:rsid w:val="001E42BA"/>
    <w:rsid w:val="00226914"/>
    <w:rsid w:val="00231D85"/>
    <w:rsid w:val="002378F4"/>
    <w:rsid w:val="00237A21"/>
    <w:rsid w:val="002413C2"/>
    <w:rsid w:val="002551C9"/>
    <w:rsid w:val="0027347B"/>
    <w:rsid w:val="00285435"/>
    <w:rsid w:val="00290291"/>
    <w:rsid w:val="002932B4"/>
    <w:rsid w:val="002A05B9"/>
    <w:rsid w:val="002B6BCA"/>
    <w:rsid w:val="002C6764"/>
    <w:rsid w:val="002E45A2"/>
    <w:rsid w:val="002E5BCE"/>
    <w:rsid w:val="0030393F"/>
    <w:rsid w:val="00313951"/>
    <w:rsid w:val="00316A6D"/>
    <w:rsid w:val="00324DB5"/>
    <w:rsid w:val="00333E9A"/>
    <w:rsid w:val="00344A62"/>
    <w:rsid w:val="00361A43"/>
    <w:rsid w:val="00364BF7"/>
    <w:rsid w:val="003C03ED"/>
    <w:rsid w:val="003D281A"/>
    <w:rsid w:val="003F0D22"/>
    <w:rsid w:val="00400B82"/>
    <w:rsid w:val="00411D81"/>
    <w:rsid w:val="00467C62"/>
    <w:rsid w:val="004918BD"/>
    <w:rsid w:val="004A4CE1"/>
    <w:rsid w:val="004C4B3F"/>
    <w:rsid w:val="004F14AF"/>
    <w:rsid w:val="004F5E2E"/>
    <w:rsid w:val="005215DE"/>
    <w:rsid w:val="005266E0"/>
    <w:rsid w:val="005301BA"/>
    <w:rsid w:val="00557AE6"/>
    <w:rsid w:val="00565683"/>
    <w:rsid w:val="00580C9A"/>
    <w:rsid w:val="00584580"/>
    <w:rsid w:val="005878A8"/>
    <w:rsid w:val="005C4711"/>
    <w:rsid w:val="005C6C96"/>
    <w:rsid w:val="005E4E20"/>
    <w:rsid w:val="005F00E4"/>
    <w:rsid w:val="005F117D"/>
    <w:rsid w:val="0064344E"/>
    <w:rsid w:val="00644F4D"/>
    <w:rsid w:val="0066658E"/>
    <w:rsid w:val="00667F63"/>
    <w:rsid w:val="006735B7"/>
    <w:rsid w:val="00684CEF"/>
    <w:rsid w:val="006924B9"/>
    <w:rsid w:val="006A2061"/>
    <w:rsid w:val="006B068F"/>
    <w:rsid w:val="006E60D3"/>
    <w:rsid w:val="007042A6"/>
    <w:rsid w:val="00705930"/>
    <w:rsid w:val="00710B03"/>
    <w:rsid w:val="00712E73"/>
    <w:rsid w:val="00720C44"/>
    <w:rsid w:val="007218DB"/>
    <w:rsid w:val="0073708F"/>
    <w:rsid w:val="007422A2"/>
    <w:rsid w:val="00764DEE"/>
    <w:rsid w:val="007854CB"/>
    <w:rsid w:val="00794D6A"/>
    <w:rsid w:val="007B62E7"/>
    <w:rsid w:val="007D14E2"/>
    <w:rsid w:val="007D6742"/>
    <w:rsid w:val="007F30EE"/>
    <w:rsid w:val="007F3E50"/>
    <w:rsid w:val="00813527"/>
    <w:rsid w:val="00821991"/>
    <w:rsid w:val="00835677"/>
    <w:rsid w:val="008373D4"/>
    <w:rsid w:val="008510F3"/>
    <w:rsid w:val="00877811"/>
    <w:rsid w:val="00882EAC"/>
    <w:rsid w:val="00885930"/>
    <w:rsid w:val="008A3A19"/>
    <w:rsid w:val="008B1A9C"/>
    <w:rsid w:val="008B4C1D"/>
    <w:rsid w:val="008C6776"/>
    <w:rsid w:val="008D07F4"/>
    <w:rsid w:val="008D3D28"/>
    <w:rsid w:val="008D6EA6"/>
    <w:rsid w:val="008E33E1"/>
    <w:rsid w:val="008E7864"/>
    <w:rsid w:val="008F489A"/>
    <w:rsid w:val="008F5C38"/>
    <w:rsid w:val="008F6D9B"/>
    <w:rsid w:val="008F7FF8"/>
    <w:rsid w:val="00913FB7"/>
    <w:rsid w:val="00941CDC"/>
    <w:rsid w:val="00943A12"/>
    <w:rsid w:val="00963248"/>
    <w:rsid w:val="00963E27"/>
    <w:rsid w:val="00965195"/>
    <w:rsid w:val="00981205"/>
    <w:rsid w:val="00987D19"/>
    <w:rsid w:val="00990D7C"/>
    <w:rsid w:val="00993600"/>
    <w:rsid w:val="009A65FE"/>
    <w:rsid w:val="009B1E99"/>
    <w:rsid w:val="009B581A"/>
    <w:rsid w:val="009C7E71"/>
    <w:rsid w:val="009D6DEE"/>
    <w:rsid w:val="009F739E"/>
    <w:rsid w:val="00A02C5E"/>
    <w:rsid w:val="00A1528E"/>
    <w:rsid w:val="00A178AD"/>
    <w:rsid w:val="00A20007"/>
    <w:rsid w:val="00A63C60"/>
    <w:rsid w:val="00A818FD"/>
    <w:rsid w:val="00A86633"/>
    <w:rsid w:val="00AA797F"/>
    <w:rsid w:val="00AC0840"/>
    <w:rsid w:val="00AC10F9"/>
    <w:rsid w:val="00AC1895"/>
    <w:rsid w:val="00AC28E0"/>
    <w:rsid w:val="00AC6BF6"/>
    <w:rsid w:val="00AC7FCF"/>
    <w:rsid w:val="00AD79E0"/>
    <w:rsid w:val="00AE2525"/>
    <w:rsid w:val="00AE7025"/>
    <w:rsid w:val="00B0450D"/>
    <w:rsid w:val="00B171E5"/>
    <w:rsid w:val="00B23494"/>
    <w:rsid w:val="00B30676"/>
    <w:rsid w:val="00B40409"/>
    <w:rsid w:val="00B448CF"/>
    <w:rsid w:val="00B459F9"/>
    <w:rsid w:val="00B463AE"/>
    <w:rsid w:val="00B562B6"/>
    <w:rsid w:val="00B7656D"/>
    <w:rsid w:val="00B8337B"/>
    <w:rsid w:val="00B91472"/>
    <w:rsid w:val="00BA6499"/>
    <w:rsid w:val="00BB75B9"/>
    <w:rsid w:val="00BC23BB"/>
    <w:rsid w:val="00BC3046"/>
    <w:rsid w:val="00BC3F9D"/>
    <w:rsid w:val="00BD36C8"/>
    <w:rsid w:val="00BE385D"/>
    <w:rsid w:val="00BE4467"/>
    <w:rsid w:val="00BF1351"/>
    <w:rsid w:val="00C05291"/>
    <w:rsid w:val="00C1463F"/>
    <w:rsid w:val="00C21DF4"/>
    <w:rsid w:val="00C36BF3"/>
    <w:rsid w:val="00C503EA"/>
    <w:rsid w:val="00C52D0C"/>
    <w:rsid w:val="00C5738C"/>
    <w:rsid w:val="00C7247E"/>
    <w:rsid w:val="00C77663"/>
    <w:rsid w:val="00CB5AAA"/>
    <w:rsid w:val="00CC58CD"/>
    <w:rsid w:val="00CD4BA1"/>
    <w:rsid w:val="00CE0686"/>
    <w:rsid w:val="00CE0FDC"/>
    <w:rsid w:val="00CE3F7C"/>
    <w:rsid w:val="00CE766A"/>
    <w:rsid w:val="00CF42A4"/>
    <w:rsid w:val="00D02456"/>
    <w:rsid w:val="00D031D1"/>
    <w:rsid w:val="00D21923"/>
    <w:rsid w:val="00D2475D"/>
    <w:rsid w:val="00D31557"/>
    <w:rsid w:val="00D64FAA"/>
    <w:rsid w:val="00D96451"/>
    <w:rsid w:val="00DA1E74"/>
    <w:rsid w:val="00DA30AC"/>
    <w:rsid w:val="00DD4CFA"/>
    <w:rsid w:val="00DE2A21"/>
    <w:rsid w:val="00DE69CA"/>
    <w:rsid w:val="00E26C3A"/>
    <w:rsid w:val="00E31633"/>
    <w:rsid w:val="00E336F3"/>
    <w:rsid w:val="00E36869"/>
    <w:rsid w:val="00E4044B"/>
    <w:rsid w:val="00E46971"/>
    <w:rsid w:val="00E646A8"/>
    <w:rsid w:val="00E7462F"/>
    <w:rsid w:val="00E75D97"/>
    <w:rsid w:val="00E7786C"/>
    <w:rsid w:val="00E85A3E"/>
    <w:rsid w:val="00E9000B"/>
    <w:rsid w:val="00E93950"/>
    <w:rsid w:val="00E95E49"/>
    <w:rsid w:val="00E967B8"/>
    <w:rsid w:val="00EA1F02"/>
    <w:rsid w:val="00EC1A90"/>
    <w:rsid w:val="00EC7CDB"/>
    <w:rsid w:val="00EE16DC"/>
    <w:rsid w:val="00F0287D"/>
    <w:rsid w:val="00F150AB"/>
    <w:rsid w:val="00F3379E"/>
    <w:rsid w:val="00F677D9"/>
    <w:rsid w:val="00F707E7"/>
    <w:rsid w:val="00F81138"/>
    <w:rsid w:val="00F82501"/>
    <w:rsid w:val="00F8505D"/>
    <w:rsid w:val="00F91FC6"/>
    <w:rsid w:val="00FB2F1A"/>
    <w:rsid w:val="00FC1E54"/>
    <w:rsid w:val="00FC3EFB"/>
    <w:rsid w:val="00FD1C08"/>
    <w:rsid w:val="00FF074F"/>
    <w:rsid w:val="00FF3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F00CF"/>
  <w15:chartTrackingRefBased/>
  <w15:docId w15:val="{886AAC89-8119-49B4-B5E6-022E208E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91"/>
  </w:style>
  <w:style w:type="paragraph" w:styleId="Footer">
    <w:name w:val="footer"/>
    <w:basedOn w:val="Normal"/>
    <w:link w:val="FooterChar"/>
    <w:uiPriority w:val="99"/>
    <w:unhideWhenUsed/>
    <w:rsid w:val="0082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91"/>
  </w:style>
  <w:style w:type="paragraph" w:styleId="BalloonText">
    <w:name w:val="Balloon Text"/>
    <w:basedOn w:val="Normal"/>
    <w:link w:val="BalloonTextChar"/>
    <w:uiPriority w:val="99"/>
    <w:semiHidden/>
    <w:unhideWhenUsed/>
    <w:rsid w:val="00821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991"/>
    <w:rPr>
      <w:rFonts w:ascii="Segoe UI" w:hAnsi="Segoe UI" w:cs="Segoe UI"/>
      <w:sz w:val="18"/>
      <w:szCs w:val="18"/>
    </w:rPr>
  </w:style>
  <w:style w:type="paragraph" w:styleId="ListParagraph">
    <w:name w:val="List Paragraph"/>
    <w:basedOn w:val="Normal"/>
    <w:uiPriority w:val="34"/>
    <w:qFormat/>
    <w:rsid w:val="00F677D9"/>
    <w:pPr>
      <w:ind w:left="720"/>
      <w:contextualSpacing/>
    </w:pPr>
  </w:style>
  <w:style w:type="table" w:styleId="TableGrid">
    <w:name w:val="Table Grid"/>
    <w:basedOn w:val="TableNormal"/>
    <w:uiPriority w:val="59"/>
    <w:rsid w:val="00F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7D9"/>
    <w:rPr>
      <w:sz w:val="16"/>
      <w:szCs w:val="16"/>
    </w:rPr>
  </w:style>
  <w:style w:type="paragraph" w:styleId="CommentText">
    <w:name w:val="annotation text"/>
    <w:basedOn w:val="Normal"/>
    <w:link w:val="CommentTextChar"/>
    <w:uiPriority w:val="99"/>
    <w:semiHidden/>
    <w:unhideWhenUsed/>
    <w:rsid w:val="00F677D9"/>
    <w:pPr>
      <w:spacing w:line="240" w:lineRule="auto"/>
    </w:pPr>
    <w:rPr>
      <w:sz w:val="20"/>
      <w:szCs w:val="20"/>
    </w:rPr>
  </w:style>
  <w:style w:type="character" w:customStyle="1" w:styleId="CommentTextChar">
    <w:name w:val="Comment Text Char"/>
    <w:basedOn w:val="DefaultParagraphFont"/>
    <w:link w:val="CommentText"/>
    <w:uiPriority w:val="99"/>
    <w:semiHidden/>
    <w:rsid w:val="00F677D9"/>
    <w:rPr>
      <w:sz w:val="20"/>
      <w:szCs w:val="20"/>
    </w:rPr>
  </w:style>
  <w:style w:type="character" w:styleId="Hyperlink">
    <w:name w:val="Hyperlink"/>
    <w:basedOn w:val="DefaultParagraphFont"/>
    <w:uiPriority w:val="99"/>
    <w:unhideWhenUsed/>
    <w:rsid w:val="000F0230"/>
    <w:rPr>
      <w:color w:val="0563C1" w:themeColor="hyperlink"/>
      <w:u w:val="single"/>
    </w:rPr>
  </w:style>
  <w:style w:type="character" w:styleId="UnresolvedMention">
    <w:name w:val="Unresolved Mention"/>
    <w:basedOn w:val="DefaultParagraphFont"/>
    <w:uiPriority w:val="99"/>
    <w:semiHidden/>
    <w:unhideWhenUsed/>
    <w:rsid w:val="000F0230"/>
    <w:rPr>
      <w:color w:val="605E5C"/>
      <w:shd w:val="clear" w:color="auto" w:fill="E1DFDD"/>
    </w:rPr>
  </w:style>
  <w:style w:type="character" w:styleId="FollowedHyperlink">
    <w:name w:val="FollowedHyperlink"/>
    <w:basedOn w:val="DefaultParagraphFont"/>
    <w:uiPriority w:val="99"/>
    <w:semiHidden/>
    <w:unhideWhenUsed/>
    <w:rsid w:val="008F7F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52591">
      <w:bodyDiv w:val="1"/>
      <w:marLeft w:val="0"/>
      <w:marRight w:val="0"/>
      <w:marTop w:val="0"/>
      <w:marBottom w:val="0"/>
      <w:divBdr>
        <w:top w:val="none" w:sz="0" w:space="0" w:color="auto"/>
        <w:left w:val="none" w:sz="0" w:space="0" w:color="auto"/>
        <w:bottom w:val="none" w:sz="0" w:space="0" w:color="auto"/>
        <w:right w:val="none" w:sz="0" w:space="0" w:color="auto"/>
      </w:divBdr>
    </w:div>
    <w:div w:id="1634094321">
      <w:bodyDiv w:val="1"/>
      <w:marLeft w:val="0"/>
      <w:marRight w:val="0"/>
      <w:marTop w:val="0"/>
      <w:marBottom w:val="0"/>
      <w:divBdr>
        <w:top w:val="none" w:sz="0" w:space="0" w:color="auto"/>
        <w:left w:val="none" w:sz="0" w:space="0" w:color="auto"/>
        <w:bottom w:val="none" w:sz="0" w:space="0" w:color="auto"/>
        <w:right w:val="none" w:sz="0" w:space="0" w:color="auto"/>
      </w:divBdr>
    </w:div>
    <w:div w:id="1676686243">
      <w:bodyDiv w:val="1"/>
      <w:marLeft w:val="0"/>
      <w:marRight w:val="0"/>
      <w:marTop w:val="0"/>
      <w:marBottom w:val="0"/>
      <w:divBdr>
        <w:top w:val="none" w:sz="0" w:space="0" w:color="auto"/>
        <w:left w:val="none" w:sz="0" w:space="0" w:color="auto"/>
        <w:bottom w:val="none" w:sz="0" w:space="0" w:color="auto"/>
        <w:right w:val="none" w:sz="0" w:space="0" w:color="auto"/>
      </w:divBdr>
      <w:divsChild>
        <w:div w:id="6198052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tton.gov.uk/downloads/download/1112/parent_information_-_year_6s_and_year_11s_transi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tton.gov.uk/downloads/download/813/sen_transport_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ass@cognu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tton.gov.uk/localoffer" TargetMode="External"/><Relationship Id="rId5" Type="http://schemas.openxmlformats.org/officeDocument/2006/relationships/numbering" Target="numbering.xml"/><Relationship Id="rId15" Type="http://schemas.openxmlformats.org/officeDocument/2006/relationships/hyperlink" Target="mailto:suttonparentsforum@outloo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tton.gov.uk/downloads/download/1111/sen_contact_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C743620DC0B4FB0806D51211C6CF9" ma:contentTypeVersion="12" ma:contentTypeDescription="Create a new document." ma:contentTypeScope="" ma:versionID="5821f4d2ae95d5a75418ecd55494db31">
  <xsd:schema xmlns:xsd="http://www.w3.org/2001/XMLSchema" xmlns:xs="http://www.w3.org/2001/XMLSchema" xmlns:p="http://schemas.microsoft.com/office/2006/metadata/properties" xmlns:ns3="df7f75e7-9f4b-4bc6-876f-f0d6fcae6b78" xmlns:ns4="8717a163-0512-468a-94c4-5c7cedfa7a43" targetNamespace="http://schemas.microsoft.com/office/2006/metadata/properties" ma:root="true" ma:fieldsID="5194dd3ee482380f52844f00a84fd080" ns3:_="" ns4:_="">
    <xsd:import namespace="df7f75e7-9f4b-4bc6-876f-f0d6fcae6b78"/>
    <xsd:import namespace="8717a163-0512-468a-94c4-5c7cedfa7a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f75e7-9f4b-4bc6-876f-f0d6fcae6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17a163-0512-468a-94c4-5c7cedfa7a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3203-3550-4827-8647-A53E6F3E24B5}">
  <ds:schemaRefs>
    <ds:schemaRef ds:uri="http://schemas.microsoft.com/sharepoint/v3/contenttype/forms"/>
  </ds:schemaRefs>
</ds:datastoreItem>
</file>

<file path=customXml/itemProps2.xml><?xml version="1.0" encoding="utf-8"?>
<ds:datastoreItem xmlns:ds="http://schemas.openxmlformats.org/officeDocument/2006/customXml" ds:itemID="{AEE8ED87-759F-4924-9A7B-566F235ABD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35FA5-A76A-4EEB-913C-60323939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f75e7-9f4b-4bc6-876f-f0d6fcae6b78"/>
    <ds:schemaRef ds:uri="8717a163-0512-468a-94c4-5c7cedfa7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2C42A-B1D9-4BBA-837D-D45F5446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 Dempster</dc:creator>
  <cp:keywords/>
  <dc:description/>
  <cp:lastModifiedBy>Samantha</cp:lastModifiedBy>
  <cp:revision>9</cp:revision>
  <dcterms:created xsi:type="dcterms:W3CDTF">2020-06-22T15:30:00Z</dcterms:created>
  <dcterms:modified xsi:type="dcterms:W3CDTF">2020-06-23T14:49:00Z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0x010100BACC743620DC0B4FB0806D51211C6CF9</vt:lpwstr>
  </property>
</Properties>
</file>