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FE2E7" w14:textId="77777777" w:rsidR="00FD563A" w:rsidRPr="00D74C58" w:rsidRDefault="00FD563A" w:rsidP="00FD563A">
      <w:pPr>
        <w:jc w:val="center"/>
        <w:rPr>
          <w:color w:val="8B1C6D" w:themeColor="text1"/>
          <w:sz w:val="96"/>
          <w:szCs w:val="130"/>
        </w:rPr>
      </w:pPr>
      <w:r w:rsidRPr="00D74C58">
        <w:rPr>
          <w:color w:val="8B1C6D" w:themeColor="text1"/>
          <w:sz w:val="96"/>
          <w:szCs w:val="130"/>
        </w:rPr>
        <w:t>No Place Like Home:</w:t>
      </w:r>
    </w:p>
    <w:p w14:paraId="3DC09175" w14:textId="77777777" w:rsidR="00FD563A" w:rsidRPr="00D74C58" w:rsidRDefault="00FD563A" w:rsidP="00FD563A">
      <w:pPr>
        <w:jc w:val="center"/>
        <w:rPr>
          <w:color w:val="481F67"/>
          <w:szCs w:val="72"/>
        </w:rPr>
      </w:pPr>
    </w:p>
    <w:p w14:paraId="1F9911AB" w14:textId="77777777" w:rsidR="00FD563A" w:rsidRPr="00D74C58" w:rsidRDefault="00FD563A" w:rsidP="00FD563A">
      <w:pPr>
        <w:pStyle w:val="SubHeader2"/>
        <w:rPr>
          <w:color w:val="481F67"/>
        </w:rPr>
      </w:pPr>
      <w:r w:rsidRPr="00D74C58">
        <w:rPr>
          <w:noProof/>
          <w:color w:val="00839F" w:themeColor="text2"/>
          <w:sz w:val="72"/>
          <w:szCs w:val="72"/>
          <w:lang w:eastAsia="en-GB"/>
        </w:rPr>
        <w:drawing>
          <wp:anchor distT="0" distB="0" distL="114300" distR="114300" simplePos="0" relativeHeight="251675648" behindDoc="0" locked="0" layoutInCell="1" allowOverlap="1" wp14:anchorId="651DE895" wp14:editId="47707AB0">
            <wp:simplePos x="0" y="0"/>
            <wp:positionH relativeFrom="margin">
              <wp:align>center</wp:align>
            </wp:positionH>
            <wp:positionV relativeFrom="page">
              <wp:posOffset>5410200</wp:posOffset>
            </wp:positionV>
            <wp:extent cx="3253105" cy="3943350"/>
            <wp:effectExtent l="0" t="0" r="4445" b="0"/>
            <wp:wrapTopAndBottom/>
            <wp:docPr id="4" name="Picture 4" descr="Image result for simple house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imple house sket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3105"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4C58">
        <w:rPr>
          <w:color w:val="00839F" w:themeColor="text2"/>
        </w:rPr>
        <w:t xml:space="preserve">A Housing and Support booklet </w:t>
      </w:r>
      <w:r w:rsidRPr="00D74C58">
        <w:rPr>
          <w:color w:val="00839F" w:themeColor="text2"/>
        </w:rPr>
        <w:br/>
      </w:r>
      <w:r w:rsidRPr="00D74C58">
        <w:t xml:space="preserve">to help people with Learning Disabilities </w:t>
      </w:r>
      <w:r w:rsidRPr="00D74C58">
        <w:br/>
        <w:t xml:space="preserve">find a housing choice right for them </w:t>
      </w:r>
    </w:p>
    <w:p w14:paraId="4E4790A2" w14:textId="77777777" w:rsidR="00FD563A" w:rsidRDefault="00FD563A" w:rsidP="00FD563A">
      <w:pPr>
        <w:pStyle w:val="H2"/>
        <w:rPr>
          <w:sz w:val="40"/>
        </w:rPr>
      </w:pPr>
      <w:r w:rsidRPr="00D74C58">
        <w:rPr>
          <w:sz w:val="72"/>
          <w:szCs w:val="72"/>
        </w:rPr>
        <w:br w:type="page"/>
      </w:r>
    </w:p>
    <w:sdt>
      <w:sdtPr>
        <w:rPr>
          <w:rFonts w:asciiTheme="minorHAnsi" w:eastAsiaTheme="minorHAnsi" w:hAnsiTheme="minorHAnsi" w:cstheme="minorBidi"/>
          <w:b w:val="0"/>
          <w:bCs w:val="0"/>
          <w:noProof/>
          <w:color w:val="333333" w:themeColor="background2"/>
          <w:kern w:val="36"/>
          <w:sz w:val="40"/>
          <w:szCs w:val="22"/>
          <w:lang w:val="en-GB" w:eastAsia="en-GB"/>
        </w:rPr>
        <w:id w:val="441585268"/>
        <w:docPartObj>
          <w:docPartGallery w:val="Table of Contents"/>
          <w:docPartUnique/>
        </w:docPartObj>
      </w:sdtPr>
      <w:sdtEndPr>
        <w:rPr>
          <w:rFonts w:ascii="Calibri" w:eastAsia="Times New Roman" w:hAnsi="Calibri" w:cs="Arial"/>
          <w:bCs/>
          <w:color w:val="00839F" w:themeColor="text2"/>
          <w:sz w:val="2"/>
          <w:szCs w:val="40"/>
        </w:rPr>
      </w:sdtEndPr>
      <w:sdtContent>
        <w:p w14:paraId="2A846394" w14:textId="77777777" w:rsidR="00FD563A" w:rsidRPr="003C3367" w:rsidRDefault="00FD563A" w:rsidP="00965EB7">
          <w:pPr>
            <w:pStyle w:val="TOCHeading"/>
            <w:spacing w:before="0" w:after="180"/>
            <w:rPr>
              <w:sz w:val="36"/>
            </w:rPr>
          </w:pPr>
          <w:r w:rsidRPr="003C3367">
            <w:rPr>
              <w:color w:val="00839F" w:themeColor="text2"/>
              <w:sz w:val="40"/>
            </w:rPr>
            <w:t>Contents</w:t>
          </w:r>
        </w:p>
        <w:p w14:paraId="33ECFE9B" w14:textId="77777777" w:rsidR="00DD23EE" w:rsidRDefault="00FD563A" w:rsidP="00EE7B35">
          <w:pPr>
            <w:pStyle w:val="TOC1"/>
            <w:tabs>
              <w:tab w:val="right" w:leader="dot" w:pos="9016"/>
            </w:tabs>
            <w:spacing w:before="0" w:beforeAutospacing="0" w:after="240" w:afterAutospacing="0"/>
            <w:rPr>
              <w:rFonts w:asciiTheme="minorHAnsi" w:eastAsiaTheme="minorEastAsia" w:hAnsiTheme="minorHAnsi" w:cstheme="minorBidi"/>
              <w:bCs w:val="0"/>
              <w:color w:val="auto"/>
              <w:kern w:val="0"/>
              <w:sz w:val="22"/>
              <w:szCs w:val="22"/>
            </w:rPr>
          </w:pPr>
          <w:r>
            <w:fldChar w:fldCharType="begin"/>
          </w:r>
          <w:r>
            <w:instrText xml:space="preserve"> TOC \h \z \t "PfA H2,1,H3,1,H2,1,sub head,1" </w:instrText>
          </w:r>
          <w:r>
            <w:fldChar w:fldCharType="separate"/>
          </w:r>
          <w:hyperlink w:anchor="_Toc488672196" w:history="1">
            <w:r w:rsidR="00DD23EE" w:rsidRPr="00A11EF5">
              <w:rPr>
                <w:rStyle w:val="Hyperlink"/>
              </w:rPr>
              <w:t>1. Introduction</w:t>
            </w:r>
            <w:r w:rsidR="00DD23EE">
              <w:rPr>
                <w:webHidden/>
              </w:rPr>
              <w:tab/>
            </w:r>
            <w:r w:rsidR="00DD23EE">
              <w:rPr>
                <w:webHidden/>
              </w:rPr>
              <w:fldChar w:fldCharType="begin"/>
            </w:r>
            <w:r w:rsidR="00DD23EE">
              <w:rPr>
                <w:webHidden/>
              </w:rPr>
              <w:instrText xml:space="preserve"> PAGEREF _Toc488672196 \h </w:instrText>
            </w:r>
            <w:r w:rsidR="00DD23EE">
              <w:rPr>
                <w:webHidden/>
              </w:rPr>
            </w:r>
            <w:r w:rsidR="00DD23EE">
              <w:rPr>
                <w:webHidden/>
              </w:rPr>
              <w:fldChar w:fldCharType="separate"/>
            </w:r>
            <w:r w:rsidR="0025120B">
              <w:rPr>
                <w:webHidden/>
              </w:rPr>
              <w:t>3</w:t>
            </w:r>
            <w:r w:rsidR="00DD23EE">
              <w:rPr>
                <w:webHidden/>
              </w:rPr>
              <w:fldChar w:fldCharType="end"/>
            </w:r>
          </w:hyperlink>
        </w:p>
        <w:p w14:paraId="25F051FB" w14:textId="77777777" w:rsidR="00DD23EE" w:rsidRDefault="00267F81" w:rsidP="00ED2C54">
          <w:pPr>
            <w:pStyle w:val="TOC1"/>
            <w:tabs>
              <w:tab w:val="right" w:leader="dot" w:pos="9016"/>
            </w:tabs>
            <w:spacing w:before="0" w:beforeAutospacing="0" w:after="240" w:afterAutospacing="0"/>
            <w:rPr>
              <w:rFonts w:asciiTheme="minorHAnsi" w:eastAsiaTheme="minorEastAsia" w:hAnsiTheme="minorHAnsi" w:cstheme="minorBidi"/>
              <w:bCs w:val="0"/>
              <w:color w:val="auto"/>
              <w:kern w:val="0"/>
              <w:sz w:val="22"/>
              <w:szCs w:val="22"/>
            </w:rPr>
          </w:pPr>
          <w:hyperlink w:anchor="_Toc488672197" w:history="1">
            <w:r w:rsidR="00DD23EE" w:rsidRPr="00A11EF5">
              <w:rPr>
                <w:rStyle w:val="Hyperlink"/>
              </w:rPr>
              <w:t>2. What being in your own home can mean</w:t>
            </w:r>
            <w:r w:rsidR="00DD23EE">
              <w:rPr>
                <w:webHidden/>
              </w:rPr>
              <w:tab/>
            </w:r>
            <w:r w:rsidR="00DD23EE">
              <w:rPr>
                <w:webHidden/>
              </w:rPr>
              <w:fldChar w:fldCharType="begin"/>
            </w:r>
            <w:r w:rsidR="00DD23EE">
              <w:rPr>
                <w:webHidden/>
              </w:rPr>
              <w:instrText xml:space="preserve"> PAGEREF _Toc488672197 \h </w:instrText>
            </w:r>
            <w:r w:rsidR="00DD23EE">
              <w:rPr>
                <w:webHidden/>
              </w:rPr>
            </w:r>
            <w:r w:rsidR="00DD23EE">
              <w:rPr>
                <w:webHidden/>
              </w:rPr>
              <w:fldChar w:fldCharType="separate"/>
            </w:r>
            <w:r w:rsidR="0025120B">
              <w:rPr>
                <w:webHidden/>
              </w:rPr>
              <w:t>4</w:t>
            </w:r>
            <w:r w:rsidR="00DD23EE">
              <w:rPr>
                <w:webHidden/>
              </w:rPr>
              <w:fldChar w:fldCharType="end"/>
            </w:r>
          </w:hyperlink>
        </w:p>
        <w:p w14:paraId="0F85E394" w14:textId="77777777" w:rsidR="00DD23EE" w:rsidRDefault="00267F81" w:rsidP="00965EB7">
          <w:pPr>
            <w:pStyle w:val="TOC1"/>
            <w:tabs>
              <w:tab w:val="right" w:leader="dot" w:pos="9016"/>
            </w:tabs>
            <w:spacing w:before="0" w:beforeAutospacing="0" w:after="180" w:afterAutospacing="0"/>
            <w:rPr>
              <w:rFonts w:asciiTheme="minorHAnsi" w:eastAsiaTheme="minorEastAsia" w:hAnsiTheme="minorHAnsi" w:cstheme="minorBidi"/>
              <w:bCs w:val="0"/>
              <w:color w:val="auto"/>
              <w:kern w:val="0"/>
              <w:sz w:val="22"/>
              <w:szCs w:val="22"/>
            </w:rPr>
          </w:pPr>
          <w:hyperlink w:anchor="_Toc488672198" w:history="1">
            <w:r w:rsidR="00DD23EE" w:rsidRPr="00A11EF5">
              <w:rPr>
                <w:rStyle w:val="Hyperlink"/>
              </w:rPr>
              <w:t>3. Different ways to get a home</w:t>
            </w:r>
            <w:r w:rsidR="00DD23EE">
              <w:rPr>
                <w:webHidden/>
              </w:rPr>
              <w:tab/>
            </w:r>
            <w:r w:rsidR="00DD23EE">
              <w:rPr>
                <w:webHidden/>
              </w:rPr>
              <w:fldChar w:fldCharType="begin"/>
            </w:r>
            <w:r w:rsidR="00DD23EE">
              <w:rPr>
                <w:webHidden/>
              </w:rPr>
              <w:instrText xml:space="preserve"> PAGEREF _Toc488672198 \h </w:instrText>
            </w:r>
            <w:r w:rsidR="00DD23EE">
              <w:rPr>
                <w:webHidden/>
              </w:rPr>
            </w:r>
            <w:r w:rsidR="00DD23EE">
              <w:rPr>
                <w:webHidden/>
              </w:rPr>
              <w:fldChar w:fldCharType="separate"/>
            </w:r>
            <w:r w:rsidR="0025120B">
              <w:rPr>
                <w:webHidden/>
              </w:rPr>
              <w:t>6</w:t>
            </w:r>
            <w:r w:rsidR="00DD23EE">
              <w:rPr>
                <w:webHidden/>
              </w:rPr>
              <w:fldChar w:fldCharType="end"/>
            </w:r>
          </w:hyperlink>
        </w:p>
        <w:p w14:paraId="1E784CA1" w14:textId="77777777" w:rsidR="00DD23EE" w:rsidRDefault="00267F81" w:rsidP="00965EB7">
          <w:pPr>
            <w:pStyle w:val="TOC1"/>
            <w:tabs>
              <w:tab w:val="left" w:pos="840"/>
              <w:tab w:val="right" w:leader="dot" w:pos="9016"/>
            </w:tabs>
            <w:spacing w:before="0" w:beforeAutospacing="0" w:after="180" w:afterAutospacing="0"/>
            <w:ind w:left="426"/>
            <w:rPr>
              <w:rFonts w:asciiTheme="minorHAnsi" w:eastAsiaTheme="minorEastAsia" w:hAnsiTheme="minorHAnsi" w:cstheme="minorBidi"/>
              <w:bCs w:val="0"/>
              <w:color w:val="auto"/>
              <w:kern w:val="0"/>
              <w:sz w:val="22"/>
              <w:szCs w:val="22"/>
            </w:rPr>
          </w:pPr>
          <w:hyperlink w:anchor="_Toc488672199" w:history="1">
            <w:r w:rsidR="00DD23EE" w:rsidRPr="00F428C7">
              <w:rPr>
                <w:rStyle w:val="Hyperlink"/>
                <w:color w:val="8B1C6D" w:themeColor="text1"/>
                <w:sz w:val="32"/>
              </w:rPr>
              <w:t>a) Rental options</w:t>
            </w:r>
            <w:r w:rsidR="00DD23EE" w:rsidRPr="00F428C7">
              <w:rPr>
                <w:rStyle w:val="Hyperlink"/>
                <w:webHidden/>
                <w:color w:val="8B1C6D" w:themeColor="text1"/>
                <w:sz w:val="32"/>
              </w:rPr>
              <w:tab/>
            </w:r>
            <w:r w:rsidR="00DD23EE" w:rsidRPr="00F428C7">
              <w:rPr>
                <w:rStyle w:val="Hyperlink"/>
                <w:webHidden/>
                <w:color w:val="8B1C6D" w:themeColor="text1"/>
                <w:sz w:val="32"/>
              </w:rPr>
              <w:fldChar w:fldCharType="begin"/>
            </w:r>
            <w:r w:rsidR="00DD23EE" w:rsidRPr="00F428C7">
              <w:rPr>
                <w:rStyle w:val="Hyperlink"/>
                <w:webHidden/>
                <w:color w:val="8B1C6D" w:themeColor="text1"/>
                <w:sz w:val="32"/>
              </w:rPr>
              <w:instrText xml:space="preserve"> PAGEREF _Toc488672199 \h </w:instrText>
            </w:r>
            <w:r w:rsidR="00DD23EE" w:rsidRPr="00F428C7">
              <w:rPr>
                <w:rStyle w:val="Hyperlink"/>
                <w:webHidden/>
                <w:color w:val="8B1C6D" w:themeColor="text1"/>
                <w:sz w:val="32"/>
              </w:rPr>
            </w:r>
            <w:r w:rsidR="00DD23EE" w:rsidRPr="00F428C7">
              <w:rPr>
                <w:rStyle w:val="Hyperlink"/>
                <w:webHidden/>
                <w:color w:val="8B1C6D" w:themeColor="text1"/>
                <w:sz w:val="32"/>
              </w:rPr>
              <w:fldChar w:fldCharType="separate"/>
            </w:r>
            <w:r w:rsidR="0025120B">
              <w:rPr>
                <w:rStyle w:val="Hyperlink"/>
                <w:webHidden/>
                <w:color w:val="8B1C6D" w:themeColor="text1"/>
                <w:sz w:val="32"/>
              </w:rPr>
              <w:t>6</w:t>
            </w:r>
            <w:r w:rsidR="00DD23EE" w:rsidRPr="00F428C7">
              <w:rPr>
                <w:rStyle w:val="Hyperlink"/>
                <w:webHidden/>
                <w:color w:val="8B1C6D" w:themeColor="text1"/>
                <w:sz w:val="32"/>
              </w:rPr>
              <w:fldChar w:fldCharType="end"/>
            </w:r>
          </w:hyperlink>
        </w:p>
        <w:p w14:paraId="0820883F" w14:textId="77777777" w:rsidR="00DD23EE" w:rsidRPr="00F428C7" w:rsidRDefault="00267F81" w:rsidP="00965EB7">
          <w:pPr>
            <w:pStyle w:val="TOC1"/>
            <w:tabs>
              <w:tab w:val="left" w:pos="440"/>
              <w:tab w:val="right" w:leader="dot" w:pos="9016"/>
            </w:tabs>
            <w:spacing w:before="0" w:beforeAutospacing="0" w:after="180" w:afterAutospacing="0"/>
            <w:ind w:left="851"/>
            <w:rPr>
              <w:rStyle w:val="Hyperlink"/>
              <w:sz w:val="28"/>
            </w:rPr>
          </w:pPr>
          <w:hyperlink w:anchor="_Toc488672200" w:history="1">
            <w:r w:rsidR="00DD23EE" w:rsidRPr="00F428C7">
              <w:rPr>
                <w:rStyle w:val="Hyperlink"/>
                <w:sz w:val="28"/>
              </w:rPr>
              <w:t>i)</w:t>
            </w:r>
            <w:r w:rsidR="00F428C7">
              <w:rPr>
                <w:rStyle w:val="Hyperlink"/>
                <w:sz w:val="28"/>
              </w:rPr>
              <w:t xml:space="preserve"> </w:t>
            </w:r>
            <w:r w:rsidR="00DD23EE" w:rsidRPr="00F428C7">
              <w:rPr>
                <w:rStyle w:val="Hyperlink"/>
                <w:sz w:val="28"/>
              </w:rPr>
              <w:t>Renting from a Council or a housing association</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_Toc488672200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6</w:t>
            </w:r>
            <w:r w:rsidR="00DD23EE" w:rsidRPr="00F428C7">
              <w:rPr>
                <w:rStyle w:val="Hyperlink"/>
                <w:webHidden/>
                <w:sz w:val="28"/>
              </w:rPr>
              <w:fldChar w:fldCharType="end"/>
            </w:r>
          </w:hyperlink>
        </w:p>
        <w:p w14:paraId="63177E80" w14:textId="77777777" w:rsidR="00DD23EE" w:rsidRPr="00F428C7" w:rsidRDefault="00267F81" w:rsidP="00965EB7">
          <w:pPr>
            <w:pStyle w:val="TOC1"/>
            <w:tabs>
              <w:tab w:val="left" w:pos="440"/>
              <w:tab w:val="right" w:leader="dot" w:pos="9016"/>
            </w:tabs>
            <w:spacing w:before="0" w:beforeAutospacing="0" w:after="180" w:afterAutospacing="0"/>
            <w:ind w:left="851"/>
            <w:rPr>
              <w:rStyle w:val="Hyperlink"/>
              <w:sz w:val="28"/>
            </w:rPr>
          </w:pPr>
          <w:hyperlink w:anchor="_Toc488672201" w:history="1">
            <w:r w:rsidR="00DD23EE" w:rsidRPr="00F428C7">
              <w:rPr>
                <w:rStyle w:val="Hyperlink"/>
                <w:sz w:val="28"/>
              </w:rPr>
              <w:t>ii)</w:t>
            </w:r>
            <w:r w:rsidR="00F428C7">
              <w:rPr>
                <w:rStyle w:val="Hyperlink"/>
                <w:sz w:val="28"/>
              </w:rPr>
              <w:t xml:space="preserve"> </w:t>
            </w:r>
            <w:r w:rsidR="00DD23EE" w:rsidRPr="00F428C7">
              <w:rPr>
                <w:rStyle w:val="Hyperlink"/>
                <w:sz w:val="28"/>
              </w:rPr>
              <w:t>Renting from a voluntary or charity organisation</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_Toc488672201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8</w:t>
            </w:r>
            <w:r w:rsidR="00DD23EE" w:rsidRPr="00F428C7">
              <w:rPr>
                <w:rStyle w:val="Hyperlink"/>
                <w:webHidden/>
                <w:sz w:val="28"/>
              </w:rPr>
              <w:fldChar w:fldCharType="end"/>
            </w:r>
          </w:hyperlink>
        </w:p>
        <w:p w14:paraId="175CD563" w14:textId="77777777" w:rsidR="00DD23EE" w:rsidRDefault="00267F81" w:rsidP="00965EB7">
          <w:pPr>
            <w:pStyle w:val="TOC1"/>
            <w:tabs>
              <w:tab w:val="left" w:pos="440"/>
              <w:tab w:val="right" w:leader="dot" w:pos="9016"/>
            </w:tabs>
            <w:spacing w:before="0" w:beforeAutospacing="0" w:after="180" w:afterAutospacing="0"/>
            <w:ind w:left="851"/>
            <w:rPr>
              <w:rFonts w:asciiTheme="minorHAnsi" w:eastAsiaTheme="minorEastAsia" w:hAnsiTheme="minorHAnsi" w:cstheme="minorBidi"/>
              <w:bCs w:val="0"/>
              <w:color w:val="auto"/>
              <w:kern w:val="0"/>
              <w:sz w:val="22"/>
              <w:szCs w:val="22"/>
            </w:rPr>
          </w:pPr>
          <w:hyperlink w:anchor="_Toc488672203" w:history="1">
            <w:r w:rsidR="00DD23EE" w:rsidRPr="00F428C7">
              <w:rPr>
                <w:rStyle w:val="Hyperlink"/>
                <w:sz w:val="28"/>
              </w:rPr>
              <w:t>iii)</w:t>
            </w:r>
            <w:r w:rsidR="00F428C7">
              <w:rPr>
                <w:rStyle w:val="Hyperlink"/>
                <w:sz w:val="28"/>
              </w:rPr>
              <w:t xml:space="preserve"> </w:t>
            </w:r>
            <w:r w:rsidR="00DD23EE" w:rsidRPr="00F428C7">
              <w:rPr>
                <w:rStyle w:val="Hyperlink"/>
                <w:sz w:val="28"/>
              </w:rPr>
              <w:t>Renting from a private landlord or letting agent</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_Toc488672203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9</w:t>
            </w:r>
            <w:r w:rsidR="00DD23EE" w:rsidRPr="00F428C7">
              <w:rPr>
                <w:rStyle w:val="Hyperlink"/>
                <w:webHidden/>
                <w:sz w:val="28"/>
              </w:rPr>
              <w:fldChar w:fldCharType="end"/>
            </w:r>
          </w:hyperlink>
        </w:p>
        <w:p w14:paraId="5F72E51E" w14:textId="77777777" w:rsidR="00DD23EE" w:rsidRDefault="00267F81" w:rsidP="00965EB7">
          <w:pPr>
            <w:pStyle w:val="TOC1"/>
            <w:tabs>
              <w:tab w:val="left" w:pos="440"/>
              <w:tab w:val="right" w:leader="dot" w:pos="9016"/>
            </w:tabs>
            <w:spacing w:before="0" w:beforeAutospacing="0" w:after="180" w:afterAutospacing="0"/>
            <w:ind w:left="851"/>
            <w:rPr>
              <w:rFonts w:asciiTheme="minorHAnsi" w:eastAsiaTheme="minorEastAsia" w:hAnsiTheme="minorHAnsi" w:cstheme="minorBidi"/>
              <w:bCs w:val="0"/>
              <w:color w:val="auto"/>
              <w:kern w:val="0"/>
              <w:sz w:val="22"/>
              <w:szCs w:val="22"/>
            </w:rPr>
          </w:pPr>
          <w:hyperlink w:anchor="_Toc488672204" w:history="1">
            <w:r w:rsidR="00DD23EE" w:rsidRPr="00F428C7">
              <w:rPr>
                <w:rStyle w:val="Hyperlink"/>
                <w:sz w:val="28"/>
              </w:rPr>
              <w:t>iv)</w:t>
            </w:r>
            <w:r w:rsidR="00F428C7">
              <w:rPr>
                <w:rStyle w:val="Hyperlink"/>
                <w:sz w:val="28"/>
              </w:rPr>
              <w:t xml:space="preserve"> </w:t>
            </w:r>
            <w:r w:rsidR="00DD23EE" w:rsidRPr="00F428C7">
              <w:rPr>
                <w:rStyle w:val="Hyperlink"/>
                <w:sz w:val="28"/>
              </w:rPr>
              <w:t>Renting from a family member, friend, or someone that you know</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_Toc488672204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10</w:t>
            </w:r>
            <w:r w:rsidR="00DD23EE" w:rsidRPr="00F428C7">
              <w:rPr>
                <w:rStyle w:val="Hyperlink"/>
                <w:webHidden/>
                <w:sz w:val="28"/>
              </w:rPr>
              <w:fldChar w:fldCharType="end"/>
            </w:r>
          </w:hyperlink>
        </w:p>
        <w:p w14:paraId="55CCABE7" w14:textId="77777777" w:rsidR="00DD23EE" w:rsidRPr="00F428C7" w:rsidRDefault="00267F81" w:rsidP="00965EB7">
          <w:pPr>
            <w:pStyle w:val="TOC1"/>
            <w:tabs>
              <w:tab w:val="left" w:pos="840"/>
              <w:tab w:val="right" w:leader="dot" w:pos="9016"/>
            </w:tabs>
            <w:spacing w:before="0" w:beforeAutospacing="0" w:after="180" w:afterAutospacing="0"/>
            <w:ind w:left="426"/>
            <w:rPr>
              <w:rStyle w:val="Hyperlink"/>
              <w:color w:val="8B1C6D" w:themeColor="text1"/>
              <w:sz w:val="32"/>
            </w:rPr>
          </w:pPr>
          <w:hyperlink w:anchor="_Toc488672205" w:history="1">
            <w:r w:rsidR="00DD23EE" w:rsidRPr="00F428C7">
              <w:rPr>
                <w:rStyle w:val="Hyperlink"/>
                <w:color w:val="8B1C6D" w:themeColor="text1"/>
                <w:sz w:val="32"/>
              </w:rPr>
              <w:t>b) Home Ownership</w:t>
            </w:r>
            <w:r w:rsidR="00DD23EE" w:rsidRPr="00F428C7">
              <w:rPr>
                <w:rStyle w:val="Hyperlink"/>
                <w:webHidden/>
                <w:color w:val="8B1C6D" w:themeColor="text1"/>
                <w:sz w:val="32"/>
              </w:rPr>
              <w:tab/>
            </w:r>
            <w:r w:rsidR="00DD23EE" w:rsidRPr="00F428C7">
              <w:rPr>
                <w:rStyle w:val="Hyperlink"/>
                <w:webHidden/>
                <w:color w:val="8B1C6D" w:themeColor="text1"/>
                <w:sz w:val="32"/>
              </w:rPr>
              <w:fldChar w:fldCharType="begin"/>
            </w:r>
            <w:r w:rsidR="00DD23EE" w:rsidRPr="00F428C7">
              <w:rPr>
                <w:rStyle w:val="Hyperlink"/>
                <w:webHidden/>
                <w:color w:val="8B1C6D" w:themeColor="text1"/>
                <w:sz w:val="32"/>
              </w:rPr>
              <w:instrText xml:space="preserve"> PAGEREF _Toc488672205 \h </w:instrText>
            </w:r>
            <w:r w:rsidR="00DD23EE" w:rsidRPr="00F428C7">
              <w:rPr>
                <w:rStyle w:val="Hyperlink"/>
                <w:webHidden/>
                <w:color w:val="8B1C6D" w:themeColor="text1"/>
                <w:sz w:val="32"/>
              </w:rPr>
            </w:r>
            <w:r w:rsidR="00DD23EE" w:rsidRPr="00F428C7">
              <w:rPr>
                <w:rStyle w:val="Hyperlink"/>
                <w:webHidden/>
                <w:color w:val="8B1C6D" w:themeColor="text1"/>
                <w:sz w:val="32"/>
              </w:rPr>
              <w:fldChar w:fldCharType="separate"/>
            </w:r>
            <w:r w:rsidR="0025120B">
              <w:rPr>
                <w:rStyle w:val="Hyperlink"/>
                <w:webHidden/>
                <w:color w:val="8B1C6D" w:themeColor="text1"/>
                <w:sz w:val="32"/>
              </w:rPr>
              <w:t>14</w:t>
            </w:r>
            <w:r w:rsidR="00DD23EE" w:rsidRPr="00F428C7">
              <w:rPr>
                <w:rStyle w:val="Hyperlink"/>
                <w:webHidden/>
                <w:color w:val="8B1C6D" w:themeColor="text1"/>
                <w:sz w:val="32"/>
              </w:rPr>
              <w:fldChar w:fldCharType="end"/>
            </w:r>
          </w:hyperlink>
        </w:p>
        <w:p w14:paraId="27EBAE5C" w14:textId="77777777" w:rsidR="00DD23EE" w:rsidRDefault="00267F81" w:rsidP="00965EB7">
          <w:pPr>
            <w:pStyle w:val="TOC1"/>
            <w:tabs>
              <w:tab w:val="left" w:pos="440"/>
              <w:tab w:val="right" w:leader="dot" w:pos="9016"/>
            </w:tabs>
            <w:spacing w:before="0" w:beforeAutospacing="0" w:after="180" w:afterAutospacing="0"/>
            <w:ind w:left="851"/>
            <w:rPr>
              <w:rFonts w:asciiTheme="minorHAnsi" w:eastAsiaTheme="minorEastAsia" w:hAnsiTheme="minorHAnsi" w:cstheme="minorBidi"/>
              <w:bCs w:val="0"/>
              <w:color w:val="auto"/>
              <w:kern w:val="0"/>
              <w:sz w:val="22"/>
              <w:szCs w:val="22"/>
            </w:rPr>
          </w:pPr>
          <w:hyperlink w:anchor="_Toc488672207" w:history="1">
            <w:r w:rsidR="00F428C7" w:rsidRPr="00F428C7">
              <w:rPr>
                <w:rStyle w:val="Hyperlink"/>
                <w:sz w:val="28"/>
              </w:rPr>
              <w:t>i</w:t>
            </w:r>
            <w:r w:rsidR="00DD23EE" w:rsidRPr="00F428C7">
              <w:rPr>
                <w:rStyle w:val="Hyperlink"/>
                <w:sz w:val="28"/>
              </w:rPr>
              <w:t>)</w:t>
            </w:r>
            <w:r w:rsidR="00F428C7">
              <w:rPr>
                <w:rStyle w:val="Hyperlink"/>
                <w:sz w:val="28"/>
              </w:rPr>
              <w:t xml:space="preserve"> </w:t>
            </w:r>
            <w:r w:rsidR="00DD23EE" w:rsidRPr="00F428C7">
              <w:rPr>
                <w:rStyle w:val="Hyperlink"/>
                <w:sz w:val="28"/>
              </w:rPr>
              <w:t>What is a mortgage?</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_Toc488672207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15</w:t>
            </w:r>
            <w:r w:rsidR="00DD23EE" w:rsidRPr="00F428C7">
              <w:rPr>
                <w:rStyle w:val="Hyperlink"/>
                <w:webHidden/>
                <w:sz w:val="28"/>
              </w:rPr>
              <w:fldChar w:fldCharType="end"/>
            </w:r>
          </w:hyperlink>
        </w:p>
        <w:p w14:paraId="178CD96A" w14:textId="77777777" w:rsidR="00DD23EE" w:rsidRPr="00F428C7" w:rsidRDefault="00267F81" w:rsidP="00965EB7">
          <w:pPr>
            <w:pStyle w:val="TOC1"/>
            <w:tabs>
              <w:tab w:val="left" w:pos="440"/>
              <w:tab w:val="right" w:leader="dot" w:pos="9016"/>
            </w:tabs>
            <w:spacing w:before="0" w:beforeAutospacing="0" w:after="180" w:afterAutospacing="0"/>
            <w:ind w:left="851"/>
            <w:rPr>
              <w:rStyle w:val="Hyperlink"/>
              <w:sz w:val="28"/>
            </w:rPr>
          </w:pPr>
          <w:hyperlink w:anchor="_Toc488672208" w:history="1">
            <w:r w:rsidR="00F428C7" w:rsidRPr="00F428C7">
              <w:rPr>
                <w:rStyle w:val="Hyperlink"/>
                <w:sz w:val="28"/>
              </w:rPr>
              <w:t>i</w:t>
            </w:r>
            <w:r w:rsidR="00DD23EE" w:rsidRPr="00F428C7">
              <w:rPr>
                <w:rStyle w:val="Hyperlink"/>
                <w:sz w:val="28"/>
              </w:rPr>
              <w:t>i)</w:t>
            </w:r>
            <w:r w:rsidR="00F428C7">
              <w:rPr>
                <w:rStyle w:val="Hyperlink"/>
                <w:sz w:val="28"/>
              </w:rPr>
              <w:t xml:space="preserve"> </w:t>
            </w:r>
            <w:r w:rsidR="00DD23EE" w:rsidRPr="00F428C7">
              <w:rPr>
                <w:rStyle w:val="Hyperlink"/>
                <w:sz w:val="28"/>
              </w:rPr>
              <w:t>What is Support for Mortgage Interest (SMI)?</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_Toc488672208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16</w:t>
            </w:r>
            <w:r w:rsidR="00DD23EE" w:rsidRPr="00F428C7">
              <w:rPr>
                <w:rStyle w:val="Hyperlink"/>
                <w:webHidden/>
                <w:sz w:val="28"/>
              </w:rPr>
              <w:fldChar w:fldCharType="end"/>
            </w:r>
          </w:hyperlink>
        </w:p>
        <w:p w14:paraId="117D70C2" w14:textId="77777777" w:rsidR="00DD23EE" w:rsidRPr="00F428C7" w:rsidRDefault="00267F81" w:rsidP="00965EB7">
          <w:pPr>
            <w:pStyle w:val="TOC1"/>
            <w:tabs>
              <w:tab w:val="left" w:pos="440"/>
              <w:tab w:val="right" w:leader="dot" w:pos="9016"/>
            </w:tabs>
            <w:spacing w:before="0" w:beforeAutospacing="0" w:after="180" w:afterAutospacing="0"/>
            <w:ind w:left="851"/>
            <w:rPr>
              <w:rStyle w:val="Hyperlink"/>
              <w:sz w:val="28"/>
            </w:rPr>
          </w:pPr>
          <w:hyperlink w:anchor="_Toc488672209" w:history="1">
            <w:r w:rsidR="00F428C7" w:rsidRPr="00F428C7">
              <w:rPr>
                <w:rStyle w:val="Hyperlink"/>
                <w:sz w:val="28"/>
              </w:rPr>
              <w:t>i</w:t>
            </w:r>
            <w:r w:rsidR="00DD23EE" w:rsidRPr="00F428C7">
              <w:rPr>
                <w:rStyle w:val="Hyperlink"/>
                <w:sz w:val="28"/>
              </w:rPr>
              <w:t>ii)</w:t>
            </w:r>
            <w:r w:rsidR="00F428C7">
              <w:rPr>
                <w:rStyle w:val="Hyperlink"/>
                <w:sz w:val="28"/>
              </w:rPr>
              <w:t xml:space="preserve"> </w:t>
            </w:r>
            <w:r w:rsidR="00DD23EE" w:rsidRPr="00F428C7">
              <w:rPr>
                <w:rStyle w:val="Hyperlink"/>
                <w:sz w:val="28"/>
              </w:rPr>
              <w:t>What is HOLD?</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_Toc488672209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16</w:t>
            </w:r>
            <w:r w:rsidR="00DD23EE" w:rsidRPr="00F428C7">
              <w:rPr>
                <w:rStyle w:val="Hyperlink"/>
                <w:webHidden/>
                <w:sz w:val="28"/>
              </w:rPr>
              <w:fldChar w:fldCharType="end"/>
            </w:r>
          </w:hyperlink>
        </w:p>
        <w:p w14:paraId="145B6D43" w14:textId="77777777" w:rsidR="00DD23EE" w:rsidRPr="00F428C7" w:rsidRDefault="00F428C7" w:rsidP="007A24E0">
          <w:pPr>
            <w:pStyle w:val="TOC1"/>
            <w:tabs>
              <w:tab w:val="left" w:pos="440"/>
              <w:tab w:val="right" w:leader="dot" w:pos="9016"/>
            </w:tabs>
            <w:spacing w:before="0" w:beforeAutospacing="0" w:after="240" w:afterAutospacing="0"/>
            <w:ind w:left="851"/>
            <w:rPr>
              <w:rStyle w:val="Hyperlink"/>
              <w:sz w:val="28"/>
            </w:rPr>
          </w:pPr>
          <w:r w:rsidRPr="00F428C7">
            <w:rPr>
              <w:rStyle w:val="Hyperlink"/>
              <w:color w:val="00839F" w:themeColor="text2"/>
              <w:sz w:val="28"/>
              <w:u w:val="none"/>
            </w:rPr>
            <w:t>i</w:t>
          </w:r>
          <w:hyperlink w:anchor="_Toc488672212" w:history="1">
            <w:r w:rsidRPr="00F428C7">
              <w:rPr>
                <w:rStyle w:val="Hyperlink"/>
                <w:sz w:val="28"/>
              </w:rPr>
              <w:t>v</w:t>
            </w:r>
            <w:r w:rsidR="00DD23EE" w:rsidRPr="00F428C7">
              <w:rPr>
                <w:rStyle w:val="Hyperlink"/>
                <w:sz w:val="28"/>
              </w:rPr>
              <w:t>)</w:t>
            </w:r>
            <w:r>
              <w:rPr>
                <w:rStyle w:val="Hyperlink"/>
                <w:sz w:val="28"/>
              </w:rPr>
              <w:t xml:space="preserve"> </w:t>
            </w:r>
            <w:r w:rsidR="00DD23EE" w:rsidRPr="00F428C7">
              <w:rPr>
                <w:rStyle w:val="Hyperlink"/>
                <w:sz w:val="28"/>
              </w:rPr>
              <w:t>What is Shared Ownership?</w:t>
            </w:r>
            <w:r w:rsidR="00DD23EE" w:rsidRPr="00F428C7">
              <w:rPr>
                <w:rStyle w:val="Hyperlink"/>
                <w:webHidden/>
                <w:sz w:val="28"/>
              </w:rPr>
              <w:tab/>
            </w:r>
            <w:r w:rsidR="00DD23EE" w:rsidRPr="00F428C7">
              <w:rPr>
                <w:rStyle w:val="Hyperlink"/>
                <w:webHidden/>
                <w:sz w:val="28"/>
              </w:rPr>
              <w:fldChar w:fldCharType="begin"/>
            </w:r>
            <w:r w:rsidR="00DD23EE" w:rsidRPr="00F428C7">
              <w:rPr>
                <w:rStyle w:val="Hyperlink"/>
                <w:webHidden/>
                <w:sz w:val="28"/>
              </w:rPr>
              <w:instrText xml:space="preserve"> PAGEREF _Toc488672212 \h </w:instrText>
            </w:r>
            <w:r w:rsidR="00DD23EE" w:rsidRPr="00F428C7">
              <w:rPr>
                <w:rStyle w:val="Hyperlink"/>
                <w:webHidden/>
                <w:sz w:val="28"/>
              </w:rPr>
            </w:r>
            <w:r w:rsidR="00DD23EE" w:rsidRPr="00F428C7">
              <w:rPr>
                <w:rStyle w:val="Hyperlink"/>
                <w:webHidden/>
                <w:sz w:val="28"/>
              </w:rPr>
              <w:fldChar w:fldCharType="separate"/>
            </w:r>
            <w:r w:rsidR="0025120B">
              <w:rPr>
                <w:rStyle w:val="Hyperlink"/>
                <w:webHidden/>
                <w:sz w:val="28"/>
              </w:rPr>
              <w:t>17</w:t>
            </w:r>
            <w:r w:rsidR="00DD23EE" w:rsidRPr="00F428C7">
              <w:rPr>
                <w:rStyle w:val="Hyperlink"/>
                <w:webHidden/>
                <w:sz w:val="28"/>
              </w:rPr>
              <w:fldChar w:fldCharType="end"/>
            </w:r>
          </w:hyperlink>
        </w:p>
        <w:p w14:paraId="127B7251" w14:textId="77777777" w:rsidR="00DD23EE" w:rsidRDefault="00267F81" w:rsidP="006C3808">
          <w:pPr>
            <w:pStyle w:val="TOC1"/>
            <w:tabs>
              <w:tab w:val="right" w:leader="dot" w:pos="9016"/>
            </w:tabs>
            <w:spacing w:before="0" w:beforeAutospacing="0" w:after="240" w:afterAutospacing="0"/>
            <w:rPr>
              <w:rFonts w:asciiTheme="minorHAnsi" w:eastAsiaTheme="minorEastAsia" w:hAnsiTheme="minorHAnsi" w:cstheme="minorBidi"/>
              <w:bCs w:val="0"/>
              <w:color w:val="auto"/>
              <w:kern w:val="0"/>
              <w:sz w:val="22"/>
              <w:szCs w:val="22"/>
            </w:rPr>
          </w:pPr>
          <w:hyperlink w:anchor="_Toc488672213" w:history="1">
            <w:r w:rsidR="00DD23EE" w:rsidRPr="00A11EF5">
              <w:rPr>
                <w:rStyle w:val="Hyperlink"/>
              </w:rPr>
              <w:t>4. Supported living schemes</w:t>
            </w:r>
            <w:r w:rsidR="00DD23EE">
              <w:rPr>
                <w:webHidden/>
              </w:rPr>
              <w:tab/>
            </w:r>
            <w:r w:rsidR="00DD23EE">
              <w:rPr>
                <w:webHidden/>
              </w:rPr>
              <w:fldChar w:fldCharType="begin"/>
            </w:r>
            <w:r w:rsidR="00DD23EE">
              <w:rPr>
                <w:webHidden/>
              </w:rPr>
              <w:instrText xml:space="preserve"> PAGEREF _Toc488672213 \h </w:instrText>
            </w:r>
            <w:r w:rsidR="00DD23EE">
              <w:rPr>
                <w:webHidden/>
              </w:rPr>
            </w:r>
            <w:r w:rsidR="00DD23EE">
              <w:rPr>
                <w:webHidden/>
              </w:rPr>
              <w:fldChar w:fldCharType="separate"/>
            </w:r>
            <w:r w:rsidR="0025120B">
              <w:rPr>
                <w:webHidden/>
              </w:rPr>
              <w:t>18</w:t>
            </w:r>
            <w:r w:rsidR="00DD23EE">
              <w:rPr>
                <w:webHidden/>
              </w:rPr>
              <w:fldChar w:fldCharType="end"/>
            </w:r>
          </w:hyperlink>
        </w:p>
        <w:p w14:paraId="24DD5223" w14:textId="77777777" w:rsidR="00DD23EE" w:rsidRDefault="00267F81" w:rsidP="00965EB7">
          <w:pPr>
            <w:pStyle w:val="TOC1"/>
            <w:tabs>
              <w:tab w:val="right" w:leader="dot" w:pos="9016"/>
            </w:tabs>
            <w:spacing w:before="0" w:beforeAutospacing="0" w:after="180" w:afterAutospacing="0"/>
            <w:rPr>
              <w:rFonts w:asciiTheme="minorHAnsi" w:eastAsiaTheme="minorEastAsia" w:hAnsiTheme="minorHAnsi" w:cstheme="minorBidi"/>
              <w:bCs w:val="0"/>
              <w:color w:val="auto"/>
              <w:kern w:val="0"/>
              <w:sz w:val="22"/>
              <w:szCs w:val="22"/>
            </w:rPr>
          </w:pPr>
          <w:hyperlink w:anchor="_Toc488672214" w:history="1">
            <w:r w:rsidR="00DD23EE" w:rsidRPr="00A11EF5">
              <w:rPr>
                <w:rStyle w:val="Hyperlink"/>
              </w:rPr>
              <w:t>5. Other options</w:t>
            </w:r>
            <w:r w:rsidR="00DD23EE">
              <w:rPr>
                <w:webHidden/>
              </w:rPr>
              <w:tab/>
            </w:r>
            <w:r w:rsidR="00DD23EE">
              <w:rPr>
                <w:webHidden/>
              </w:rPr>
              <w:fldChar w:fldCharType="begin"/>
            </w:r>
            <w:r w:rsidR="00DD23EE">
              <w:rPr>
                <w:webHidden/>
              </w:rPr>
              <w:instrText xml:space="preserve"> PAGEREF _Toc488672214 \h </w:instrText>
            </w:r>
            <w:r w:rsidR="00DD23EE">
              <w:rPr>
                <w:webHidden/>
              </w:rPr>
            </w:r>
            <w:r w:rsidR="00DD23EE">
              <w:rPr>
                <w:webHidden/>
              </w:rPr>
              <w:fldChar w:fldCharType="separate"/>
            </w:r>
            <w:r w:rsidR="0025120B">
              <w:rPr>
                <w:webHidden/>
              </w:rPr>
              <w:t>20</w:t>
            </w:r>
            <w:r w:rsidR="00DD23EE">
              <w:rPr>
                <w:webHidden/>
              </w:rPr>
              <w:fldChar w:fldCharType="end"/>
            </w:r>
          </w:hyperlink>
        </w:p>
        <w:p w14:paraId="59A4D1D8" w14:textId="77777777" w:rsidR="00DD23EE" w:rsidRPr="00AE1E26" w:rsidRDefault="00267F81" w:rsidP="00965EB7">
          <w:pPr>
            <w:pStyle w:val="TOC1"/>
            <w:tabs>
              <w:tab w:val="left" w:pos="840"/>
              <w:tab w:val="right" w:leader="dot" w:pos="9016"/>
            </w:tabs>
            <w:spacing w:before="0" w:beforeAutospacing="0" w:after="180" w:afterAutospacing="0"/>
            <w:ind w:left="425"/>
            <w:rPr>
              <w:rStyle w:val="Hyperlink"/>
              <w:color w:val="8B1C6D" w:themeColor="text1"/>
              <w:sz w:val="32"/>
            </w:rPr>
          </w:pPr>
          <w:hyperlink w:anchor="_Toc488672215" w:history="1">
            <w:r w:rsidR="00DD23EE" w:rsidRPr="00AE1E26">
              <w:rPr>
                <w:rStyle w:val="Hyperlink"/>
                <w:color w:val="8B1C6D" w:themeColor="text1"/>
                <w:sz w:val="32"/>
              </w:rPr>
              <w:t>a) Staying in your current home</w:t>
            </w:r>
            <w:r w:rsidR="00DD23EE" w:rsidRPr="00AE1E26">
              <w:rPr>
                <w:rStyle w:val="Hyperlink"/>
                <w:webHidden/>
                <w:color w:val="8B1C6D" w:themeColor="text1"/>
                <w:sz w:val="32"/>
              </w:rPr>
              <w:tab/>
            </w:r>
            <w:r w:rsidR="00DD23EE" w:rsidRPr="00AE1E26">
              <w:rPr>
                <w:rStyle w:val="Hyperlink"/>
                <w:webHidden/>
                <w:color w:val="8B1C6D" w:themeColor="text1"/>
                <w:sz w:val="32"/>
              </w:rPr>
              <w:fldChar w:fldCharType="begin"/>
            </w:r>
            <w:r w:rsidR="00DD23EE" w:rsidRPr="00AE1E26">
              <w:rPr>
                <w:rStyle w:val="Hyperlink"/>
                <w:webHidden/>
                <w:color w:val="8B1C6D" w:themeColor="text1"/>
                <w:sz w:val="32"/>
              </w:rPr>
              <w:instrText xml:space="preserve"> PAGEREF _Toc488672215 \h </w:instrText>
            </w:r>
            <w:r w:rsidR="00DD23EE" w:rsidRPr="00AE1E26">
              <w:rPr>
                <w:rStyle w:val="Hyperlink"/>
                <w:webHidden/>
                <w:color w:val="8B1C6D" w:themeColor="text1"/>
                <w:sz w:val="32"/>
              </w:rPr>
            </w:r>
            <w:r w:rsidR="00DD23EE" w:rsidRPr="00AE1E26">
              <w:rPr>
                <w:rStyle w:val="Hyperlink"/>
                <w:webHidden/>
                <w:color w:val="8B1C6D" w:themeColor="text1"/>
                <w:sz w:val="32"/>
              </w:rPr>
              <w:fldChar w:fldCharType="separate"/>
            </w:r>
            <w:r w:rsidR="0025120B">
              <w:rPr>
                <w:rStyle w:val="Hyperlink"/>
                <w:webHidden/>
                <w:color w:val="8B1C6D" w:themeColor="text1"/>
                <w:sz w:val="32"/>
              </w:rPr>
              <w:t>20</w:t>
            </w:r>
            <w:r w:rsidR="00DD23EE" w:rsidRPr="00AE1E26">
              <w:rPr>
                <w:rStyle w:val="Hyperlink"/>
                <w:webHidden/>
                <w:color w:val="8B1C6D" w:themeColor="text1"/>
                <w:sz w:val="32"/>
              </w:rPr>
              <w:fldChar w:fldCharType="end"/>
            </w:r>
          </w:hyperlink>
        </w:p>
        <w:p w14:paraId="23133019" w14:textId="77777777" w:rsidR="00DD23EE" w:rsidRPr="00B23B02" w:rsidRDefault="00267F81" w:rsidP="00965EB7">
          <w:pPr>
            <w:pStyle w:val="TOC1"/>
            <w:tabs>
              <w:tab w:val="right" w:leader="dot" w:pos="9016"/>
            </w:tabs>
            <w:spacing w:before="0" w:beforeAutospacing="0" w:after="180" w:afterAutospacing="0"/>
            <w:ind w:left="425"/>
            <w:rPr>
              <w:rFonts w:asciiTheme="minorHAnsi" w:eastAsiaTheme="minorEastAsia" w:hAnsiTheme="minorHAnsi" w:cstheme="minorBidi"/>
              <w:bCs w:val="0"/>
              <w:color w:val="auto"/>
              <w:kern w:val="0"/>
              <w:sz w:val="18"/>
              <w:szCs w:val="22"/>
            </w:rPr>
          </w:pPr>
          <w:hyperlink w:anchor="_Toc488672219" w:history="1">
            <w:r w:rsidR="00DD23EE" w:rsidRPr="00B23B02">
              <w:rPr>
                <w:rStyle w:val="Hyperlink"/>
                <w:color w:val="8B1C6D" w:themeColor="text1"/>
                <w:sz w:val="32"/>
              </w:rPr>
              <w:t>b) Move-on schemes</w:t>
            </w:r>
            <w:r w:rsidR="00DD23EE" w:rsidRPr="00B23B02">
              <w:rPr>
                <w:webHidden/>
                <w:color w:val="8B1C6D" w:themeColor="text1"/>
                <w:sz w:val="32"/>
              </w:rPr>
              <w:tab/>
            </w:r>
            <w:r w:rsidR="00DD23EE" w:rsidRPr="00B23B02">
              <w:rPr>
                <w:webHidden/>
                <w:color w:val="8B1C6D" w:themeColor="text1"/>
                <w:sz w:val="32"/>
              </w:rPr>
              <w:fldChar w:fldCharType="begin"/>
            </w:r>
            <w:r w:rsidR="00DD23EE" w:rsidRPr="00B23B02">
              <w:rPr>
                <w:webHidden/>
                <w:color w:val="8B1C6D" w:themeColor="text1"/>
                <w:sz w:val="32"/>
              </w:rPr>
              <w:instrText xml:space="preserve"> PAGEREF _Toc488672219 \h </w:instrText>
            </w:r>
            <w:r w:rsidR="00DD23EE" w:rsidRPr="00B23B02">
              <w:rPr>
                <w:webHidden/>
                <w:color w:val="8B1C6D" w:themeColor="text1"/>
                <w:sz w:val="32"/>
              </w:rPr>
            </w:r>
            <w:r w:rsidR="00DD23EE" w:rsidRPr="00B23B02">
              <w:rPr>
                <w:webHidden/>
                <w:color w:val="8B1C6D" w:themeColor="text1"/>
                <w:sz w:val="32"/>
              </w:rPr>
              <w:fldChar w:fldCharType="separate"/>
            </w:r>
            <w:r w:rsidR="0025120B">
              <w:rPr>
                <w:webHidden/>
                <w:color w:val="8B1C6D" w:themeColor="text1"/>
                <w:sz w:val="32"/>
              </w:rPr>
              <w:t>21</w:t>
            </w:r>
            <w:r w:rsidR="00DD23EE" w:rsidRPr="00B23B02">
              <w:rPr>
                <w:webHidden/>
                <w:color w:val="8B1C6D" w:themeColor="text1"/>
                <w:sz w:val="32"/>
              </w:rPr>
              <w:fldChar w:fldCharType="end"/>
            </w:r>
          </w:hyperlink>
        </w:p>
        <w:p w14:paraId="322906C0" w14:textId="77777777" w:rsidR="00DD23EE" w:rsidRPr="0052469E" w:rsidRDefault="00267F81" w:rsidP="00965EB7">
          <w:pPr>
            <w:pStyle w:val="TOC1"/>
            <w:tabs>
              <w:tab w:val="right" w:leader="dot" w:pos="9016"/>
            </w:tabs>
            <w:spacing w:before="0" w:beforeAutospacing="0" w:after="180" w:afterAutospacing="0"/>
            <w:ind w:left="425"/>
            <w:rPr>
              <w:rFonts w:asciiTheme="minorHAnsi" w:eastAsiaTheme="minorEastAsia" w:hAnsiTheme="minorHAnsi" w:cstheme="minorBidi"/>
              <w:bCs w:val="0"/>
              <w:color w:val="8B1C6D" w:themeColor="text1"/>
              <w:kern w:val="0"/>
              <w:sz w:val="32"/>
              <w:szCs w:val="32"/>
            </w:rPr>
          </w:pPr>
          <w:hyperlink w:anchor="_Toc488672220" w:history="1">
            <w:r w:rsidR="00DD23EE" w:rsidRPr="0052469E">
              <w:rPr>
                <w:rStyle w:val="Hyperlink"/>
                <w:color w:val="8B1C6D" w:themeColor="text1"/>
                <w:sz w:val="32"/>
                <w:szCs w:val="32"/>
              </w:rPr>
              <w:t>c) Living with another family: Shared Lives Schemes</w:t>
            </w:r>
            <w:r w:rsidR="00DD23EE" w:rsidRPr="0052469E">
              <w:rPr>
                <w:webHidden/>
                <w:color w:val="8B1C6D" w:themeColor="text1"/>
                <w:sz w:val="32"/>
                <w:szCs w:val="32"/>
              </w:rPr>
              <w:tab/>
            </w:r>
            <w:r w:rsidR="00DD23EE" w:rsidRPr="0052469E">
              <w:rPr>
                <w:webHidden/>
                <w:color w:val="8B1C6D" w:themeColor="text1"/>
                <w:sz w:val="32"/>
                <w:szCs w:val="32"/>
              </w:rPr>
              <w:fldChar w:fldCharType="begin"/>
            </w:r>
            <w:r w:rsidR="00DD23EE" w:rsidRPr="0052469E">
              <w:rPr>
                <w:webHidden/>
                <w:color w:val="8B1C6D" w:themeColor="text1"/>
                <w:sz w:val="32"/>
                <w:szCs w:val="32"/>
              </w:rPr>
              <w:instrText xml:space="preserve"> PAGEREF _Toc488672220 \h </w:instrText>
            </w:r>
            <w:r w:rsidR="00DD23EE" w:rsidRPr="0052469E">
              <w:rPr>
                <w:webHidden/>
                <w:color w:val="8B1C6D" w:themeColor="text1"/>
                <w:sz w:val="32"/>
                <w:szCs w:val="32"/>
              </w:rPr>
            </w:r>
            <w:r w:rsidR="00DD23EE" w:rsidRPr="0052469E">
              <w:rPr>
                <w:webHidden/>
                <w:color w:val="8B1C6D" w:themeColor="text1"/>
                <w:sz w:val="32"/>
                <w:szCs w:val="32"/>
              </w:rPr>
              <w:fldChar w:fldCharType="separate"/>
            </w:r>
            <w:r w:rsidR="0025120B">
              <w:rPr>
                <w:webHidden/>
                <w:color w:val="8B1C6D" w:themeColor="text1"/>
                <w:sz w:val="32"/>
                <w:szCs w:val="32"/>
              </w:rPr>
              <w:t>22</w:t>
            </w:r>
            <w:r w:rsidR="00DD23EE" w:rsidRPr="0052469E">
              <w:rPr>
                <w:webHidden/>
                <w:color w:val="8B1C6D" w:themeColor="text1"/>
                <w:sz w:val="32"/>
                <w:szCs w:val="32"/>
              </w:rPr>
              <w:fldChar w:fldCharType="end"/>
            </w:r>
          </w:hyperlink>
        </w:p>
        <w:p w14:paraId="6AF4BB28" w14:textId="77777777" w:rsidR="00DD23EE" w:rsidRPr="0052469E" w:rsidRDefault="00267F81" w:rsidP="00FF2A12">
          <w:pPr>
            <w:pStyle w:val="TOC1"/>
            <w:tabs>
              <w:tab w:val="right" w:leader="dot" w:pos="9016"/>
            </w:tabs>
            <w:spacing w:before="0" w:beforeAutospacing="0" w:after="240" w:afterAutospacing="0"/>
            <w:ind w:left="425"/>
            <w:rPr>
              <w:rFonts w:asciiTheme="minorHAnsi" w:eastAsiaTheme="minorEastAsia" w:hAnsiTheme="minorHAnsi" w:cstheme="minorBidi"/>
              <w:bCs w:val="0"/>
              <w:color w:val="8B1C6D" w:themeColor="text1"/>
              <w:kern w:val="0"/>
              <w:sz w:val="32"/>
              <w:szCs w:val="32"/>
            </w:rPr>
          </w:pPr>
          <w:hyperlink w:anchor="_Toc488672221" w:history="1">
            <w:r w:rsidR="00DD23EE" w:rsidRPr="0052469E">
              <w:rPr>
                <w:rStyle w:val="Hyperlink"/>
                <w:color w:val="8B1C6D" w:themeColor="text1"/>
                <w:sz w:val="32"/>
                <w:szCs w:val="32"/>
              </w:rPr>
              <w:t xml:space="preserve">d) Residential </w:t>
            </w:r>
            <w:r w:rsidR="00A84731">
              <w:rPr>
                <w:rStyle w:val="Hyperlink"/>
                <w:color w:val="8B1C6D" w:themeColor="text1"/>
                <w:sz w:val="32"/>
                <w:szCs w:val="32"/>
              </w:rPr>
              <w:t>c</w:t>
            </w:r>
            <w:r w:rsidR="00DD23EE" w:rsidRPr="0052469E">
              <w:rPr>
                <w:rStyle w:val="Hyperlink"/>
                <w:color w:val="8B1C6D" w:themeColor="text1"/>
                <w:sz w:val="32"/>
                <w:szCs w:val="32"/>
              </w:rPr>
              <w:t xml:space="preserve">are and </w:t>
            </w:r>
            <w:r w:rsidR="00A84731">
              <w:rPr>
                <w:rStyle w:val="Hyperlink"/>
                <w:color w:val="8B1C6D" w:themeColor="text1"/>
                <w:sz w:val="32"/>
                <w:szCs w:val="32"/>
              </w:rPr>
              <w:t>n</w:t>
            </w:r>
            <w:r w:rsidR="00DD23EE" w:rsidRPr="0052469E">
              <w:rPr>
                <w:rStyle w:val="Hyperlink"/>
                <w:color w:val="8B1C6D" w:themeColor="text1"/>
                <w:sz w:val="32"/>
                <w:szCs w:val="32"/>
              </w:rPr>
              <w:t xml:space="preserve">ursing </w:t>
            </w:r>
            <w:r w:rsidR="00A84731">
              <w:rPr>
                <w:rStyle w:val="Hyperlink"/>
                <w:color w:val="8B1C6D" w:themeColor="text1"/>
                <w:sz w:val="32"/>
                <w:szCs w:val="32"/>
              </w:rPr>
              <w:t>h</w:t>
            </w:r>
            <w:r w:rsidR="00DD23EE" w:rsidRPr="0052469E">
              <w:rPr>
                <w:rStyle w:val="Hyperlink"/>
                <w:color w:val="8B1C6D" w:themeColor="text1"/>
                <w:sz w:val="32"/>
                <w:szCs w:val="32"/>
              </w:rPr>
              <w:t>omes</w:t>
            </w:r>
            <w:r w:rsidR="00DD23EE" w:rsidRPr="0052469E">
              <w:rPr>
                <w:webHidden/>
                <w:color w:val="8B1C6D" w:themeColor="text1"/>
                <w:sz w:val="32"/>
                <w:szCs w:val="32"/>
              </w:rPr>
              <w:tab/>
            </w:r>
            <w:r w:rsidR="00DD23EE" w:rsidRPr="0052469E">
              <w:rPr>
                <w:webHidden/>
                <w:color w:val="8B1C6D" w:themeColor="text1"/>
                <w:sz w:val="32"/>
                <w:szCs w:val="32"/>
              </w:rPr>
              <w:fldChar w:fldCharType="begin"/>
            </w:r>
            <w:r w:rsidR="00DD23EE" w:rsidRPr="0052469E">
              <w:rPr>
                <w:webHidden/>
                <w:color w:val="8B1C6D" w:themeColor="text1"/>
                <w:sz w:val="32"/>
                <w:szCs w:val="32"/>
              </w:rPr>
              <w:instrText xml:space="preserve"> PAGEREF _Toc488672221 \h </w:instrText>
            </w:r>
            <w:r w:rsidR="00DD23EE" w:rsidRPr="0052469E">
              <w:rPr>
                <w:webHidden/>
                <w:color w:val="8B1C6D" w:themeColor="text1"/>
                <w:sz w:val="32"/>
                <w:szCs w:val="32"/>
              </w:rPr>
            </w:r>
            <w:r w:rsidR="00DD23EE" w:rsidRPr="0052469E">
              <w:rPr>
                <w:webHidden/>
                <w:color w:val="8B1C6D" w:themeColor="text1"/>
                <w:sz w:val="32"/>
                <w:szCs w:val="32"/>
              </w:rPr>
              <w:fldChar w:fldCharType="separate"/>
            </w:r>
            <w:r w:rsidR="0025120B">
              <w:rPr>
                <w:webHidden/>
                <w:color w:val="8B1C6D" w:themeColor="text1"/>
                <w:sz w:val="32"/>
                <w:szCs w:val="32"/>
              </w:rPr>
              <w:t>24</w:t>
            </w:r>
            <w:r w:rsidR="00DD23EE" w:rsidRPr="0052469E">
              <w:rPr>
                <w:webHidden/>
                <w:color w:val="8B1C6D" w:themeColor="text1"/>
                <w:sz w:val="32"/>
                <w:szCs w:val="32"/>
              </w:rPr>
              <w:fldChar w:fldCharType="end"/>
            </w:r>
          </w:hyperlink>
        </w:p>
        <w:p w14:paraId="49BCCB57" w14:textId="77777777" w:rsidR="00DD23EE" w:rsidRDefault="00267F81" w:rsidP="003E46E5">
          <w:pPr>
            <w:pStyle w:val="TOC1"/>
            <w:tabs>
              <w:tab w:val="right" w:leader="dot" w:pos="9016"/>
            </w:tabs>
            <w:spacing w:before="0" w:beforeAutospacing="0" w:after="240" w:afterAutospacing="0"/>
            <w:rPr>
              <w:rFonts w:asciiTheme="minorHAnsi" w:eastAsiaTheme="minorEastAsia" w:hAnsiTheme="minorHAnsi" w:cstheme="minorBidi"/>
              <w:bCs w:val="0"/>
              <w:color w:val="auto"/>
              <w:kern w:val="0"/>
              <w:sz w:val="22"/>
              <w:szCs w:val="22"/>
            </w:rPr>
          </w:pPr>
          <w:hyperlink w:anchor="_Toc488672224" w:history="1">
            <w:r w:rsidR="007543CC">
              <w:rPr>
                <w:rStyle w:val="Hyperlink"/>
              </w:rPr>
              <w:t>6</w:t>
            </w:r>
            <w:r w:rsidR="00DD23EE" w:rsidRPr="00A11EF5">
              <w:rPr>
                <w:rStyle w:val="Hyperlink"/>
              </w:rPr>
              <w:t>. Other useful resources for families and people with learning disabilities</w:t>
            </w:r>
            <w:r w:rsidR="00DD23EE">
              <w:rPr>
                <w:webHidden/>
              </w:rPr>
              <w:tab/>
            </w:r>
            <w:r w:rsidR="00DD23EE">
              <w:rPr>
                <w:webHidden/>
              </w:rPr>
              <w:fldChar w:fldCharType="begin"/>
            </w:r>
            <w:r w:rsidR="00DD23EE">
              <w:rPr>
                <w:webHidden/>
              </w:rPr>
              <w:instrText xml:space="preserve"> PAGEREF _Toc488672224 \h </w:instrText>
            </w:r>
            <w:r w:rsidR="00DD23EE">
              <w:rPr>
                <w:webHidden/>
              </w:rPr>
            </w:r>
            <w:r w:rsidR="00DD23EE">
              <w:rPr>
                <w:webHidden/>
              </w:rPr>
              <w:fldChar w:fldCharType="separate"/>
            </w:r>
            <w:r w:rsidR="0025120B">
              <w:rPr>
                <w:webHidden/>
              </w:rPr>
              <w:t>26</w:t>
            </w:r>
            <w:r w:rsidR="00DD23EE">
              <w:rPr>
                <w:webHidden/>
              </w:rPr>
              <w:fldChar w:fldCharType="end"/>
            </w:r>
          </w:hyperlink>
        </w:p>
        <w:p w14:paraId="6AD1B254" w14:textId="77777777" w:rsidR="00FD563A" w:rsidRDefault="00267F81" w:rsidP="00965EB7">
          <w:pPr>
            <w:pStyle w:val="TOC1"/>
            <w:tabs>
              <w:tab w:val="right" w:leader="dot" w:pos="9016"/>
            </w:tabs>
            <w:spacing w:before="0" w:beforeAutospacing="0" w:after="180" w:afterAutospacing="0"/>
          </w:pPr>
          <w:hyperlink w:anchor="_Toc488672225" w:history="1">
            <w:r w:rsidR="00085C48">
              <w:rPr>
                <w:rStyle w:val="Hyperlink"/>
              </w:rPr>
              <w:t>7</w:t>
            </w:r>
            <w:r w:rsidR="00F428C7">
              <w:rPr>
                <w:rStyle w:val="Hyperlink"/>
              </w:rPr>
              <w:t>. Summary sheet</w:t>
            </w:r>
            <w:r w:rsidR="00DD23EE">
              <w:rPr>
                <w:webHidden/>
              </w:rPr>
              <w:tab/>
            </w:r>
            <w:r w:rsidR="00DD23EE">
              <w:rPr>
                <w:webHidden/>
              </w:rPr>
              <w:fldChar w:fldCharType="begin"/>
            </w:r>
            <w:r w:rsidR="00DD23EE">
              <w:rPr>
                <w:webHidden/>
              </w:rPr>
              <w:instrText xml:space="preserve"> PAGEREF _Toc488672225 \h </w:instrText>
            </w:r>
            <w:r w:rsidR="00DD23EE">
              <w:rPr>
                <w:webHidden/>
              </w:rPr>
            </w:r>
            <w:r w:rsidR="00DD23EE">
              <w:rPr>
                <w:webHidden/>
              </w:rPr>
              <w:fldChar w:fldCharType="separate"/>
            </w:r>
            <w:r w:rsidR="0025120B">
              <w:rPr>
                <w:webHidden/>
              </w:rPr>
              <w:t>27</w:t>
            </w:r>
            <w:r w:rsidR="00DD23EE">
              <w:rPr>
                <w:webHidden/>
              </w:rPr>
              <w:fldChar w:fldCharType="end"/>
            </w:r>
          </w:hyperlink>
          <w:r w:rsidR="00FD563A">
            <w:fldChar w:fldCharType="end"/>
          </w:r>
        </w:p>
      </w:sdtContent>
    </w:sdt>
    <w:p w14:paraId="09B325AC" w14:textId="77777777" w:rsidR="00965EB7" w:rsidRPr="00161880" w:rsidRDefault="00161880" w:rsidP="00161880">
      <w:pPr>
        <w:pStyle w:val="PfAH2"/>
        <w:spacing w:after="100"/>
        <w:jc w:val="center"/>
        <w:rPr>
          <w:color w:val="5B5B5B" w:themeColor="accent1"/>
          <w:sz w:val="16"/>
          <w:szCs w:val="16"/>
        </w:rPr>
      </w:pPr>
      <w:bookmarkStart w:id="0" w:name="_Toc488229079"/>
      <w:bookmarkStart w:id="1" w:name="_Toc488230171"/>
      <w:bookmarkStart w:id="2" w:name="_Toc488230393"/>
      <w:bookmarkStart w:id="3" w:name="_Toc488230625"/>
      <w:bookmarkStart w:id="4" w:name="_Toc488231000"/>
      <w:bookmarkStart w:id="5" w:name="_Toc488672196"/>
      <w:r w:rsidRPr="00161880">
        <w:rPr>
          <w:color w:val="5B5B5B" w:themeColor="accent1"/>
          <w:sz w:val="16"/>
          <w:szCs w:val="16"/>
        </w:rPr>
        <w:t>Developed by the Preparing for Adulthood team building on previous work from the Housing and Support Alliance</w:t>
      </w:r>
    </w:p>
    <w:p w14:paraId="38B8F35A" w14:textId="77777777" w:rsidR="006E7A93" w:rsidRPr="00B27660" w:rsidRDefault="00AA5536" w:rsidP="00885303">
      <w:pPr>
        <w:pStyle w:val="PfAH2"/>
        <w:spacing w:after="100"/>
      </w:pPr>
      <w:r w:rsidRPr="00B27660">
        <w:lastRenderedPageBreak/>
        <w:t xml:space="preserve">1. </w:t>
      </w:r>
      <w:r w:rsidR="00C87650" w:rsidRPr="00E4288E">
        <w:t>Introduction</w:t>
      </w:r>
      <w:bookmarkEnd w:id="0"/>
      <w:bookmarkEnd w:id="1"/>
      <w:bookmarkEnd w:id="2"/>
      <w:bookmarkEnd w:id="3"/>
      <w:bookmarkEnd w:id="4"/>
      <w:bookmarkEnd w:id="5"/>
    </w:p>
    <w:p w14:paraId="2A5CA28E" w14:textId="77777777" w:rsidR="002F37D6" w:rsidRDefault="002F37D6" w:rsidP="002F37D6">
      <w:pPr>
        <w:rPr>
          <w:rFonts w:cs="Arial"/>
          <w:szCs w:val="28"/>
        </w:rPr>
      </w:pPr>
      <w:r w:rsidRPr="00D74C58">
        <w:rPr>
          <w:rFonts w:cs="Arial"/>
          <w:szCs w:val="28"/>
        </w:rPr>
        <w:t xml:space="preserve">Most of us dream </w:t>
      </w:r>
      <w:r w:rsidRPr="004754DB">
        <w:rPr>
          <w:rFonts w:cs="Arial"/>
          <w:noProof/>
          <w:szCs w:val="28"/>
        </w:rPr>
        <w:t>about</w:t>
      </w:r>
      <w:r w:rsidRPr="00D74C58">
        <w:rPr>
          <w:rFonts w:cs="Arial"/>
          <w:szCs w:val="28"/>
        </w:rPr>
        <w:t xml:space="preserve"> having a home of our own</w:t>
      </w:r>
      <w:r w:rsidR="00AE01B0">
        <w:rPr>
          <w:rFonts w:cs="Arial"/>
          <w:szCs w:val="28"/>
        </w:rPr>
        <w:t>,</w:t>
      </w:r>
      <w:r w:rsidRPr="00D74C58">
        <w:rPr>
          <w:rFonts w:cs="Arial"/>
          <w:szCs w:val="28"/>
        </w:rPr>
        <w:t xml:space="preserve"> but many people with special educational needs or learning disabilities get </w:t>
      </w:r>
      <w:r w:rsidRPr="004754DB">
        <w:rPr>
          <w:rFonts w:cs="Arial"/>
          <w:noProof/>
          <w:szCs w:val="28"/>
        </w:rPr>
        <w:t>little</w:t>
      </w:r>
      <w:r w:rsidRPr="00D74C58">
        <w:rPr>
          <w:rFonts w:cs="Arial"/>
          <w:szCs w:val="28"/>
        </w:rPr>
        <w:t xml:space="preserve"> choice about where they live or who they live with. A person’s disability is often seen as the </w:t>
      </w:r>
      <w:r w:rsidR="00F83F89">
        <w:rPr>
          <w:rFonts w:cs="Arial"/>
          <w:szCs w:val="28"/>
        </w:rPr>
        <w:t>main</w:t>
      </w:r>
      <w:r w:rsidRPr="00D74C58">
        <w:rPr>
          <w:rFonts w:cs="Arial"/>
          <w:szCs w:val="28"/>
        </w:rPr>
        <w:t xml:space="preserve"> factor when considering housing options</w:t>
      </w:r>
      <w:r w:rsidR="00483341">
        <w:rPr>
          <w:rFonts w:cs="Arial"/>
          <w:szCs w:val="28"/>
        </w:rPr>
        <w:t>,</w:t>
      </w:r>
      <w:r w:rsidRPr="00D74C58">
        <w:rPr>
          <w:rFonts w:cs="Arial"/>
          <w:szCs w:val="28"/>
        </w:rPr>
        <w:t xml:space="preserve"> rather than thinking about the things they want in life.</w:t>
      </w:r>
    </w:p>
    <w:p w14:paraId="3ED4F9C7" w14:textId="77777777" w:rsidR="00F83F89" w:rsidRPr="00D74C58" w:rsidRDefault="00F83F89" w:rsidP="002F37D6">
      <w:pPr>
        <w:rPr>
          <w:rFonts w:cs="Arial"/>
          <w:szCs w:val="28"/>
        </w:rPr>
      </w:pPr>
      <w:r>
        <w:rPr>
          <w:rFonts w:cs="Arial"/>
          <w:szCs w:val="28"/>
        </w:rPr>
        <w:t>Your home and living circumstances should enable you to have as much independence as you can, while ensuring you have the right support to make this happen.</w:t>
      </w:r>
    </w:p>
    <w:p w14:paraId="0B7F191E" w14:textId="77777777" w:rsidR="002F37D6" w:rsidRPr="00D74C58" w:rsidRDefault="002F37D6" w:rsidP="002F37D6">
      <w:pPr>
        <w:rPr>
          <w:rFonts w:cs="Arial"/>
          <w:szCs w:val="28"/>
        </w:rPr>
      </w:pPr>
      <w:r w:rsidRPr="00D74C58">
        <w:rPr>
          <w:rFonts w:cs="Arial"/>
          <w:szCs w:val="28"/>
        </w:rPr>
        <w:t xml:space="preserve">Everybody needs a home: a place where they </w:t>
      </w:r>
      <w:proofErr w:type="gramStart"/>
      <w:r w:rsidR="00D31365" w:rsidRPr="00D74C58">
        <w:rPr>
          <w:rFonts w:cs="Arial"/>
          <w:szCs w:val="28"/>
        </w:rPr>
        <w:t>are able to</w:t>
      </w:r>
      <w:proofErr w:type="gramEnd"/>
      <w:r w:rsidR="00D31365" w:rsidRPr="00D74C58">
        <w:rPr>
          <w:rFonts w:cs="Arial"/>
          <w:szCs w:val="28"/>
        </w:rPr>
        <w:t xml:space="preserve"> do the things</w:t>
      </w:r>
      <w:r w:rsidRPr="00D74C58">
        <w:rPr>
          <w:rFonts w:cs="Arial"/>
          <w:szCs w:val="28"/>
        </w:rPr>
        <w:t xml:space="preserve"> they like to do; somewhere where they feel safe and secure</w:t>
      </w:r>
      <w:r w:rsidR="00AE01B0">
        <w:rPr>
          <w:rFonts w:cs="Arial"/>
          <w:szCs w:val="28"/>
        </w:rPr>
        <w:t>;</w:t>
      </w:r>
      <w:r w:rsidRPr="00D74C58">
        <w:rPr>
          <w:rFonts w:cs="Arial"/>
          <w:szCs w:val="28"/>
        </w:rPr>
        <w:t xml:space="preserve"> somewhere to be with friends or to just relax.</w:t>
      </w:r>
    </w:p>
    <w:p w14:paraId="25F354DD" w14:textId="77777777" w:rsidR="002F37D6" w:rsidRPr="00D74C58" w:rsidRDefault="002F37D6" w:rsidP="002F37D6">
      <w:pPr>
        <w:rPr>
          <w:rFonts w:cs="Arial"/>
          <w:szCs w:val="28"/>
        </w:rPr>
      </w:pPr>
      <w:r w:rsidRPr="00D74C58">
        <w:rPr>
          <w:rFonts w:cs="Arial"/>
          <w:szCs w:val="28"/>
        </w:rPr>
        <w:t xml:space="preserve">This booklet provides information about different ways to get housing in England and Wales. It is not </w:t>
      </w:r>
      <w:r w:rsidRPr="004754DB">
        <w:rPr>
          <w:rFonts w:cs="Arial"/>
          <w:noProof/>
          <w:szCs w:val="28"/>
        </w:rPr>
        <w:t>in</w:t>
      </w:r>
      <w:r w:rsidR="00337138">
        <w:rPr>
          <w:rFonts w:cs="Arial"/>
          <w:noProof/>
          <w:szCs w:val="28"/>
        </w:rPr>
        <w:t xml:space="preserve"> an</w:t>
      </w:r>
      <w:r w:rsidRPr="00D74C58">
        <w:rPr>
          <w:rFonts w:cs="Arial"/>
          <w:szCs w:val="28"/>
        </w:rPr>
        <w:t xml:space="preserve"> easy read</w:t>
      </w:r>
      <w:r w:rsidR="00337138">
        <w:rPr>
          <w:rFonts w:cs="Arial"/>
          <w:szCs w:val="28"/>
        </w:rPr>
        <w:t xml:space="preserve"> </w:t>
      </w:r>
      <w:proofErr w:type="gramStart"/>
      <w:r w:rsidR="00337138">
        <w:rPr>
          <w:rFonts w:cs="Arial"/>
          <w:szCs w:val="28"/>
        </w:rPr>
        <w:t>format</w:t>
      </w:r>
      <w:proofErr w:type="gramEnd"/>
      <w:r w:rsidRPr="00D74C58">
        <w:rPr>
          <w:rFonts w:cs="Arial"/>
          <w:szCs w:val="28"/>
        </w:rPr>
        <w:t xml:space="preserve"> but it is in plain English. For some </w:t>
      </w:r>
      <w:r w:rsidRPr="004754DB">
        <w:rPr>
          <w:rFonts w:cs="Arial"/>
          <w:noProof/>
          <w:szCs w:val="28"/>
        </w:rPr>
        <w:t>people</w:t>
      </w:r>
      <w:r w:rsidRPr="00D74C58">
        <w:rPr>
          <w:rFonts w:cs="Arial"/>
          <w:szCs w:val="28"/>
        </w:rPr>
        <w:t xml:space="preserve"> this may be fine but for some, the language here will be too difficult. This booklet is designed to provide information that will support a discussion with someone with learning disabilities who is thinking about moving into their own home. It aims to describe the advantages and disadvantages associated with different types of housing options th</w:t>
      </w:r>
      <w:r w:rsidR="00002E19">
        <w:rPr>
          <w:rFonts w:cs="Arial"/>
          <w:szCs w:val="28"/>
        </w:rPr>
        <w:t>at you will find in your area.</w:t>
      </w:r>
    </w:p>
    <w:p w14:paraId="030B6846" w14:textId="77777777" w:rsidR="00D263BC" w:rsidRPr="00D74C58" w:rsidRDefault="005F5D53" w:rsidP="002F37D6">
      <w:pPr>
        <w:rPr>
          <w:rFonts w:cs="Arial"/>
          <w:szCs w:val="28"/>
        </w:rPr>
      </w:pPr>
      <w:r>
        <w:rPr>
          <w:rFonts w:cs="Arial"/>
          <w:szCs w:val="28"/>
        </w:rPr>
        <w:t>In</w:t>
      </w:r>
      <w:r w:rsidR="002F37D6" w:rsidRPr="00D74C58">
        <w:rPr>
          <w:rFonts w:cs="Arial"/>
          <w:szCs w:val="28"/>
        </w:rPr>
        <w:t xml:space="preserve"> each section, there are some </w:t>
      </w:r>
      <w:r w:rsidR="0098598D">
        <w:rPr>
          <w:rFonts w:cs="Arial"/>
          <w:szCs w:val="28"/>
        </w:rPr>
        <w:t>questions</w:t>
      </w:r>
      <w:r w:rsidR="002F37D6" w:rsidRPr="00D74C58">
        <w:rPr>
          <w:rFonts w:cs="Arial"/>
          <w:szCs w:val="28"/>
        </w:rPr>
        <w:t xml:space="preserve"> to discuss with the person with learning disabilities</w:t>
      </w:r>
      <w:r w:rsidR="007E08E4" w:rsidRPr="00D74C58">
        <w:rPr>
          <w:rFonts w:cs="Arial"/>
          <w:szCs w:val="28"/>
        </w:rPr>
        <w:t>;</w:t>
      </w:r>
      <w:r w:rsidR="00D263BC" w:rsidRPr="00D74C58">
        <w:rPr>
          <w:rFonts w:cs="Arial"/>
          <w:szCs w:val="28"/>
        </w:rPr>
        <w:t xml:space="preserve"> </w:t>
      </w:r>
      <w:r w:rsidR="007E08E4" w:rsidRPr="00D74C58">
        <w:rPr>
          <w:rFonts w:cs="Arial"/>
          <w:szCs w:val="28"/>
        </w:rPr>
        <w:t xml:space="preserve">these </w:t>
      </w:r>
      <w:r w:rsidR="00D263BC" w:rsidRPr="00D74C58">
        <w:rPr>
          <w:rFonts w:cs="Arial"/>
          <w:szCs w:val="28"/>
        </w:rPr>
        <w:t xml:space="preserve">are in </w:t>
      </w:r>
      <w:r>
        <w:rPr>
          <w:rFonts w:cs="Arial"/>
          <w:szCs w:val="28"/>
        </w:rPr>
        <w:t>blue</w:t>
      </w:r>
      <w:r w:rsidR="00D263BC" w:rsidRPr="00D74C58">
        <w:rPr>
          <w:rFonts w:cs="Arial"/>
          <w:szCs w:val="28"/>
        </w:rPr>
        <w:t xml:space="preserve"> boxes. </w:t>
      </w:r>
      <w:r>
        <w:rPr>
          <w:rFonts w:cs="Arial"/>
          <w:szCs w:val="28"/>
        </w:rPr>
        <w:t xml:space="preserve">The </w:t>
      </w:r>
      <w:r w:rsidR="000A53C4">
        <w:rPr>
          <w:rFonts w:cs="Arial"/>
          <w:szCs w:val="28"/>
        </w:rPr>
        <w:t>light green</w:t>
      </w:r>
      <w:r w:rsidR="00D263BC" w:rsidRPr="00D74C58">
        <w:rPr>
          <w:rFonts w:cs="Arial"/>
          <w:szCs w:val="28"/>
        </w:rPr>
        <w:t xml:space="preserve"> boxes provide useful local or national sources of information. </w:t>
      </w:r>
    </w:p>
    <w:p w14:paraId="67ABEB91" w14:textId="77777777" w:rsidR="00885303" w:rsidRDefault="00B216DA" w:rsidP="00885303">
      <w:pPr>
        <w:rPr>
          <w:rFonts w:cs="Arial"/>
          <w:szCs w:val="28"/>
        </w:rPr>
      </w:pPr>
      <w:r w:rsidRPr="00D74C58">
        <w:rPr>
          <w:rFonts w:cs="Arial"/>
          <w:szCs w:val="28"/>
        </w:rPr>
        <w:t xml:space="preserve">You may not want to discuss all of the </w:t>
      </w:r>
      <w:proofErr w:type="gramStart"/>
      <w:r w:rsidRPr="00D74C58">
        <w:rPr>
          <w:rFonts w:cs="Arial"/>
          <w:szCs w:val="28"/>
        </w:rPr>
        <w:t>options</w:t>
      </w:r>
      <w:proofErr w:type="gramEnd"/>
      <w:r w:rsidRPr="00D74C58">
        <w:rPr>
          <w:rFonts w:cs="Arial"/>
          <w:szCs w:val="28"/>
        </w:rPr>
        <w:t xml:space="preserve"> but it is important to know </w:t>
      </w:r>
      <w:r w:rsidR="00337138">
        <w:rPr>
          <w:rFonts w:cs="Arial"/>
          <w:szCs w:val="28"/>
        </w:rPr>
        <w:t>a bit about</w:t>
      </w:r>
      <w:r w:rsidRPr="00D74C58">
        <w:rPr>
          <w:rFonts w:cs="Arial"/>
          <w:szCs w:val="28"/>
        </w:rPr>
        <w:t xml:space="preserve"> all the different types of accommodation. </w:t>
      </w:r>
      <w:r w:rsidR="002F37D6" w:rsidRPr="00D74C58">
        <w:rPr>
          <w:rFonts w:cs="Arial"/>
          <w:szCs w:val="28"/>
        </w:rPr>
        <w:t xml:space="preserve">At the end of the booklet, in section </w:t>
      </w:r>
      <w:r w:rsidR="00C02EAB" w:rsidRPr="00D74C58">
        <w:rPr>
          <w:rFonts w:cs="Arial"/>
          <w:szCs w:val="28"/>
        </w:rPr>
        <w:t>7</w:t>
      </w:r>
      <w:r w:rsidR="00D31365" w:rsidRPr="00D74C58">
        <w:rPr>
          <w:rFonts w:cs="Arial"/>
          <w:szCs w:val="28"/>
        </w:rPr>
        <w:t xml:space="preserve">, </w:t>
      </w:r>
      <w:r w:rsidR="002F37D6" w:rsidRPr="00D74C58">
        <w:rPr>
          <w:rFonts w:cs="Arial"/>
          <w:szCs w:val="28"/>
        </w:rPr>
        <w:t>there is a summary sheet where you can record the</w:t>
      </w:r>
      <w:r w:rsidRPr="00D74C58">
        <w:rPr>
          <w:rFonts w:cs="Arial"/>
          <w:szCs w:val="28"/>
        </w:rPr>
        <w:t xml:space="preserve"> key points that are important to the person who will be moving.</w:t>
      </w:r>
      <w:r w:rsidR="002F37D6" w:rsidRPr="00D74C58">
        <w:rPr>
          <w:rFonts w:cs="Arial"/>
          <w:szCs w:val="28"/>
        </w:rPr>
        <w:t xml:space="preserve"> This summary can then be included in the person’s </w:t>
      </w:r>
      <w:r w:rsidR="00D31365" w:rsidRPr="00D74C58">
        <w:rPr>
          <w:rFonts w:cs="Arial"/>
          <w:szCs w:val="28"/>
        </w:rPr>
        <w:t>Education</w:t>
      </w:r>
      <w:r w:rsidR="002F37D6" w:rsidRPr="00D74C58">
        <w:rPr>
          <w:rFonts w:cs="Arial"/>
          <w:szCs w:val="28"/>
        </w:rPr>
        <w:t xml:space="preserve">, </w:t>
      </w:r>
      <w:r w:rsidR="00D31365" w:rsidRPr="00D74C58">
        <w:rPr>
          <w:rFonts w:cs="Arial"/>
          <w:szCs w:val="28"/>
        </w:rPr>
        <w:t xml:space="preserve">Health </w:t>
      </w:r>
      <w:r w:rsidR="002F37D6" w:rsidRPr="00D74C58">
        <w:rPr>
          <w:rFonts w:cs="Arial"/>
          <w:szCs w:val="28"/>
        </w:rPr>
        <w:t xml:space="preserve">and </w:t>
      </w:r>
      <w:r w:rsidR="00D31365" w:rsidRPr="00D74C58">
        <w:rPr>
          <w:rFonts w:cs="Arial"/>
          <w:szCs w:val="28"/>
        </w:rPr>
        <w:t xml:space="preserve">Care Plan </w:t>
      </w:r>
      <w:r w:rsidR="002F37D6" w:rsidRPr="00D74C58">
        <w:rPr>
          <w:rFonts w:cs="Arial"/>
          <w:szCs w:val="28"/>
        </w:rPr>
        <w:t>or personal care plan</w:t>
      </w:r>
      <w:r w:rsidR="00D31365" w:rsidRPr="00D74C58">
        <w:rPr>
          <w:rFonts w:cs="Arial"/>
          <w:szCs w:val="28"/>
        </w:rPr>
        <w:t>,</w:t>
      </w:r>
      <w:r w:rsidR="002F37D6" w:rsidRPr="00D74C58">
        <w:rPr>
          <w:rFonts w:cs="Arial"/>
          <w:szCs w:val="28"/>
        </w:rPr>
        <w:t xml:space="preserve"> whichever is </w:t>
      </w:r>
      <w:r w:rsidR="00337138">
        <w:rPr>
          <w:rFonts w:cs="Arial"/>
          <w:szCs w:val="28"/>
        </w:rPr>
        <w:t xml:space="preserve">most </w:t>
      </w:r>
      <w:r w:rsidR="002F37D6" w:rsidRPr="00D74C58">
        <w:rPr>
          <w:rFonts w:cs="Arial"/>
          <w:szCs w:val="28"/>
        </w:rPr>
        <w:t>relevant.</w:t>
      </w:r>
      <w:bookmarkStart w:id="6" w:name="_Toc488230172"/>
      <w:bookmarkStart w:id="7" w:name="_Toc488230394"/>
      <w:bookmarkStart w:id="8" w:name="_Toc488230626"/>
      <w:bookmarkStart w:id="9" w:name="_Toc488231001"/>
    </w:p>
    <w:p w14:paraId="497904FA" w14:textId="77777777" w:rsidR="001C36A8" w:rsidRDefault="001C36A8" w:rsidP="00885303">
      <w:pPr>
        <w:pStyle w:val="PfAH2"/>
        <w:spacing w:after="100"/>
      </w:pPr>
    </w:p>
    <w:p w14:paraId="42C0B97F" w14:textId="77777777" w:rsidR="001C36A8" w:rsidRDefault="001C36A8" w:rsidP="00885303">
      <w:pPr>
        <w:pStyle w:val="PfAH2"/>
        <w:spacing w:after="100"/>
      </w:pPr>
    </w:p>
    <w:p w14:paraId="76990C55" w14:textId="77777777" w:rsidR="001C36A8" w:rsidRDefault="001C36A8" w:rsidP="00885303">
      <w:pPr>
        <w:pStyle w:val="PfAH2"/>
        <w:spacing w:after="100"/>
      </w:pPr>
    </w:p>
    <w:p w14:paraId="687B18DB" w14:textId="77777777" w:rsidR="000826BE" w:rsidRPr="00BB73DD" w:rsidRDefault="00AA5536" w:rsidP="00CA33AC">
      <w:pPr>
        <w:pStyle w:val="PfAH2"/>
      </w:pPr>
      <w:bookmarkStart w:id="10" w:name="_Toc488672197"/>
      <w:r w:rsidRPr="00BB73DD">
        <w:lastRenderedPageBreak/>
        <w:t>2.</w:t>
      </w:r>
      <w:r w:rsidR="004736EF" w:rsidRPr="00BB73DD">
        <w:t xml:space="preserve"> </w:t>
      </w:r>
      <w:r w:rsidR="00C54482" w:rsidRPr="00BB73DD">
        <w:t>Wh</w:t>
      </w:r>
      <w:r w:rsidR="00CA5AD9" w:rsidRPr="00BB73DD">
        <w:t>at being in your own home can mean</w:t>
      </w:r>
      <w:bookmarkEnd w:id="6"/>
      <w:bookmarkEnd w:id="7"/>
      <w:bookmarkEnd w:id="8"/>
      <w:bookmarkEnd w:id="9"/>
      <w:bookmarkEnd w:id="10"/>
    </w:p>
    <w:p w14:paraId="55756CB0" w14:textId="77777777" w:rsidR="004F1ED2" w:rsidRPr="00D74C58" w:rsidRDefault="004F1ED2" w:rsidP="00BB73DD">
      <w:r w:rsidRPr="00D74C58">
        <w:t>Having your own home can help you</w:t>
      </w:r>
      <w:r w:rsidR="00C87650" w:rsidRPr="00D74C58">
        <w:t xml:space="preserve"> to</w:t>
      </w:r>
      <w:r w:rsidRPr="00D74C58">
        <w:t xml:space="preserve"> be more independent.</w:t>
      </w:r>
    </w:p>
    <w:p w14:paraId="14D781B1" w14:textId="77777777" w:rsidR="00C87650" w:rsidRPr="00EF6811" w:rsidRDefault="00C87650" w:rsidP="00CD51FA">
      <w:pPr>
        <w:spacing w:after="0"/>
        <w:rPr>
          <w:b/>
          <w:color w:val="8B1C6D"/>
        </w:rPr>
      </w:pPr>
      <w:bookmarkStart w:id="11" w:name="_Toc488229080"/>
      <w:r w:rsidRPr="00EF6811">
        <w:rPr>
          <w:b/>
          <w:color w:val="8B1C6D"/>
        </w:rPr>
        <w:t>Some ways that people feel more independent are:</w:t>
      </w:r>
      <w:bookmarkEnd w:id="11"/>
    </w:p>
    <w:p w14:paraId="2A973067" w14:textId="77777777" w:rsidR="000826BE" w:rsidRPr="00D74C58" w:rsidRDefault="007F145B" w:rsidP="006C2084">
      <w:pPr>
        <w:pStyle w:val="ListParagraph"/>
        <w:numPr>
          <w:ilvl w:val="0"/>
          <w:numId w:val="18"/>
        </w:numPr>
      </w:pPr>
      <w:r>
        <w:t>having their own front door</w:t>
      </w:r>
    </w:p>
    <w:p w14:paraId="0528B5BD" w14:textId="77777777" w:rsidR="00C87650" w:rsidRDefault="002F37D6" w:rsidP="006C2084">
      <w:pPr>
        <w:pStyle w:val="ListParagraph"/>
        <w:numPr>
          <w:ilvl w:val="0"/>
          <w:numId w:val="18"/>
        </w:numPr>
      </w:pPr>
      <w:r w:rsidRPr="00D74C58">
        <w:t>choosing who, if</w:t>
      </w:r>
      <w:r w:rsidR="007F145B">
        <w:t xml:space="preserve"> anyone, they want to live with</w:t>
      </w:r>
    </w:p>
    <w:p w14:paraId="05D0D0BB" w14:textId="77777777" w:rsidR="00337138" w:rsidRPr="00D74C58" w:rsidRDefault="00337138" w:rsidP="006C2084">
      <w:pPr>
        <w:pStyle w:val="ListParagraph"/>
        <w:numPr>
          <w:ilvl w:val="0"/>
          <w:numId w:val="18"/>
        </w:numPr>
      </w:pPr>
      <w:r>
        <w:t>choosing where they want to live</w:t>
      </w:r>
    </w:p>
    <w:p w14:paraId="36E44AD5" w14:textId="77777777" w:rsidR="00C87650" w:rsidRPr="00D74C58" w:rsidRDefault="007F145B" w:rsidP="006C2084">
      <w:pPr>
        <w:pStyle w:val="ListParagraph"/>
        <w:numPr>
          <w:ilvl w:val="0"/>
          <w:numId w:val="18"/>
        </w:numPr>
      </w:pPr>
      <w:r>
        <w:t>doing what they like to do</w:t>
      </w:r>
    </w:p>
    <w:p w14:paraId="6F17B05B" w14:textId="77777777" w:rsidR="004F1ED2" w:rsidRPr="00D74C58" w:rsidRDefault="007F145B" w:rsidP="006C2084">
      <w:pPr>
        <w:pStyle w:val="ListParagraph"/>
        <w:numPr>
          <w:ilvl w:val="0"/>
          <w:numId w:val="18"/>
        </w:numPr>
      </w:pPr>
      <w:r>
        <w:t>choosing who they will see</w:t>
      </w:r>
    </w:p>
    <w:p w14:paraId="7AD5913C" w14:textId="77777777" w:rsidR="00337138" w:rsidRDefault="002F37D6" w:rsidP="006C2084">
      <w:pPr>
        <w:pStyle w:val="ListParagraph"/>
        <w:numPr>
          <w:ilvl w:val="0"/>
          <w:numId w:val="18"/>
        </w:numPr>
      </w:pPr>
      <w:r w:rsidRPr="00D74C58">
        <w:t>deciding how the</w:t>
      </w:r>
      <w:r w:rsidR="007F145B">
        <w:t>y want to live and be supported</w:t>
      </w:r>
    </w:p>
    <w:p w14:paraId="6E31A680" w14:textId="77777777" w:rsidR="004F1ED2" w:rsidRPr="00D74C58" w:rsidRDefault="004F1ED2" w:rsidP="00337138">
      <w:pPr>
        <w:pStyle w:val="ListParagraph"/>
      </w:pPr>
    </w:p>
    <w:p w14:paraId="01CD7883" w14:textId="77777777" w:rsidR="004F1ED2" w:rsidRPr="00EF6811" w:rsidRDefault="004F1ED2" w:rsidP="00CD51FA">
      <w:pPr>
        <w:spacing w:after="0"/>
        <w:rPr>
          <w:b/>
          <w:color w:val="8B1C6D"/>
        </w:rPr>
      </w:pPr>
      <w:bookmarkStart w:id="12" w:name="_Toc488229081"/>
      <w:r w:rsidRPr="00EF6811">
        <w:rPr>
          <w:b/>
          <w:color w:val="8B1C6D"/>
        </w:rPr>
        <w:t>When you</w:t>
      </w:r>
      <w:r w:rsidR="001B56AD" w:rsidRPr="00EF6811">
        <w:rPr>
          <w:b/>
          <w:color w:val="8B1C6D"/>
        </w:rPr>
        <w:t xml:space="preserve"> get your own home, you may need some support with:</w:t>
      </w:r>
      <w:bookmarkEnd w:id="12"/>
    </w:p>
    <w:p w14:paraId="4294DE61" w14:textId="77777777" w:rsidR="001B56AD" w:rsidRPr="00D74C58" w:rsidRDefault="002F37D6" w:rsidP="006C2084">
      <w:pPr>
        <w:pStyle w:val="ListParagraph"/>
        <w:numPr>
          <w:ilvl w:val="0"/>
          <w:numId w:val="19"/>
        </w:numPr>
      </w:pPr>
      <w:r w:rsidRPr="00D74C58">
        <w:t>cleaning</w:t>
      </w:r>
    </w:p>
    <w:p w14:paraId="64241032" w14:textId="77777777" w:rsidR="001B56AD" w:rsidRPr="00D74C58" w:rsidRDefault="002F37D6" w:rsidP="006C2084">
      <w:pPr>
        <w:pStyle w:val="ListParagraph"/>
        <w:numPr>
          <w:ilvl w:val="0"/>
          <w:numId w:val="19"/>
        </w:numPr>
      </w:pPr>
      <w:r w:rsidRPr="00D74C58">
        <w:t>paying bills</w:t>
      </w:r>
    </w:p>
    <w:p w14:paraId="568E40A7" w14:textId="77777777" w:rsidR="001B56AD" w:rsidRPr="00D74C58" w:rsidRDefault="002F37D6" w:rsidP="006C2084">
      <w:pPr>
        <w:pStyle w:val="ListParagraph"/>
        <w:numPr>
          <w:ilvl w:val="0"/>
          <w:numId w:val="19"/>
        </w:numPr>
      </w:pPr>
      <w:r w:rsidRPr="00D74C58">
        <w:t>cooking</w:t>
      </w:r>
    </w:p>
    <w:p w14:paraId="2A53357D" w14:textId="77777777" w:rsidR="001B56AD" w:rsidRPr="00D74C58" w:rsidRDefault="002F37D6" w:rsidP="006C2084">
      <w:pPr>
        <w:pStyle w:val="ListParagraph"/>
        <w:numPr>
          <w:ilvl w:val="0"/>
          <w:numId w:val="19"/>
        </w:numPr>
      </w:pPr>
      <w:r w:rsidRPr="00D74C58">
        <w:t>learning to do things yourself</w:t>
      </w:r>
    </w:p>
    <w:p w14:paraId="5537C8B0" w14:textId="77777777" w:rsidR="001B56AD" w:rsidRPr="00D74C58" w:rsidRDefault="002F37D6" w:rsidP="006C2084">
      <w:pPr>
        <w:pStyle w:val="ListParagraph"/>
        <w:numPr>
          <w:ilvl w:val="0"/>
          <w:numId w:val="19"/>
        </w:numPr>
      </w:pPr>
      <w:r w:rsidRPr="00D74C58">
        <w:t>finding a job</w:t>
      </w:r>
    </w:p>
    <w:p w14:paraId="581ADE54" w14:textId="77777777" w:rsidR="001B56AD" w:rsidRPr="00D74C58" w:rsidRDefault="002F37D6" w:rsidP="006C2084">
      <w:pPr>
        <w:pStyle w:val="ListParagraph"/>
        <w:numPr>
          <w:ilvl w:val="0"/>
          <w:numId w:val="19"/>
        </w:numPr>
      </w:pPr>
      <w:r w:rsidRPr="00D74C58">
        <w:t>making new friends</w:t>
      </w:r>
    </w:p>
    <w:p w14:paraId="19D026EB" w14:textId="77777777" w:rsidR="001B56AD" w:rsidRDefault="002F37D6" w:rsidP="006C2084">
      <w:pPr>
        <w:pStyle w:val="ListParagraph"/>
        <w:numPr>
          <w:ilvl w:val="0"/>
          <w:numId w:val="19"/>
        </w:numPr>
      </w:pPr>
      <w:r w:rsidRPr="00D74C58">
        <w:t>finding new things to do where you live</w:t>
      </w:r>
    </w:p>
    <w:p w14:paraId="6171B626" w14:textId="77777777" w:rsidR="005F5D53" w:rsidRPr="00D74C58" w:rsidRDefault="005F5D53" w:rsidP="005E3FAE">
      <w:pPr>
        <w:pStyle w:val="ListParagraph"/>
      </w:pPr>
    </w:p>
    <w:p w14:paraId="6265B328" w14:textId="77777777" w:rsidR="001B56AD" w:rsidRPr="00D74C58" w:rsidRDefault="00C45A39" w:rsidP="000826BE">
      <w:pPr>
        <w:rPr>
          <w:sz w:val="40"/>
          <w:szCs w:val="40"/>
        </w:rPr>
      </w:pPr>
      <w:r w:rsidRPr="00D74C58">
        <w:rPr>
          <w:rFonts w:cs="Arial"/>
          <w:noProof/>
          <w:szCs w:val="28"/>
          <w:lang w:eastAsia="en-GB"/>
        </w:rPr>
        <mc:AlternateContent>
          <mc:Choice Requires="wps">
            <w:drawing>
              <wp:inline distT="0" distB="0" distL="0" distR="0" wp14:anchorId="411F949E" wp14:editId="739553B4">
                <wp:extent cx="5723890" cy="809625"/>
                <wp:effectExtent l="0" t="0" r="10160" b="47625"/>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809625"/>
                        </a:xfrm>
                        <a:prstGeom prst="roundRect">
                          <a:avLst/>
                        </a:prstGeom>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45387B26" w14:textId="77777777" w:rsidR="000176C1" w:rsidRDefault="000176C1" w:rsidP="00A2238C">
                            <w:pPr>
                              <w:spacing w:after="0"/>
                              <w:rPr>
                                <w:b/>
                                <w:color w:val="00839F" w:themeColor="text2"/>
                                <w:sz w:val="32"/>
                                <w:szCs w:val="32"/>
                              </w:rPr>
                            </w:pPr>
                            <w:r>
                              <w:rPr>
                                <w:b/>
                                <w:color w:val="00839F" w:themeColor="text2"/>
                                <w:sz w:val="32"/>
                                <w:szCs w:val="32"/>
                              </w:rPr>
                              <w:t>Question:</w:t>
                            </w:r>
                          </w:p>
                          <w:p w14:paraId="22D93B18" w14:textId="77777777" w:rsidR="000176C1" w:rsidRPr="00AA5536" w:rsidRDefault="000176C1">
                            <w:pPr>
                              <w:rPr>
                                <w:rFonts w:ascii="Arial" w:hAnsi="Arial" w:cs="Arial"/>
                                <w:b/>
                                <w:szCs w:val="28"/>
                              </w:rPr>
                            </w:pPr>
                            <w:r w:rsidRPr="00A2238C">
                              <w:rPr>
                                <w:color w:val="00839F" w:themeColor="text2"/>
                                <w:sz w:val="32"/>
                                <w:szCs w:val="32"/>
                                <w14:shadow w14:blurRad="50800" w14:dist="50800" w14:dir="5400000" w14:sx="0" w14:sy="0" w14:kx="0" w14:ky="0" w14:algn="ctr">
                                  <w14:srgbClr w14:val="000000"/>
                                </w14:shadow>
                              </w:rPr>
                              <w:t>What kind of support do you think you will need?</w:t>
                            </w:r>
                          </w:p>
                        </w:txbxContent>
                      </wps:txbx>
                      <wps:bodyPr rot="0" vert="horz" wrap="square" lIns="91440" tIns="45720" rIns="91440" bIns="45720" anchor="t" anchorCtr="0" upright="1">
                        <a:noAutofit/>
                      </wps:bodyPr>
                    </wps:wsp>
                  </a:graphicData>
                </a:graphic>
              </wp:inline>
            </w:drawing>
          </mc:Choice>
          <mc:Fallback>
            <w:pict>
              <v:roundrect w14:anchorId="2F714C14" id="Text Box 16" o:spid="_x0000_s1026" style="width:450.7pt;height:63.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" fillcolor="#b8f2ff [671]" stroked="f" strokeweight="3pt">
                <v:stroke joinstyle="miter"/>
                <v:shadow on="t" color="#36122e [1607]" opacity=".5" offset="1pt"/>
                <v:textbox>
                  <w:txbxContent>
                    <w:p w:rsidR="000176C1" w:rsidRDefault="000176C1" w:rsidP="00A2238C">
                      <w:pPr>
                        <w:spacing w:after="0"/>
                        <w:rPr>
                          <w:b/>
                          <w:color w:val="00839F" w:themeColor="text2"/>
                          <w:sz w:val="32"/>
                          <w:szCs w:val="32"/>
                        </w:rPr>
                      </w:pPr>
                      <w:r>
                        <w:rPr>
                          <w:b/>
                          <w:color w:val="00839F" w:themeColor="text2"/>
                          <w:sz w:val="32"/>
                          <w:szCs w:val="32"/>
                        </w:rPr>
                        <w:t>Question:</w:t>
                      </w:r>
                    </w:p>
                    <w:p w:rsidR="000176C1" w:rsidRPr="00AA5536" w:rsidRDefault="000176C1">
                      <w:pPr>
                        <w:rPr>
                          <w:rFonts w:ascii="Arial" w:hAnsi="Arial" w:cs="Arial"/>
                          <w:b/>
                          <w:szCs w:val="28"/>
                        </w:rPr>
                      </w:pPr>
                      <w:r w:rsidRPr="00A2238C">
                        <w:rPr>
                          <w:color w:val="00839F" w:themeColor="text2"/>
                          <w:sz w:val="32"/>
                          <w:szCs w:val="32"/>
                          <w14:shadow w14:blurRad="50800" w14:dist="50800" w14:dir="5400000" w14:sx="0" w14:sy="0" w14:kx="0" w14:ky="0" w14:algn="ctr">
                            <w14:srgbClr w14:val="000000"/>
                          </w14:shadow>
                        </w:rPr>
                        <w:t>What kind of support do you think you will need?</w:t>
                      </w:r>
                    </w:p>
                  </w:txbxContent>
                </v:textbox>
                <w10:anchorlock/>
              </v:roundrect>
            </w:pict>
          </mc:Fallback>
        </mc:AlternateContent>
      </w:r>
    </w:p>
    <w:p w14:paraId="72970030" w14:textId="77777777" w:rsidR="00165336" w:rsidRDefault="00165336" w:rsidP="009B5FA3">
      <w:pPr>
        <w:spacing w:after="0"/>
        <w:rPr>
          <w:rFonts w:cs="Arial"/>
          <w:color w:val="00839F" w:themeColor="accent5"/>
          <w:szCs w:val="28"/>
        </w:rPr>
      </w:pPr>
      <w:bookmarkStart w:id="13" w:name="_Toc488229082"/>
    </w:p>
    <w:p w14:paraId="25EF188A" w14:textId="77777777" w:rsidR="00D263BC" w:rsidRPr="00ED5697" w:rsidRDefault="005F5D53" w:rsidP="00B272FC">
      <w:pPr>
        <w:rPr>
          <w:rFonts w:cs="Arial"/>
          <w:color w:val="8B1C6D"/>
          <w:szCs w:val="28"/>
        </w:rPr>
      </w:pPr>
      <w:r w:rsidRPr="00EA73FF">
        <w:rPr>
          <w:rFonts w:cs="Arial"/>
          <w:color w:val="00839F" w:themeColor="accent5"/>
          <w:szCs w:val="28"/>
        </w:rPr>
        <w:t xml:space="preserve">Tip: </w:t>
      </w:r>
      <w:r w:rsidR="00505C4A" w:rsidRPr="00EF6811">
        <w:rPr>
          <w:rFonts w:cs="Arial"/>
          <w:color w:val="8B1C6D"/>
          <w:szCs w:val="28"/>
        </w:rPr>
        <w:t xml:space="preserve">Independence doesn’t mean that you </w:t>
      </w:r>
      <w:proofErr w:type="gramStart"/>
      <w:r w:rsidR="00505C4A" w:rsidRPr="00EF6811">
        <w:rPr>
          <w:rFonts w:cs="Arial"/>
          <w:color w:val="8B1C6D"/>
          <w:szCs w:val="28"/>
        </w:rPr>
        <w:t>have to</w:t>
      </w:r>
      <w:proofErr w:type="gramEnd"/>
      <w:r w:rsidR="00505C4A" w:rsidRPr="00EF6811">
        <w:rPr>
          <w:rFonts w:cs="Arial"/>
          <w:color w:val="8B1C6D"/>
          <w:szCs w:val="28"/>
        </w:rPr>
        <w:t xml:space="preserve"> </w:t>
      </w:r>
      <w:r w:rsidR="00337138">
        <w:rPr>
          <w:rFonts w:cs="Arial"/>
          <w:color w:val="8B1C6D"/>
          <w:szCs w:val="28"/>
        </w:rPr>
        <w:t>live</w:t>
      </w:r>
      <w:r w:rsidR="00505C4A" w:rsidRPr="00EF6811">
        <w:rPr>
          <w:rFonts w:cs="Arial"/>
          <w:color w:val="8B1C6D"/>
          <w:szCs w:val="28"/>
        </w:rPr>
        <w:t xml:space="preserve"> on your own</w:t>
      </w:r>
      <w:bookmarkEnd w:id="13"/>
      <w:r w:rsidR="00ED5697">
        <w:rPr>
          <w:rFonts w:cs="Arial"/>
          <w:color w:val="8B1C6D"/>
          <w:szCs w:val="28"/>
        </w:rPr>
        <w:t>, but most</w:t>
      </w:r>
      <w:r w:rsidR="00D263BC" w:rsidRPr="00ED5697">
        <w:rPr>
          <w:rFonts w:cs="Arial"/>
          <w:color w:val="8B1C6D"/>
          <w:szCs w:val="28"/>
        </w:rPr>
        <w:t xml:space="preserve"> people want as much independence as possible with their living arrangement. </w:t>
      </w:r>
    </w:p>
    <w:p w14:paraId="608D3D93" w14:textId="77777777" w:rsidR="001B56AD" w:rsidRPr="00ED5697" w:rsidRDefault="00D818D9" w:rsidP="00CD51FA">
      <w:pPr>
        <w:spacing w:after="0"/>
        <w:rPr>
          <w:b/>
          <w:color w:val="8B1C6D"/>
        </w:rPr>
      </w:pPr>
      <w:r w:rsidRPr="00ED5697">
        <w:rPr>
          <w:b/>
          <w:color w:val="8B1C6D"/>
        </w:rPr>
        <w:t xml:space="preserve">This could </w:t>
      </w:r>
      <w:r w:rsidRPr="000176C1">
        <w:t>mean</w:t>
      </w:r>
      <w:r w:rsidRPr="00ED5697">
        <w:rPr>
          <w:b/>
          <w:color w:val="8B1C6D"/>
        </w:rPr>
        <w:t>:</w:t>
      </w:r>
    </w:p>
    <w:p w14:paraId="25800945" w14:textId="77777777" w:rsidR="008B0FF8" w:rsidRPr="00D74C58" w:rsidRDefault="008B0FF8" w:rsidP="006C2084">
      <w:pPr>
        <w:pStyle w:val="ListParagraph"/>
        <w:numPr>
          <w:ilvl w:val="0"/>
          <w:numId w:val="14"/>
        </w:numPr>
        <w:rPr>
          <w:rFonts w:cs="Arial"/>
          <w:szCs w:val="28"/>
        </w:rPr>
      </w:pPr>
      <w:r w:rsidRPr="00D74C58">
        <w:rPr>
          <w:rFonts w:cs="Arial"/>
          <w:szCs w:val="28"/>
        </w:rPr>
        <w:t>Living on their own in a flat or house</w:t>
      </w:r>
    </w:p>
    <w:p w14:paraId="3BF05FE1" w14:textId="77777777" w:rsidR="008B0FF8" w:rsidRPr="00D74C58" w:rsidRDefault="008B0FF8" w:rsidP="006C2084">
      <w:pPr>
        <w:pStyle w:val="ListParagraph"/>
        <w:numPr>
          <w:ilvl w:val="0"/>
          <w:numId w:val="14"/>
        </w:numPr>
        <w:rPr>
          <w:rFonts w:cs="Arial"/>
          <w:szCs w:val="28"/>
        </w:rPr>
      </w:pPr>
      <w:r w:rsidRPr="00D74C58">
        <w:rPr>
          <w:rFonts w:cs="Arial"/>
          <w:szCs w:val="28"/>
        </w:rPr>
        <w:t xml:space="preserve">Living in their own flat in a block of flats for people with </w:t>
      </w:r>
      <w:r w:rsidR="005346D3" w:rsidRPr="00D74C58">
        <w:rPr>
          <w:rFonts w:cs="Arial"/>
          <w:szCs w:val="28"/>
        </w:rPr>
        <w:t>learning</w:t>
      </w:r>
      <w:r w:rsidRPr="00D74C58">
        <w:rPr>
          <w:rFonts w:cs="Arial"/>
          <w:szCs w:val="28"/>
        </w:rPr>
        <w:t xml:space="preserve"> disabilities</w:t>
      </w:r>
    </w:p>
    <w:p w14:paraId="0F9AFCFA" w14:textId="77777777" w:rsidR="008B0FF8" w:rsidRDefault="008B0FF8" w:rsidP="006C2084">
      <w:pPr>
        <w:pStyle w:val="ListParagraph"/>
        <w:numPr>
          <w:ilvl w:val="0"/>
          <w:numId w:val="14"/>
        </w:numPr>
        <w:rPr>
          <w:rFonts w:cs="Arial"/>
          <w:szCs w:val="28"/>
        </w:rPr>
      </w:pPr>
      <w:r w:rsidRPr="00D74C58">
        <w:rPr>
          <w:rFonts w:cs="Arial"/>
          <w:szCs w:val="28"/>
        </w:rPr>
        <w:t>Living on their own with a support person</w:t>
      </w:r>
    </w:p>
    <w:p w14:paraId="47E7CC2D" w14:textId="77777777" w:rsidR="00C9326F" w:rsidRPr="00D74C58" w:rsidRDefault="00C9326F" w:rsidP="00C9326F">
      <w:pPr>
        <w:pStyle w:val="ListParagraph"/>
        <w:rPr>
          <w:rFonts w:cs="Arial"/>
          <w:szCs w:val="28"/>
        </w:rPr>
      </w:pPr>
    </w:p>
    <w:p w14:paraId="2290AD85" w14:textId="77777777" w:rsidR="00AA5536" w:rsidRDefault="00D263BC" w:rsidP="00C94838">
      <w:pPr>
        <w:rPr>
          <w:rFonts w:cs="Arial"/>
          <w:szCs w:val="28"/>
        </w:rPr>
      </w:pPr>
      <w:r w:rsidRPr="00D74C58">
        <w:rPr>
          <w:rFonts w:cs="Arial"/>
          <w:szCs w:val="28"/>
        </w:rPr>
        <w:t>Some people with learning disabilities live with others in shared housing</w:t>
      </w:r>
      <w:r w:rsidR="007F145B">
        <w:rPr>
          <w:rFonts w:cs="Arial"/>
          <w:szCs w:val="28"/>
        </w:rPr>
        <w:t>:</w:t>
      </w:r>
      <w:r w:rsidRPr="00D74C58">
        <w:rPr>
          <w:rFonts w:cs="Arial"/>
          <w:szCs w:val="28"/>
        </w:rPr>
        <w:t xml:space="preserve"> a flat or house or maybe a larger building</w:t>
      </w:r>
      <w:r w:rsidR="007F145B">
        <w:rPr>
          <w:rFonts w:cs="Arial"/>
          <w:szCs w:val="28"/>
        </w:rPr>
        <w:t>,</w:t>
      </w:r>
      <w:r w:rsidRPr="00D74C58">
        <w:rPr>
          <w:rFonts w:cs="Arial"/>
          <w:szCs w:val="28"/>
        </w:rPr>
        <w:t xml:space="preserve"> with staff either present all the time or </w:t>
      </w:r>
      <w:r w:rsidRPr="00D74C58">
        <w:rPr>
          <w:rFonts w:cs="Arial"/>
          <w:szCs w:val="28"/>
        </w:rPr>
        <w:lastRenderedPageBreak/>
        <w:t>just visiting when needed. We will look at all the options for getting the best housing arrangement for each person.</w:t>
      </w:r>
    </w:p>
    <w:p w14:paraId="235D929F" w14:textId="77777777" w:rsidR="005F5D53" w:rsidRPr="00D74C58" w:rsidRDefault="005F5D53" w:rsidP="009B5FA3">
      <w:pPr>
        <w:spacing w:after="0"/>
        <w:rPr>
          <w:rFonts w:cs="Arial"/>
          <w:szCs w:val="28"/>
        </w:rPr>
      </w:pPr>
    </w:p>
    <w:p w14:paraId="57CEA64B" w14:textId="77777777" w:rsidR="00354302" w:rsidRPr="00D74C58" w:rsidRDefault="00C45A39" w:rsidP="00354302">
      <w:pPr>
        <w:rPr>
          <w:rFonts w:cs="Arial"/>
          <w:szCs w:val="28"/>
        </w:rPr>
      </w:pPr>
      <w:r w:rsidRPr="00D74C58">
        <w:rPr>
          <w:rFonts w:cs="Arial"/>
          <w:noProof/>
          <w:szCs w:val="28"/>
          <w:lang w:eastAsia="en-GB"/>
        </w:rPr>
        <mc:AlternateContent>
          <mc:Choice Requires="wps">
            <w:drawing>
              <wp:inline distT="0" distB="0" distL="0" distR="0" wp14:anchorId="42B90638" wp14:editId="4F30667D">
                <wp:extent cx="5723890" cy="1495425"/>
                <wp:effectExtent l="0" t="0" r="10160" b="38100"/>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495425"/>
                        </a:xfrm>
                        <a:prstGeom prst="roundRect">
                          <a:avLst/>
                        </a:prstGeom>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2270E4C5" w14:textId="77777777" w:rsidR="000176C1" w:rsidRPr="00C0231F" w:rsidRDefault="000176C1" w:rsidP="00A2238C">
                            <w:pPr>
                              <w:rPr>
                                <w:color w:val="00839F" w:themeColor="text2"/>
                                <w:sz w:val="32"/>
                                <w:szCs w:val="32"/>
                                <w14:shadow w14:blurRad="50800" w14:dist="50800" w14:dir="5400000" w14:sx="0" w14:sy="0" w14:kx="0" w14:ky="0" w14:algn="ctr">
                                  <w14:srgbClr w14:val="000000"/>
                                </w14:shadow>
                              </w:rPr>
                            </w:pPr>
                            <w:r w:rsidRPr="00A2238C">
                              <w:rPr>
                                <w:b/>
                                <w:color w:val="00839F" w:themeColor="text2"/>
                                <w:sz w:val="32"/>
                                <w:szCs w:val="32"/>
                              </w:rPr>
                              <w:t>Questions</w:t>
                            </w:r>
                            <w:r>
                              <w:rPr>
                                <w:b/>
                                <w:color w:val="00839F" w:themeColor="text2"/>
                                <w:sz w:val="32"/>
                                <w:szCs w:val="32"/>
                                <w14:shadow w14:blurRad="50800" w14:dist="50800" w14:dir="5400000" w14:sx="0" w14:sy="0" w14:kx="0" w14:ky="0" w14:algn="ctr">
                                  <w14:srgbClr w14:val="000000"/>
                                </w14:shadow>
                              </w:rPr>
                              <w:t>:</w:t>
                            </w:r>
                            <w:r>
                              <w:rPr>
                                <w:b/>
                                <w:color w:val="00839F" w:themeColor="text2"/>
                                <w:sz w:val="32"/>
                                <w:szCs w:val="32"/>
                                <w14:shadow w14:blurRad="50800" w14:dist="50800" w14:dir="5400000" w14:sx="0" w14:sy="0" w14:kx="0" w14:ky="0" w14:algn="ctr">
                                  <w14:srgbClr w14:val="000000"/>
                                </w14:shadow>
                              </w:rPr>
                              <w:br/>
                            </w:r>
                            <w:r w:rsidRPr="00C0231F">
                              <w:rPr>
                                <w:color w:val="00839F" w:themeColor="text2"/>
                                <w:sz w:val="32"/>
                                <w:szCs w:val="32"/>
                                <w14:shadow w14:blurRad="50800" w14:dist="50800" w14:dir="5400000" w14:sx="0" w14:sy="0" w14:kx="0" w14:ky="0" w14:algn="ctr">
                                  <w14:srgbClr w14:val="000000"/>
                                </w14:shadow>
                              </w:rPr>
                              <w:t>Do you want to live alone or with other people?</w:t>
                            </w:r>
                          </w:p>
                          <w:p w14:paraId="60052A0A" w14:textId="77777777" w:rsidR="000176C1" w:rsidRPr="00C0231F" w:rsidRDefault="000176C1" w:rsidP="00A2238C">
                            <w:pPr>
                              <w:rPr>
                                <w:color w:val="00839F" w:themeColor="text2"/>
                                <w:sz w:val="32"/>
                                <w:szCs w:val="32"/>
                                <w14:shadow w14:blurRad="50800" w14:dist="50800" w14:dir="5400000" w14:sx="0" w14:sy="0" w14:kx="0" w14:ky="0" w14:algn="ctr">
                                  <w14:srgbClr w14:val="000000"/>
                                </w14:shadow>
                              </w:rPr>
                            </w:pPr>
                            <w:r w:rsidRPr="00C0231F">
                              <w:rPr>
                                <w:color w:val="00839F" w:themeColor="text2"/>
                                <w:sz w:val="32"/>
                                <w:szCs w:val="32"/>
                                <w14:shadow w14:blurRad="50800" w14:dist="50800" w14:dir="5400000" w14:sx="0" w14:sy="0" w14:kx="0" w14:ky="0" w14:algn="ctr">
                                  <w14:srgbClr w14:val="000000"/>
                                </w14:shadow>
                              </w:rPr>
                              <w:t>If you would like to live with other people, who would you like to live with?</w:t>
                            </w:r>
                          </w:p>
                        </w:txbxContent>
                      </wps:txbx>
                      <wps:bodyPr rot="0" vert="horz" wrap="square" lIns="91440" tIns="45720" rIns="91440" bIns="45720" anchor="t" anchorCtr="0" upright="1">
                        <a:noAutofit/>
                      </wps:bodyPr>
                    </wps:wsp>
                  </a:graphicData>
                </a:graphic>
              </wp:inline>
            </w:drawing>
          </mc:Choice>
          <mc:Fallback>
            <w:pict>
              <v:roundrect w14:anchorId="610B5625" id="Text Box 19" o:spid="_x0000_s1027" style="width:450.7pt;height:11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" fillcolor="#b8f2ff [671]" stroked="f" strokeweight="3pt">
                <v:stroke joinstyle="miter"/>
                <v:shadow on="t" color="#36122e [1607]" opacity=".5" offset="1pt"/>
                <v:textbox>
                  <w:txbxContent>
                    <w:p w:rsidR="000176C1" w:rsidRPr="00C0231F" w:rsidRDefault="000176C1" w:rsidP="00A2238C">
                      <w:pPr>
                        <w:rPr>
                          <w:color w:val="00839F" w:themeColor="text2"/>
                          <w:sz w:val="32"/>
                          <w:szCs w:val="32"/>
                          <w14:shadow w14:blurRad="50800" w14:dist="50800" w14:dir="5400000" w14:sx="0" w14:sy="0" w14:kx="0" w14:ky="0" w14:algn="ctr">
                            <w14:srgbClr w14:val="000000"/>
                          </w14:shadow>
                        </w:rPr>
                      </w:pPr>
                      <w:r w:rsidRPr="00A2238C">
                        <w:rPr>
                          <w:b/>
                          <w:color w:val="00839F" w:themeColor="text2"/>
                          <w:sz w:val="32"/>
                          <w:szCs w:val="32"/>
                        </w:rPr>
                        <w:t>Questions</w:t>
                      </w:r>
                      <w:r>
                        <w:rPr>
                          <w:b/>
                          <w:color w:val="00839F" w:themeColor="text2"/>
                          <w:sz w:val="32"/>
                          <w:szCs w:val="32"/>
                          <w14:shadow w14:blurRad="50800" w14:dist="50800" w14:dir="5400000" w14:sx="0" w14:sy="0" w14:kx="0" w14:ky="0" w14:algn="ctr">
                            <w14:srgbClr w14:val="000000"/>
                          </w14:shadow>
                        </w:rPr>
                        <w:t>:</w:t>
                      </w:r>
                      <w:r>
                        <w:rPr>
                          <w:b/>
                          <w:color w:val="00839F" w:themeColor="text2"/>
                          <w:sz w:val="32"/>
                          <w:szCs w:val="32"/>
                          <w14:shadow w14:blurRad="50800" w14:dist="50800" w14:dir="5400000" w14:sx="0" w14:sy="0" w14:kx="0" w14:ky="0" w14:algn="ctr">
                            <w14:srgbClr w14:val="000000"/>
                          </w14:shadow>
                        </w:rPr>
                        <w:br/>
                      </w:r>
                      <w:r w:rsidRPr="00C0231F">
                        <w:rPr>
                          <w:color w:val="00839F" w:themeColor="text2"/>
                          <w:sz w:val="32"/>
                          <w:szCs w:val="32"/>
                          <w14:shadow w14:blurRad="50800" w14:dist="50800" w14:dir="5400000" w14:sx="0" w14:sy="0" w14:kx="0" w14:ky="0" w14:algn="ctr">
                            <w14:srgbClr w14:val="000000"/>
                          </w14:shadow>
                        </w:rPr>
                        <w:t>Do you want to live alone or with other people?</w:t>
                      </w:r>
                    </w:p>
                    <w:p w:rsidR="000176C1" w:rsidRPr="00C0231F" w:rsidRDefault="000176C1" w:rsidP="00A2238C">
                      <w:pPr>
                        <w:rPr>
                          <w:color w:val="00839F" w:themeColor="text2"/>
                          <w:sz w:val="32"/>
                          <w:szCs w:val="32"/>
                          <w14:shadow w14:blurRad="50800" w14:dist="50800" w14:dir="5400000" w14:sx="0" w14:sy="0" w14:kx="0" w14:ky="0" w14:algn="ctr">
                            <w14:srgbClr w14:val="000000"/>
                          </w14:shadow>
                        </w:rPr>
                      </w:pPr>
                      <w:r w:rsidRPr="00C0231F">
                        <w:rPr>
                          <w:color w:val="00839F" w:themeColor="text2"/>
                          <w:sz w:val="32"/>
                          <w:szCs w:val="32"/>
                          <w14:shadow w14:blurRad="50800" w14:dist="50800" w14:dir="5400000" w14:sx="0" w14:sy="0" w14:kx="0" w14:ky="0" w14:algn="ctr">
                            <w14:srgbClr w14:val="000000"/>
                          </w14:shadow>
                        </w:rPr>
                        <w:t>If you would like to live with other people, who would you like to live with?</w:t>
                      </w:r>
                    </w:p>
                  </w:txbxContent>
                </v:textbox>
                <w10:anchorlock/>
              </v:roundrect>
            </w:pict>
          </mc:Fallback>
        </mc:AlternateContent>
      </w:r>
    </w:p>
    <w:p w14:paraId="2DCE5E7E" w14:textId="77777777" w:rsidR="005F5D53" w:rsidRDefault="005F5D53" w:rsidP="009B5FA3">
      <w:pPr>
        <w:spacing w:after="0"/>
        <w:rPr>
          <w:color w:val="000000"/>
        </w:rPr>
      </w:pPr>
    </w:p>
    <w:p w14:paraId="610BDA0B" w14:textId="77777777" w:rsidR="00CA5AD9" w:rsidRPr="00D74C58" w:rsidRDefault="00230586" w:rsidP="00B272FC">
      <w:pPr>
        <w:rPr>
          <w:rFonts w:cs="Arial"/>
          <w:szCs w:val="28"/>
        </w:rPr>
      </w:pPr>
      <w:r w:rsidRPr="00D74C58">
        <w:rPr>
          <w:color w:val="000000"/>
        </w:rPr>
        <w:t>Click here</w:t>
      </w:r>
      <w:r w:rsidRPr="00BB73DD">
        <w:rPr>
          <w:color w:val="8B1C6D" w:themeColor="text1"/>
        </w:rPr>
        <w:t xml:space="preserve"> </w:t>
      </w:r>
      <w:hyperlink r:id="rId9" w:history="1">
        <w:r w:rsidRPr="002910D3">
          <w:rPr>
            <w:rStyle w:val="Hyperlink"/>
            <w:rFonts w:cs="Arial"/>
            <w:color w:val="8B1C6D" w:themeColor="text1"/>
            <w:szCs w:val="28"/>
          </w:rPr>
          <w:t>https://www.youtube.com/watch?v=-nv5scfh3zQ</w:t>
        </w:r>
      </w:hyperlink>
      <w:r w:rsidRPr="00D74C58">
        <w:rPr>
          <w:color w:val="0000FF"/>
        </w:rPr>
        <w:t xml:space="preserve"> </w:t>
      </w:r>
      <w:r w:rsidRPr="00D74C58">
        <w:rPr>
          <w:color w:val="000000"/>
        </w:rPr>
        <w:t>to see our</w:t>
      </w:r>
      <w:r w:rsidR="00BB73DD">
        <w:rPr>
          <w:color w:val="000000"/>
        </w:rPr>
        <w:t xml:space="preserve"> </w:t>
      </w:r>
      <w:r w:rsidRPr="00D74C58">
        <w:rPr>
          <w:color w:val="000000"/>
        </w:rPr>
        <w:t>video of Will talking about the support he received to live independently, his experience and what it means to him.</w:t>
      </w:r>
    </w:p>
    <w:p w14:paraId="1EB8C2C5" w14:textId="77777777" w:rsidR="008B0FF8" w:rsidRPr="00D74C58" w:rsidRDefault="008B0FF8" w:rsidP="00AA5536">
      <w:pPr>
        <w:rPr>
          <w:rFonts w:cs="Arial"/>
          <w:b/>
          <w:color w:val="7B1D73"/>
          <w:sz w:val="40"/>
          <w:szCs w:val="40"/>
        </w:rPr>
      </w:pPr>
      <w:r w:rsidRPr="00D74C58">
        <w:rPr>
          <w:rFonts w:cs="Arial"/>
          <w:b/>
          <w:color w:val="7B1D73"/>
          <w:sz w:val="40"/>
          <w:szCs w:val="40"/>
        </w:rPr>
        <w:br/>
      </w:r>
    </w:p>
    <w:p w14:paraId="3114D330" w14:textId="77777777" w:rsidR="008B0FF8" w:rsidRPr="00D74C58" w:rsidRDefault="008B0FF8">
      <w:pPr>
        <w:rPr>
          <w:rFonts w:cs="Arial"/>
          <w:b/>
          <w:color w:val="7B1D73"/>
          <w:sz w:val="40"/>
          <w:szCs w:val="40"/>
        </w:rPr>
      </w:pPr>
      <w:r w:rsidRPr="00D74C58">
        <w:rPr>
          <w:rFonts w:cs="Arial"/>
          <w:b/>
          <w:color w:val="7B1D73"/>
          <w:sz w:val="40"/>
          <w:szCs w:val="40"/>
        </w:rPr>
        <w:br w:type="page"/>
      </w:r>
    </w:p>
    <w:p w14:paraId="06F6A731" w14:textId="77777777" w:rsidR="00D02F6D" w:rsidRPr="00D74C58" w:rsidRDefault="00AA5536" w:rsidP="00505C4A">
      <w:pPr>
        <w:pStyle w:val="PfAH2"/>
      </w:pPr>
      <w:bookmarkStart w:id="14" w:name="_Toc488229083"/>
      <w:bookmarkStart w:id="15" w:name="_Toc488230173"/>
      <w:bookmarkStart w:id="16" w:name="_Toc488230395"/>
      <w:bookmarkStart w:id="17" w:name="_Toc488230627"/>
      <w:bookmarkStart w:id="18" w:name="_Toc488231002"/>
      <w:bookmarkStart w:id="19" w:name="_Toc488672198"/>
      <w:r w:rsidRPr="00D74C58">
        <w:lastRenderedPageBreak/>
        <w:t xml:space="preserve">3. </w:t>
      </w:r>
      <w:r w:rsidR="00DF6434" w:rsidRPr="00D74C58">
        <w:t>Different ways to get a home</w:t>
      </w:r>
      <w:bookmarkEnd w:id="14"/>
      <w:bookmarkEnd w:id="15"/>
      <w:bookmarkEnd w:id="16"/>
      <w:bookmarkEnd w:id="17"/>
      <w:bookmarkEnd w:id="18"/>
      <w:bookmarkEnd w:id="19"/>
    </w:p>
    <w:p w14:paraId="3F78B29B" w14:textId="77777777" w:rsidR="00D02F6D" w:rsidRPr="00D74C58" w:rsidRDefault="00D02F6D" w:rsidP="00533EAF">
      <w:pPr>
        <w:jc w:val="both"/>
        <w:rPr>
          <w:rFonts w:cs="Arial"/>
          <w:szCs w:val="28"/>
        </w:rPr>
      </w:pPr>
      <w:r w:rsidRPr="00D74C58">
        <w:rPr>
          <w:rFonts w:cs="Arial"/>
          <w:szCs w:val="28"/>
        </w:rPr>
        <w:t>The following pages will show you the different ways you can look at getting your own home</w:t>
      </w:r>
      <w:r w:rsidR="00EC1282" w:rsidRPr="00D74C58">
        <w:rPr>
          <w:rFonts w:cs="Arial"/>
          <w:szCs w:val="28"/>
        </w:rPr>
        <w:t>.</w:t>
      </w:r>
    </w:p>
    <w:p w14:paraId="1468B9CE" w14:textId="77777777" w:rsidR="00D857D5" w:rsidRPr="00D74C58" w:rsidRDefault="00D857D5" w:rsidP="0040105A">
      <w:pPr>
        <w:rPr>
          <w:rFonts w:cs="Arial"/>
          <w:szCs w:val="28"/>
        </w:rPr>
      </w:pPr>
      <w:r w:rsidRPr="00D74C58">
        <w:rPr>
          <w:rFonts w:cs="Arial"/>
          <w:szCs w:val="28"/>
        </w:rPr>
        <w:t>It will be good to think first about whether renting o</w:t>
      </w:r>
      <w:r w:rsidR="00873F08" w:rsidRPr="00D74C58">
        <w:rPr>
          <w:rFonts w:cs="Arial"/>
          <w:szCs w:val="28"/>
        </w:rPr>
        <w:t>r buying would be best for you.</w:t>
      </w:r>
    </w:p>
    <w:p w14:paraId="10ACD0FB" w14:textId="77777777" w:rsidR="00D857D5" w:rsidRPr="00EF6811" w:rsidRDefault="00F83F89" w:rsidP="00F83F89">
      <w:pPr>
        <w:pStyle w:val="H3"/>
        <w:rPr>
          <w:color w:val="8B1C6D"/>
        </w:rPr>
      </w:pPr>
      <w:bookmarkStart w:id="20" w:name="_Toc488229084"/>
      <w:bookmarkStart w:id="21" w:name="_Toc488230174"/>
      <w:bookmarkStart w:id="22" w:name="_Toc488230396"/>
      <w:bookmarkStart w:id="23" w:name="_Toc488230628"/>
      <w:bookmarkStart w:id="24" w:name="_Toc488231003"/>
      <w:bookmarkStart w:id="25" w:name="_Toc488672199"/>
      <w:r>
        <w:rPr>
          <w:color w:val="8B1C6D"/>
        </w:rPr>
        <w:t xml:space="preserve">a) </w:t>
      </w:r>
      <w:r w:rsidR="00D857D5" w:rsidRPr="00EF6811">
        <w:rPr>
          <w:color w:val="8B1C6D"/>
        </w:rPr>
        <w:t>Rent</w:t>
      </w:r>
      <w:r w:rsidR="004F2264" w:rsidRPr="00EF6811">
        <w:rPr>
          <w:color w:val="8B1C6D"/>
        </w:rPr>
        <w:t>al options</w:t>
      </w:r>
      <w:bookmarkEnd w:id="20"/>
      <w:bookmarkEnd w:id="21"/>
      <w:bookmarkEnd w:id="22"/>
      <w:bookmarkEnd w:id="23"/>
      <w:bookmarkEnd w:id="24"/>
      <w:bookmarkEnd w:id="25"/>
      <w:r w:rsidR="00D857D5" w:rsidRPr="00EF6811">
        <w:rPr>
          <w:color w:val="8B1C6D"/>
        </w:rPr>
        <w:t xml:space="preserve"> </w:t>
      </w:r>
    </w:p>
    <w:p w14:paraId="50D9E90D" w14:textId="77777777" w:rsidR="00220AC3" w:rsidRPr="00D74C58" w:rsidRDefault="00980D75" w:rsidP="00D857D5">
      <w:pPr>
        <w:rPr>
          <w:rFonts w:cs="Arial"/>
          <w:szCs w:val="28"/>
        </w:rPr>
      </w:pPr>
      <w:r w:rsidRPr="00D74C58">
        <w:rPr>
          <w:rFonts w:cs="Arial"/>
          <w:szCs w:val="28"/>
        </w:rPr>
        <w:t>H</w:t>
      </w:r>
      <w:r w:rsidR="00220AC3" w:rsidRPr="00D74C58">
        <w:rPr>
          <w:rFonts w:cs="Arial"/>
          <w:szCs w:val="28"/>
        </w:rPr>
        <w:t>ere we explore different ways to rent a home.</w:t>
      </w:r>
    </w:p>
    <w:p w14:paraId="52CE7695" w14:textId="77777777" w:rsidR="00D857D5" w:rsidRPr="00D74C58" w:rsidRDefault="00980D75" w:rsidP="004F2264">
      <w:pPr>
        <w:spacing w:after="0"/>
        <w:rPr>
          <w:rFonts w:cs="Arial"/>
          <w:szCs w:val="28"/>
        </w:rPr>
      </w:pPr>
      <w:r w:rsidRPr="00D74C58">
        <w:rPr>
          <w:rFonts w:cs="Arial"/>
          <w:szCs w:val="28"/>
        </w:rPr>
        <w:t xml:space="preserve">Renting means that you will pay </w:t>
      </w:r>
      <w:r w:rsidR="001F2D82" w:rsidRPr="00D74C58">
        <w:rPr>
          <w:rFonts w:cs="Arial"/>
          <w:szCs w:val="28"/>
        </w:rPr>
        <w:t>someone else</w:t>
      </w:r>
      <w:r w:rsidRPr="00D74C58">
        <w:rPr>
          <w:rFonts w:cs="Arial"/>
          <w:szCs w:val="28"/>
        </w:rPr>
        <w:t xml:space="preserve"> to live in </w:t>
      </w:r>
      <w:r w:rsidR="006357E5" w:rsidRPr="00D74C58">
        <w:rPr>
          <w:rFonts w:cs="Arial"/>
          <w:szCs w:val="28"/>
        </w:rPr>
        <w:t>a</w:t>
      </w:r>
      <w:r w:rsidRPr="00D74C58">
        <w:rPr>
          <w:rFonts w:cs="Arial"/>
          <w:szCs w:val="28"/>
        </w:rPr>
        <w:t xml:space="preserve"> building they own</w:t>
      </w:r>
      <w:r w:rsidR="001F2D82" w:rsidRPr="00D74C58">
        <w:rPr>
          <w:rFonts w:cs="Arial"/>
          <w:szCs w:val="28"/>
        </w:rPr>
        <w:t xml:space="preserve">. </w:t>
      </w:r>
      <w:r w:rsidRPr="00D74C58">
        <w:rPr>
          <w:rFonts w:cs="Arial"/>
          <w:szCs w:val="28"/>
        </w:rPr>
        <w:t xml:space="preserve">You can </w:t>
      </w:r>
      <w:r w:rsidR="00D857D5" w:rsidRPr="00D74C58">
        <w:rPr>
          <w:rFonts w:cs="Arial"/>
          <w:szCs w:val="28"/>
        </w:rPr>
        <w:t xml:space="preserve">rent </w:t>
      </w:r>
      <w:r w:rsidR="004F2264" w:rsidRPr="00D74C58">
        <w:rPr>
          <w:rFonts w:cs="Arial"/>
          <w:szCs w:val="28"/>
        </w:rPr>
        <w:t>a</w:t>
      </w:r>
      <w:r w:rsidR="00D857D5" w:rsidRPr="00D74C58">
        <w:rPr>
          <w:rFonts w:cs="Arial"/>
          <w:szCs w:val="28"/>
        </w:rPr>
        <w:t xml:space="preserve"> home from:</w:t>
      </w:r>
    </w:p>
    <w:p w14:paraId="55A80A52" w14:textId="77777777" w:rsidR="00D857D5" w:rsidRPr="00D74C58" w:rsidRDefault="00D857D5" w:rsidP="006C2084">
      <w:pPr>
        <w:pStyle w:val="ListParagraph"/>
        <w:numPr>
          <w:ilvl w:val="0"/>
          <w:numId w:val="1"/>
        </w:numPr>
        <w:rPr>
          <w:rFonts w:cs="Arial"/>
          <w:szCs w:val="28"/>
        </w:rPr>
      </w:pPr>
      <w:r w:rsidRPr="00D74C58">
        <w:rPr>
          <w:rFonts w:cs="Arial"/>
          <w:szCs w:val="28"/>
        </w:rPr>
        <w:t xml:space="preserve">A </w:t>
      </w:r>
      <w:r w:rsidR="00002E19">
        <w:rPr>
          <w:rFonts w:cs="Arial"/>
          <w:szCs w:val="28"/>
        </w:rPr>
        <w:t>Council</w:t>
      </w:r>
      <w:r w:rsidRPr="00D74C58">
        <w:rPr>
          <w:rFonts w:cs="Arial"/>
          <w:szCs w:val="28"/>
        </w:rPr>
        <w:t xml:space="preserve"> or local housing association</w:t>
      </w:r>
    </w:p>
    <w:p w14:paraId="2AA0BD9D" w14:textId="77777777" w:rsidR="00D857D5" w:rsidRPr="00D74C58" w:rsidRDefault="00D857D5" w:rsidP="006C2084">
      <w:pPr>
        <w:pStyle w:val="ListParagraph"/>
        <w:numPr>
          <w:ilvl w:val="0"/>
          <w:numId w:val="1"/>
        </w:numPr>
        <w:rPr>
          <w:rFonts w:cs="Arial"/>
          <w:szCs w:val="28"/>
        </w:rPr>
      </w:pPr>
      <w:r w:rsidRPr="00D74C58">
        <w:rPr>
          <w:rFonts w:cs="Arial"/>
          <w:szCs w:val="28"/>
        </w:rPr>
        <w:t>A voluntary or charity organisation</w:t>
      </w:r>
    </w:p>
    <w:p w14:paraId="7396F0FF" w14:textId="77777777" w:rsidR="00D857D5" w:rsidRPr="00D74C58" w:rsidRDefault="00D857D5" w:rsidP="006C2084">
      <w:pPr>
        <w:pStyle w:val="ListParagraph"/>
        <w:numPr>
          <w:ilvl w:val="0"/>
          <w:numId w:val="1"/>
        </w:numPr>
        <w:rPr>
          <w:rFonts w:cs="Arial"/>
          <w:szCs w:val="28"/>
        </w:rPr>
      </w:pPr>
      <w:r w:rsidRPr="00D74C58">
        <w:rPr>
          <w:rFonts w:cs="Arial"/>
          <w:szCs w:val="28"/>
        </w:rPr>
        <w:t>A private l</w:t>
      </w:r>
      <w:r w:rsidR="007F145B">
        <w:rPr>
          <w:rFonts w:cs="Arial"/>
          <w:szCs w:val="28"/>
        </w:rPr>
        <w:t>andlord</w:t>
      </w:r>
      <w:r w:rsidR="00ED5697">
        <w:rPr>
          <w:rFonts w:cs="Arial"/>
          <w:szCs w:val="28"/>
        </w:rPr>
        <w:t xml:space="preserve"> or letting agent</w:t>
      </w:r>
    </w:p>
    <w:p w14:paraId="00A852FD" w14:textId="77777777" w:rsidR="00D857D5" w:rsidRDefault="00D857D5" w:rsidP="006C2084">
      <w:pPr>
        <w:pStyle w:val="ListParagraph"/>
        <w:numPr>
          <w:ilvl w:val="0"/>
          <w:numId w:val="1"/>
        </w:numPr>
        <w:rPr>
          <w:rFonts w:cs="Arial"/>
          <w:szCs w:val="28"/>
        </w:rPr>
      </w:pPr>
      <w:r w:rsidRPr="00D74C58">
        <w:rPr>
          <w:rFonts w:cs="Arial"/>
          <w:szCs w:val="28"/>
        </w:rPr>
        <w:t xml:space="preserve">A family member, </w:t>
      </w:r>
      <w:proofErr w:type="gramStart"/>
      <w:r w:rsidRPr="00D74C58">
        <w:rPr>
          <w:rFonts w:cs="Arial"/>
          <w:szCs w:val="28"/>
        </w:rPr>
        <w:t>friend</w:t>
      </w:r>
      <w:proofErr w:type="gramEnd"/>
      <w:r w:rsidRPr="00D74C58">
        <w:rPr>
          <w:rFonts w:cs="Arial"/>
          <w:szCs w:val="28"/>
        </w:rPr>
        <w:t xml:space="preserve"> or someone that you know</w:t>
      </w:r>
    </w:p>
    <w:p w14:paraId="54845A33" w14:textId="77777777" w:rsidR="00C9326F" w:rsidRPr="00D74C58" w:rsidRDefault="00C9326F" w:rsidP="00C9326F">
      <w:pPr>
        <w:pStyle w:val="ListParagraph"/>
        <w:ind w:left="792"/>
        <w:rPr>
          <w:rFonts w:cs="Arial"/>
          <w:szCs w:val="28"/>
        </w:rPr>
      </w:pPr>
    </w:p>
    <w:p w14:paraId="74852965" w14:textId="77777777" w:rsidR="00D857D5" w:rsidRPr="00D74C58" w:rsidRDefault="00D857D5" w:rsidP="00410730">
      <w:pPr>
        <w:rPr>
          <w:rFonts w:cs="Arial"/>
          <w:szCs w:val="28"/>
          <w:shd w:val="clear" w:color="auto" w:fill="FFFFFF"/>
        </w:rPr>
      </w:pPr>
      <w:r w:rsidRPr="00D74C58">
        <w:rPr>
          <w:rFonts w:cs="Arial"/>
          <w:szCs w:val="28"/>
          <w:shd w:val="clear" w:color="auto" w:fill="FFFFFF"/>
        </w:rPr>
        <w:t xml:space="preserve">You could also ask </w:t>
      </w:r>
      <w:r w:rsidR="00410730" w:rsidRPr="00D74C58">
        <w:rPr>
          <w:rFonts w:cs="Arial"/>
          <w:szCs w:val="28"/>
          <w:shd w:val="clear" w:color="auto" w:fill="FFFFFF"/>
        </w:rPr>
        <w:t xml:space="preserve">a charity </w:t>
      </w:r>
      <w:r w:rsidR="001F2D82" w:rsidRPr="00D74C58">
        <w:rPr>
          <w:rFonts w:cs="Arial"/>
          <w:szCs w:val="28"/>
          <w:shd w:val="clear" w:color="auto" w:fill="FFFFFF"/>
        </w:rPr>
        <w:t>or housing</w:t>
      </w:r>
      <w:r w:rsidR="00410730" w:rsidRPr="00D74C58">
        <w:rPr>
          <w:rFonts w:cs="Arial"/>
          <w:szCs w:val="28"/>
          <w:shd w:val="clear" w:color="auto" w:fill="FFFFFF"/>
        </w:rPr>
        <w:t xml:space="preserve"> association </w:t>
      </w:r>
      <w:r w:rsidRPr="00D74C58">
        <w:rPr>
          <w:rFonts w:cs="Arial"/>
          <w:szCs w:val="28"/>
          <w:shd w:val="clear" w:color="auto" w:fill="FFFFFF"/>
        </w:rPr>
        <w:t>if they could build something that meets your needs</w:t>
      </w:r>
      <w:r w:rsidR="00410730" w:rsidRPr="00D74C58">
        <w:rPr>
          <w:rFonts w:cs="Arial"/>
          <w:szCs w:val="28"/>
          <w:shd w:val="clear" w:color="auto" w:fill="FFFFFF"/>
        </w:rPr>
        <w:t xml:space="preserve"> that you then rent </w:t>
      </w:r>
      <w:r w:rsidR="00D263BC" w:rsidRPr="00D74C58">
        <w:rPr>
          <w:rFonts w:cs="Arial"/>
          <w:szCs w:val="28"/>
          <w:shd w:val="clear" w:color="auto" w:fill="FFFFFF"/>
        </w:rPr>
        <w:t>from them</w:t>
      </w:r>
      <w:r w:rsidR="00410730" w:rsidRPr="00D74C58">
        <w:rPr>
          <w:rFonts w:cs="Arial"/>
          <w:szCs w:val="28"/>
          <w:shd w:val="clear" w:color="auto" w:fill="FFFFFF"/>
        </w:rPr>
        <w:t>.</w:t>
      </w:r>
    </w:p>
    <w:p w14:paraId="33920F50" w14:textId="77777777" w:rsidR="00410730" w:rsidRDefault="00EC1282" w:rsidP="00873F08">
      <w:pPr>
        <w:rPr>
          <w:rFonts w:cs="Arial"/>
          <w:szCs w:val="28"/>
        </w:rPr>
      </w:pPr>
      <w:r w:rsidRPr="00D74C58">
        <w:rPr>
          <w:rFonts w:cs="Arial"/>
          <w:szCs w:val="28"/>
        </w:rPr>
        <w:t>Let’s look at each of these rental options in turn</w:t>
      </w:r>
      <w:r w:rsidR="006357E5" w:rsidRPr="00D74C58">
        <w:rPr>
          <w:rFonts w:cs="Arial"/>
          <w:szCs w:val="28"/>
        </w:rPr>
        <w:t>.</w:t>
      </w:r>
    </w:p>
    <w:p w14:paraId="05624137" w14:textId="77777777" w:rsidR="00EA73FF" w:rsidRPr="00D74C58" w:rsidRDefault="00EA73FF" w:rsidP="00873F08">
      <w:pPr>
        <w:rPr>
          <w:rFonts w:cs="Arial"/>
          <w:szCs w:val="28"/>
        </w:rPr>
      </w:pPr>
    </w:p>
    <w:p w14:paraId="256C8398" w14:textId="77777777" w:rsidR="00D857D5" w:rsidRPr="00E13D9F" w:rsidRDefault="00D857D5" w:rsidP="00E4288E">
      <w:pPr>
        <w:pStyle w:val="subhead"/>
      </w:pPr>
      <w:bookmarkStart w:id="26" w:name="_Toc488229085"/>
      <w:bookmarkStart w:id="27" w:name="_Toc488230175"/>
      <w:bookmarkStart w:id="28" w:name="_Toc488230397"/>
      <w:bookmarkStart w:id="29" w:name="_Toc488230629"/>
      <w:bookmarkStart w:id="30" w:name="_Toc488672200"/>
      <w:r w:rsidRPr="00E13D9F">
        <w:t xml:space="preserve">Renting from </w:t>
      </w:r>
      <w:r w:rsidR="00EC1282" w:rsidRPr="00E13D9F">
        <w:t xml:space="preserve">a </w:t>
      </w:r>
      <w:r w:rsidR="005F5D53">
        <w:t>C</w:t>
      </w:r>
      <w:r w:rsidRPr="00E13D9F">
        <w:t>ouncil or a housing association</w:t>
      </w:r>
      <w:bookmarkEnd w:id="26"/>
      <w:bookmarkEnd w:id="27"/>
      <w:bookmarkEnd w:id="28"/>
      <w:bookmarkEnd w:id="29"/>
      <w:bookmarkEnd w:id="30"/>
      <w:r w:rsidRPr="00E13D9F">
        <w:t xml:space="preserve"> </w:t>
      </w:r>
    </w:p>
    <w:p w14:paraId="4F0122ED" w14:textId="77777777" w:rsidR="002F37D6" w:rsidRPr="00D74C58" w:rsidRDefault="00505C4A" w:rsidP="00B272FC">
      <w:pPr>
        <w:rPr>
          <w:rFonts w:cs="Arial"/>
          <w:szCs w:val="28"/>
        </w:rPr>
      </w:pPr>
      <w:r w:rsidRPr="00D74C58">
        <w:rPr>
          <w:noProof/>
          <w:lang w:eastAsia="en-GB"/>
        </w:rPr>
        <w:drawing>
          <wp:anchor distT="0" distB="0" distL="114300" distR="114300" simplePos="0" relativeHeight="251672576" behindDoc="0" locked="0" layoutInCell="1" allowOverlap="1" wp14:anchorId="0ED8A294" wp14:editId="27E1C116">
            <wp:simplePos x="0" y="0"/>
            <wp:positionH relativeFrom="margin">
              <wp:align>left</wp:align>
            </wp:positionH>
            <wp:positionV relativeFrom="paragraph">
              <wp:posOffset>123825</wp:posOffset>
            </wp:positionV>
            <wp:extent cx="2228850" cy="1396365"/>
            <wp:effectExtent l="114300" t="114300" r="114300" b="146685"/>
            <wp:wrapThrough wrapText="bothSides">
              <wp:wrapPolygon edited="1">
                <wp:start x="-1108" y="-1768"/>
                <wp:lineTo x="-1108" y="22543"/>
                <wp:lineTo x="22522" y="22543"/>
                <wp:lineTo x="22523" y="-1768"/>
                <wp:lineTo x="-1108" y="-1768"/>
              </wp:wrapPolygon>
            </wp:wrapThrough>
            <wp:docPr id="50" name="Picture 50" descr="http://www.niagara-homes.ca/wp-content/uploads/2015/04/stockfresh_773128_right-facing-for-rent-real-estate-sign-over-sunny-sky_sizeM-624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iagara-homes.ca/wp-content/uploads/2015/04/stockfresh_773128_right-facing-for-rent-real-estate-sign-over-sunny-sky_sizeM-624x3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13963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F37D6" w:rsidRPr="00D74C58">
        <w:rPr>
          <w:rFonts w:cs="Arial"/>
          <w:szCs w:val="28"/>
        </w:rPr>
        <w:t xml:space="preserve">You normally </w:t>
      </w:r>
      <w:proofErr w:type="gramStart"/>
      <w:r w:rsidR="002F37D6" w:rsidRPr="00D74C58">
        <w:rPr>
          <w:rFonts w:cs="Arial"/>
          <w:szCs w:val="28"/>
        </w:rPr>
        <w:t>have to</w:t>
      </w:r>
      <w:proofErr w:type="gramEnd"/>
      <w:r w:rsidR="002F37D6" w:rsidRPr="00D74C58">
        <w:rPr>
          <w:rFonts w:cs="Arial"/>
          <w:szCs w:val="28"/>
        </w:rPr>
        <w:t xml:space="preserve"> put your name on the housing register to get this type of housing. </w:t>
      </w:r>
      <w:r w:rsidR="009E7A16">
        <w:rPr>
          <w:rFonts w:cs="Arial"/>
          <w:szCs w:val="28"/>
        </w:rPr>
        <w:t xml:space="preserve">Check with your local Council to see what age you can register; it will be when you are either 16 or 18 years old. </w:t>
      </w:r>
      <w:r w:rsidR="002F37D6" w:rsidRPr="00D74C58">
        <w:rPr>
          <w:rFonts w:cs="Arial"/>
          <w:szCs w:val="28"/>
        </w:rPr>
        <w:t>In some areas</w:t>
      </w:r>
      <w:r w:rsidR="0042209D">
        <w:rPr>
          <w:rFonts w:cs="Arial"/>
          <w:szCs w:val="28"/>
        </w:rPr>
        <w:t>,</w:t>
      </w:r>
      <w:r w:rsidR="002F37D6" w:rsidRPr="00D74C58">
        <w:rPr>
          <w:rFonts w:cs="Arial"/>
          <w:szCs w:val="28"/>
        </w:rPr>
        <w:t xml:space="preserve"> </w:t>
      </w:r>
      <w:r w:rsidR="005F5D53">
        <w:rPr>
          <w:rFonts w:cs="Arial"/>
          <w:szCs w:val="28"/>
        </w:rPr>
        <w:t>C</w:t>
      </w:r>
      <w:r w:rsidR="002F37D6" w:rsidRPr="00D74C58">
        <w:rPr>
          <w:rFonts w:cs="Arial"/>
          <w:szCs w:val="28"/>
        </w:rPr>
        <w:t>ouncils no longer provide any application forms to apply to go on the housing waiting list. Most applications can be assessed either over the phone or in person at Housing Office or department. You will have to tell them about yourself</w:t>
      </w:r>
      <w:r w:rsidR="008F5C91" w:rsidRPr="00D74C58">
        <w:rPr>
          <w:rFonts w:cs="Arial"/>
          <w:szCs w:val="28"/>
        </w:rPr>
        <w:t xml:space="preserve">, </w:t>
      </w:r>
      <w:r w:rsidR="002F37D6" w:rsidRPr="00D74C58">
        <w:rPr>
          <w:rFonts w:cs="Arial"/>
          <w:szCs w:val="28"/>
        </w:rPr>
        <w:t>what your needs are now and how you are living. When you make an application, make sure you tell them about your disability, because it might help you get on a priority list.</w:t>
      </w:r>
      <w:r w:rsidR="008F5C91" w:rsidRPr="00D74C58">
        <w:rPr>
          <w:rFonts w:cs="Arial"/>
          <w:szCs w:val="28"/>
        </w:rPr>
        <w:t xml:space="preserve"> It can take a while to get a home this way, so if you think you might like to rent from a </w:t>
      </w:r>
      <w:r w:rsidR="00002E19">
        <w:rPr>
          <w:rFonts w:cs="Arial"/>
          <w:szCs w:val="28"/>
        </w:rPr>
        <w:t>Council</w:t>
      </w:r>
      <w:r w:rsidR="008F5C91" w:rsidRPr="00D74C58">
        <w:rPr>
          <w:rFonts w:cs="Arial"/>
          <w:szCs w:val="28"/>
        </w:rPr>
        <w:t xml:space="preserve"> or housing association it is best to register as soon as possible even if you don’t want to move yet.</w:t>
      </w:r>
    </w:p>
    <w:p w14:paraId="79A5CD96" w14:textId="77777777" w:rsidR="009E607D" w:rsidRPr="00D74C58" w:rsidRDefault="008F5C91" w:rsidP="00B272FC">
      <w:pPr>
        <w:rPr>
          <w:rFonts w:cs="Arial"/>
          <w:szCs w:val="28"/>
        </w:rPr>
      </w:pPr>
      <w:r w:rsidRPr="00D74C58">
        <w:rPr>
          <w:rFonts w:cs="Arial"/>
          <w:szCs w:val="28"/>
        </w:rPr>
        <w:lastRenderedPageBreak/>
        <w:t>What happens after you apply will depend</w:t>
      </w:r>
      <w:r w:rsidR="002F37D6" w:rsidRPr="00D74C58">
        <w:rPr>
          <w:rFonts w:cs="Arial"/>
          <w:szCs w:val="28"/>
        </w:rPr>
        <w:t xml:space="preserve"> on your personal circumstances</w:t>
      </w:r>
      <w:r w:rsidRPr="00D74C58">
        <w:rPr>
          <w:rFonts w:cs="Arial"/>
          <w:szCs w:val="28"/>
        </w:rPr>
        <w:t>; the person you speak to at the Housing Office or department</w:t>
      </w:r>
      <w:r w:rsidR="002F37D6" w:rsidRPr="00D74C58">
        <w:rPr>
          <w:rFonts w:cs="Arial"/>
          <w:szCs w:val="28"/>
        </w:rPr>
        <w:t xml:space="preserve"> will be able to tell you </w:t>
      </w:r>
      <w:r w:rsidRPr="00D74C58">
        <w:rPr>
          <w:rFonts w:cs="Arial"/>
          <w:szCs w:val="28"/>
        </w:rPr>
        <w:t>the</w:t>
      </w:r>
      <w:r w:rsidR="002F37D6" w:rsidRPr="00D74C58">
        <w:rPr>
          <w:rFonts w:cs="Arial"/>
          <w:szCs w:val="28"/>
        </w:rPr>
        <w:t xml:space="preserve"> next</w:t>
      </w:r>
      <w:r w:rsidRPr="00D74C58">
        <w:rPr>
          <w:rFonts w:cs="Arial"/>
          <w:szCs w:val="28"/>
        </w:rPr>
        <w:t xml:space="preserve"> steps</w:t>
      </w:r>
      <w:r w:rsidR="002F37D6" w:rsidRPr="00D74C58">
        <w:rPr>
          <w:rFonts w:cs="Arial"/>
          <w:szCs w:val="28"/>
        </w:rPr>
        <w:t>.</w:t>
      </w:r>
    </w:p>
    <w:p w14:paraId="68CCFE7B" w14:textId="77777777" w:rsidR="009E607D" w:rsidRPr="00EA73FF" w:rsidRDefault="00E13D9F" w:rsidP="00B272FC">
      <w:pPr>
        <w:rPr>
          <w:rFonts w:cs="Arial"/>
          <w:szCs w:val="28"/>
          <w:shd w:val="clear" w:color="auto" w:fill="FFFFFF"/>
        </w:rPr>
      </w:pPr>
      <w:r w:rsidRPr="00EA73FF">
        <w:rPr>
          <w:rFonts w:cs="Arial"/>
          <w:color w:val="00839F" w:themeColor="accent5"/>
          <w:szCs w:val="28"/>
        </w:rPr>
        <w:t xml:space="preserve">Tip: </w:t>
      </w:r>
      <w:r w:rsidRPr="00EF6811">
        <w:rPr>
          <w:rFonts w:cs="Arial"/>
          <w:color w:val="8B1C6D"/>
          <w:szCs w:val="28"/>
        </w:rPr>
        <w:t xml:space="preserve">If you would like to live with a friend or </w:t>
      </w:r>
      <w:r w:rsidR="00234C30" w:rsidRPr="00EF6811">
        <w:rPr>
          <w:rFonts w:cs="Arial"/>
          <w:color w:val="8B1C6D"/>
          <w:szCs w:val="28"/>
        </w:rPr>
        <w:t>long-term</w:t>
      </w:r>
      <w:r w:rsidRPr="00EF6811">
        <w:rPr>
          <w:rFonts w:cs="Arial"/>
          <w:color w:val="8B1C6D"/>
          <w:szCs w:val="28"/>
        </w:rPr>
        <w:t xml:space="preserve"> partner, you can apply for this type of housing together.</w:t>
      </w:r>
    </w:p>
    <w:p w14:paraId="1B4BB2CA" w14:textId="77777777" w:rsidR="00873F08" w:rsidRPr="00D74C58" w:rsidRDefault="00873F08" w:rsidP="009B5FA3">
      <w:pPr>
        <w:spacing w:after="0"/>
        <w:rPr>
          <w:rFonts w:cs="Arial"/>
          <w:szCs w:val="28"/>
          <w:lang w:val="en-US"/>
        </w:rPr>
      </w:pPr>
    </w:p>
    <w:p w14:paraId="4216BDC2" w14:textId="77777777" w:rsidR="00873F08" w:rsidRPr="00D74C58" w:rsidRDefault="00C45A39" w:rsidP="00D857D5">
      <w:pPr>
        <w:rPr>
          <w:rFonts w:cs="Arial"/>
          <w:szCs w:val="28"/>
          <w:lang w:val="en-US"/>
        </w:rPr>
      </w:pPr>
      <w:r w:rsidRPr="00D74C58">
        <w:rPr>
          <w:rFonts w:cs="Arial"/>
          <w:noProof/>
          <w:sz w:val="24"/>
          <w:szCs w:val="24"/>
          <w:lang w:eastAsia="en-GB"/>
        </w:rPr>
        <mc:AlternateContent>
          <mc:Choice Requires="wps">
            <w:drawing>
              <wp:inline distT="0" distB="0" distL="0" distR="0" wp14:anchorId="1AB9411C" wp14:editId="50039A06">
                <wp:extent cx="5723890" cy="4800600"/>
                <wp:effectExtent l="0" t="0" r="10160" b="38100"/>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800600"/>
                        </a:xfrm>
                        <a:prstGeom prst="roundRect">
                          <a:avLst/>
                        </a:prstGeom>
                        <a:solidFill>
                          <a:schemeClr val="accent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1E86757F" w14:textId="77777777" w:rsidR="000176C1" w:rsidRPr="00E13D9F" w:rsidRDefault="000176C1" w:rsidP="00E13D9F">
                            <w:pPr>
                              <w:rPr>
                                <w:b/>
                                <w:color w:val="00839F" w:themeColor="text2"/>
                                <w:sz w:val="32"/>
                                <w:szCs w:val="32"/>
                              </w:rPr>
                            </w:pPr>
                            <w:r w:rsidRPr="00E13D9F">
                              <w:rPr>
                                <w:b/>
                                <w:color w:val="00839F" w:themeColor="text2"/>
                                <w:sz w:val="32"/>
                                <w:szCs w:val="32"/>
                              </w:rPr>
                              <w:t>How to apply to the housing register or local housing associations:</w:t>
                            </w:r>
                          </w:p>
                          <w:p w14:paraId="27564FB9" w14:textId="77777777" w:rsidR="000176C1" w:rsidRPr="00E13D9F" w:rsidRDefault="000176C1" w:rsidP="002F37D6">
                            <w:pPr>
                              <w:rPr>
                                <w:rFonts w:ascii="Arial" w:hAnsi="Arial" w:cs="Arial"/>
                                <w:i/>
                                <w:color w:val="6D245D" w:themeColor="accent4"/>
                                <w:sz w:val="24"/>
                                <w:szCs w:val="24"/>
                              </w:rPr>
                            </w:pPr>
                            <w:r w:rsidRPr="00E13D9F">
                              <w:rPr>
                                <w:rFonts w:ascii="Arial" w:hAnsi="Arial" w:cs="Arial"/>
                                <w:i/>
                                <w:color w:val="6D245D" w:themeColor="accent4"/>
                                <w:sz w:val="24"/>
                                <w:szCs w:val="24"/>
                              </w:rPr>
                              <w:t>(Please insert local information here, for example hous</w:t>
                            </w:r>
                            <w:r>
                              <w:rPr>
                                <w:rFonts w:ascii="Arial" w:hAnsi="Arial" w:cs="Arial"/>
                                <w:i/>
                                <w:color w:val="6D245D" w:themeColor="accent4"/>
                                <w:sz w:val="24"/>
                                <w:szCs w:val="24"/>
                              </w:rPr>
                              <w:t>ing associations in your area, L</w:t>
                            </w:r>
                            <w:r w:rsidRPr="00E13D9F">
                              <w:rPr>
                                <w:rFonts w:ascii="Arial" w:hAnsi="Arial" w:cs="Arial"/>
                                <w:i/>
                                <w:color w:val="6D245D" w:themeColor="accent4"/>
                                <w:sz w:val="24"/>
                                <w:szCs w:val="24"/>
                              </w:rPr>
                              <w:t xml:space="preserve">ocal </w:t>
                            </w:r>
                            <w:r>
                              <w:rPr>
                                <w:rFonts w:ascii="Arial" w:hAnsi="Arial" w:cs="Arial"/>
                                <w:i/>
                                <w:color w:val="6D245D" w:themeColor="accent4"/>
                                <w:sz w:val="24"/>
                                <w:szCs w:val="24"/>
                              </w:rPr>
                              <w:t>A</w:t>
                            </w:r>
                            <w:r w:rsidRPr="00E13D9F">
                              <w:rPr>
                                <w:rFonts w:ascii="Arial" w:hAnsi="Arial" w:cs="Arial"/>
                                <w:i/>
                                <w:color w:val="6D245D" w:themeColor="accent4"/>
                                <w:sz w:val="24"/>
                                <w:szCs w:val="24"/>
                              </w:rPr>
                              <w:t>uthority contacts and who can advise on benefits)</w:t>
                            </w:r>
                          </w:p>
                          <w:p w14:paraId="353D23BB" w14:textId="77777777" w:rsidR="000176C1" w:rsidRPr="00BD0124" w:rsidRDefault="000176C1" w:rsidP="002F37D6">
                            <w:pPr>
                              <w:rPr>
                                <w:rFonts w:ascii="Arial" w:hAnsi="Arial" w:cs="Arial"/>
                                <w:i/>
                                <w:sz w:val="24"/>
                                <w:szCs w:val="24"/>
                              </w:rPr>
                            </w:pPr>
                          </w:p>
                        </w:txbxContent>
                      </wps:txbx>
                      <wps:bodyPr rot="0" vert="horz" wrap="square" lIns="91440" tIns="45720" rIns="91440" bIns="45720" anchor="t" anchorCtr="0" upright="1">
                        <a:noAutofit/>
                      </wps:bodyPr>
                    </wps:wsp>
                  </a:graphicData>
                </a:graphic>
              </wp:inline>
            </w:drawing>
          </mc:Choice>
          <mc:Fallback>
            <w:pict>
              <v:roundrect w14:anchorId="64885F1F" id="Text Box 8" o:spid="_x0000_s1028" style="width:450.7pt;height:37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" fillcolor="#e2f2ed [661]" stroked="f" strokeweight="3pt">
                <v:stroke joinstyle="miter"/>
                <v:shadow on="t" color="#36122e [1607]" opacity=".5" offset="1pt"/>
                <v:textbox>
                  <w:txbxContent>
                    <w:p w:rsidR="000176C1" w:rsidRPr="00E13D9F" w:rsidRDefault="000176C1" w:rsidP="00E13D9F">
                      <w:pPr>
                        <w:rPr>
                          <w:b/>
                          <w:color w:val="00839F" w:themeColor="text2"/>
                          <w:sz w:val="32"/>
                          <w:szCs w:val="32"/>
                        </w:rPr>
                      </w:pPr>
                      <w:r w:rsidRPr="00E13D9F">
                        <w:rPr>
                          <w:b/>
                          <w:color w:val="00839F" w:themeColor="text2"/>
                          <w:sz w:val="32"/>
                          <w:szCs w:val="32"/>
                        </w:rPr>
                        <w:t>How to apply to the housing register or local housing associations:</w:t>
                      </w:r>
                    </w:p>
                    <w:p w:rsidR="000176C1" w:rsidRPr="00E13D9F" w:rsidRDefault="000176C1" w:rsidP="002F37D6">
                      <w:pPr>
                        <w:rPr>
                          <w:rFonts w:ascii="Arial" w:hAnsi="Arial" w:cs="Arial"/>
                          <w:i/>
                          <w:color w:val="6D245D" w:themeColor="accent4"/>
                          <w:sz w:val="24"/>
                          <w:szCs w:val="24"/>
                        </w:rPr>
                      </w:pPr>
                      <w:r w:rsidRPr="00E13D9F">
                        <w:rPr>
                          <w:rFonts w:ascii="Arial" w:hAnsi="Arial" w:cs="Arial"/>
                          <w:i/>
                          <w:color w:val="6D245D" w:themeColor="accent4"/>
                          <w:sz w:val="24"/>
                          <w:szCs w:val="24"/>
                        </w:rPr>
                        <w:t>(Please insert local information here, for example hous</w:t>
                      </w:r>
                      <w:r>
                        <w:rPr>
                          <w:rFonts w:ascii="Arial" w:hAnsi="Arial" w:cs="Arial"/>
                          <w:i/>
                          <w:color w:val="6D245D" w:themeColor="accent4"/>
                          <w:sz w:val="24"/>
                          <w:szCs w:val="24"/>
                        </w:rPr>
                        <w:t>ing associations in your area, L</w:t>
                      </w:r>
                      <w:r w:rsidRPr="00E13D9F">
                        <w:rPr>
                          <w:rFonts w:ascii="Arial" w:hAnsi="Arial" w:cs="Arial"/>
                          <w:i/>
                          <w:color w:val="6D245D" w:themeColor="accent4"/>
                          <w:sz w:val="24"/>
                          <w:szCs w:val="24"/>
                        </w:rPr>
                        <w:t xml:space="preserve">ocal </w:t>
                      </w:r>
                      <w:r>
                        <w:rPr>
                          <w:rFonts w:ascii="Arial" w:hAnsi="Arial" w:cs="Arial"/>
                          <w:i/>
                          <w:color w:val="6D245D" w:themeColor="accent4"/>
                          <w:sz w:val="24"/>
                          <w:szCs w:val="24"/>
                        </w:rPr>
                        <w:t>A</w:t>
                      </w:r>
                      <w:r w:rsidRPr="00E13D9F">
                        <w:rPr>
                          <w:rFonts w:ascii="Arial" w:hAnsi="Arial" w:cs="Arial"/>
                          <w:i/>
                          <w:color w:val="6D245D" w:themeColor="accent4"/>
                          <w:sz w:val="24"/>
                          <w:szCs w:val="24"/>
                        </w:rPr>
                        <w:t>uthority contacts and who can advise on benefits)</w:t>
                      </w:r>
                    </w:p>
                    <w:p w:rsidR="000176C1" w:rsidRPr="00BD0124" w:rsidRDefault="000176C1" w:rsidP="002F37D6">
                      <w:pPr>
                        <w:rPr>
                          <w:rFonts w:ascii="Arial" w:hAnsi="Arial" w:cs="Arial"/>
                          <w:i/>
                          <w:sz w:val="24"/>
                          <w:szCs w:val="24"/>
                        </w:rPr>
                      </w:pPr>
                    </w:p>
                  </w:txbxContent>
                </v:textbox>
                <w10:anchorlock/>
              </v:roundrect>
            </w:pict>
          </mc:Fallback>
        </mc:AlternateContent>
      </w:r>
    </w:p>
    <w:p w14:paraId="7D7A952A" w14:textId="77777777" w:rsidR="005F5D53" w:rsidRDefault="005F5D53" w:rsidP="00BB73DD">
      <w:pPr>
        <w:rPr>
          <w:color w:val="8B1C6D" w:themeColor="text1"/>
        </w:rPr>
      </w:pPr>
      <w:bookmarkStart w:id="31" w:name="_Toc488229086"/>
    </w:p>
    <w:p w14:paraId="62B9565B" w14:textId="77777777" w:rsidR="00EA73FF" w:rsidRDefault="00EA73FF">
      <w:pPr>
        <w:rPr>
          <w:color w:val="8B1C6D" w:themeColor="text1"/>
        </w:rPr>
      </w:pPr>
      <w:r>
        <w:rPr>
          <w:color w:val="8B1C6D" w:themeColor="text1"/>
        </w:rPr>
        <w:br w:type="page"/>
      </w:r>
    </w:p>
    <w:p w14:paraId="7B32C2B0" w14:textId="77777777" w:rsidR="009E607D" w:rsidRPr="00EF6811" w:rsidRDefault="00D33354" w:rsidP="00BB73DD">
      <w:pPr>
        <w:rPr>
          <w:color w:val="8B1C6D"/>
        </w:rPr>
      </w:pPr>
      <w:r w:rsidRPr="00EF6811">
        <w:rPr>
          <w:color w:val="8B1C6D"/>
        </w:rPr>
        <w:lastRenderedPageBreak/>
        <w:t xml:space="preserve">What are the advantages and disadvantages of renting a property through a </w:t>
      </w:r>
      <w:r w:rsidR="005F5D53" w:rsidRPr="00EF6811">
        <w:rPr>
          <w:color w:val="8B1C6D"/>
        </w:rPr>
        <w:t>C</w:t>
      </w:r>
      <w:r w:rsidRPr="00EF6811">
        <w:rPr>
          <w:color w:val="8B1C6D"/>
        </w:rPr>
        <w:t>ouncil or housing association?</w:t>
      </w:r>
      <w:bookmarkEnd w:id="31"/>
    </w:p>
    <w:tbl>
      <w:tblPr>
        <w:tblStyle w:val="TableGrid"/>
        <w:tblW w:w="0" w:type="auto"/>
        <w:tblLook w:val="04A0" w:firstRow="1" w:lastRow="0" w:firstColumn="1" w:lastColumn="0" w:noHBand="0" w:noVBand="1"/>
      </w:tblPr>
      <w:tblGrid>
        <w:gridCol w:w="4508"/>
        <w:gridCol w:w="4508"/>
      </w:tblGrid>
      <w:tr w:rsidR="00845165" w:rsidRPr="00D74C58" w14:paraId="72163598" w14:textId="77777777" w:rsidTr="00845165">
        <w:tc>
          <w:tcPr>
            <w:tcW w:w="4508" w:type="dxa"/>
          </w:tcPr>
          <w:p w14:paraId="6563CDC6" w14:textId="77777777" w:rsidR="00845165" w:rsidRPr="00E13D9F" w:rsidRDefault="00845165" w:rsidP="00845165">
            <w:pPr>
              <w:jc w:val="center"/>
              <w:rPr>
                <w:rFonts w:cs="Arial"/>
                <w:b/>
                <w:color w:val="00839F" w:themeColor="text2"/>
                <w:szCs w:val="28"/>
              </w:rPr>
            </w:pPr>
            <w:r w:rsidRPr="00E13D9F">
              <w:rPr>
                <w:rFonts w:cs="Arial"/>
                <w:b/>
                <w:color w:val="00839F" w:themeColor="text2"/>
                <w:szCs w:val="28"/>
              </w:rPr>
              <w:t>Advantages</w:t>
            </w:r>
          </w:p>
          <w:p w14:paraId="40DA1E3D" w14:textId="77777777" w:rsidR="00845165" w:rsidRPr="00D74C58" w:rsidRDefault="00845165" w:rsidP="00845165">
            <w:pPr>
              <w:jc w:val="center"/>
              <w:rPr>
                <w:rFonts w:cs="Arial"/>
                <w:szCs w:val="28"/>
                <w:lang w:val="en-US"/>
              </w:rPr>
            </w:pPr>
            <w:r w:rsidRPr="00D74C58">
              <w:rPr>
                <w:rFonts w:cs="Arial"/>
                <w:noProof/>
                <w:szCs w:val="28"/>
                <w:lang w:eastAsia="en-GB"/>
              </w:rPr>
              <w:drawing>
                <wp:inline distT="0" distB="0" distL="0" distR="0" wp14:anchorId="3538C3A1" wp14:editId="5DB5BD18">
                  <wp:extent cx="1008000" cy="1008000"/>
                  <wp:effectExtent l="0" t="0" r="0" b="1905"/>
                  <wp:docPr id="31" name="Picture 31"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0AC6E6ED" w14:textId="77777777" w:rsidR="001E5765" w:rsidRDefault="001E5765" w:rsidP="001E5765">
            <w:pPr>
              <w:pStyle w:val="ListParagraph"/>
              <w:ind w:left="306"/>
              <w:rPr>
                <w:rFonts w:cs="Arial"/>
                <w:szCs w:val="28"/>
              </w:rPr>
            </w:pPr>
          </w:p>
          <w:p w14:paraId="0B95C0A2" w14:textId="77777777" w:rsidR="00845165" w:rsidRPr="00D74C58" w:rsidRDefault="00845165" w:rsidP="001E5765">
            <w:pPr>
              <w:pStyle w:val="ListParagraph"/>
              <w:numPr>
                <w:ilvl w:val="0"/>
                <w:numId w:val="7"/>
              </w:numPr>
              <w:ind w:left="306" w:hanging="341"/>
              <w:rPr>
                <w:rFonts w:cs="Arial"/>
                <w:szCs w:val="28"/>
              </w:rPr>
            </w:pPr>
            <w:r w:rsidRPr="00D74C58">
              <w:rPr>
                <w:rFonts w:cs="Arial"/>
                <w:szCs w:val="28"/>
              </w:rPr>
              <w:t>This can be a secu</w:t>
            </w:r>
            <w:r w:rsidR="007F145B">
              <w:rPr>
                <w:rFonts w:cs="Arial"/>
                <w:szCs w:val="28"/>
              </w:rPr>
              <w:t>re way of renting your own home</w:t>
            </w:r>
          </w:p>
          <w:p w14:paraId="0B0BB29D" w14:textId="77777777" w:rsidR="00845165" w:rsidRDefault="00845165" w:rsidP="001E5765">
            <w:pPr>
              <w:pStyle w:val="ListParagraph"/>
              <w:numPr>
                <w:ilvl w:val="0"/>
                <w:numId w:val="7"/>
              </w:numPr>
              <w:ind w:left="306" w:hanging="341"/>
              <w:rPr>
                <w:rFonts w:cs="Arial"/>
                <w:szCs w:val="28"/>
              </w:rPr>
            </w:pPr>
            <w:r w:rsidRPr="00D74C58">
              <w:rPr>
                <w:rFonts w:cs="Arial"/>
                <w:szCs w:val="28"/>
              </w:rPr>
              <w:t xml:space="preserve">The rent </w:t>
            </w:r>
            <w:r w:rsidR="000A0132">
              <w:rPr>
                <w:rFonts w:cs="Arial"/>
                <w:szCs w:val="28"/>
              </w:rPr>
              <w:t xml:space="preserve">is more likely </w:t>
            </w:r>
            <w:r w:rsidR="007F145B">
              <w:rPr>
                <w:rFonts w:cs="Arial"/>
                <w:szCs w:val="28"/>
              </w:rPr>
              <w:t xml:space="preserve">be more affordable if you </w:t>
            </w:r>
            <w:r w:rsidR="000A0132">
              <w:rPr>
                <w:rFonts w:cs="Arial"/>
                <w:szCs w:val="28"/>
              </w:rPr>
              <w:t xml:space="preserve">rent through the Council </w:t>
            </w:r>
          </w:p>
          <w:p w14:paraId="5ACFE782" w14:textId="77777777" w:rsidR="000A0132" w:rsidRPr="000A0132" w:rsidRDefault="000A0132" w:rsidP="000A0132">
            <w:pPr>
              <w:ind w:left="-35"/>
              <w:rPr>
                <w:rFonts w:cs="Arial"/>
                <w:szCs w:val="28"/>
              </w:rPr>
            </w:pPr>
          </w:p>
        </w:tc>
        <w:tc>
          <w:tcPr>
            <w:tcW w:w="4508" w:type="dxa"/>
          </w:tcPr>
          <w:p w14:paraId="74F14216" w14:textId="77777777" w:rsidR="00845165" w:rsidRPr="00E13D9F" w:rsidRDefault="00845165" w:rsidP="00845165">
            <w:pPr>
              <w:jc w:val="center"/>
              <w:rPr>
                <w:rFonts w:cs="Arial"/>
                <w:b/>
                <w:color w:val="00839F" w:themeColor="text2"/>
                <w:szCs w:val="28"/>
              </w:rPr>
            </w:pPr>
            <w:r w:rsidRPr="00E13D9F">
              <w:rPr>
                <w:rFonts w:cs="Arial"/>
                <w:b/>
                <w:color w:val="00839F" w:themeColor="text2"/>
                <w:szCs w:val="28"/>
              </w:rPr>
              <w:t xml:space="preserve">Disadvantages </w:t>
            </w:r>
          </w:p>
          <w:p w14:paraId="66813A5B" w14:textId="77777777" w:rsidR="00845165" w:rsidRPr="00D74C58" w:rsidRDefault="00845165" w:rsidP="00845165">
            <w:pPr>
              <w:jc w:val="center"/>
              <w:rPr>
                <w:rFonts w:cs="Arial"/>
                <w:szCs w:val="28"/>
              </w:rPr>
            </w:pPr>
            <w:r w:rsidRPr="00D74C58">
              <w:rPr>
                <w:rFonts w:cs="Arial"/>
                <w:noProof/>
                <w:szCs w:val="28"/>
                <w:lang w:eastAsia="en-GB"/>
              </w:rPr>
              <w:drawing>
                <wp:inline distT="0" distB="0" distL="0" distR="0" wp14:anchorId="2024381C" wp14:editId="28893D5A">
                  <wp:extent cx="1008000" cy="1008000"/>
                  <wp:effectExtent l="0" t="0" r="1905" b="1905"/>
                  <wp:docPr id="32" name="Picture 32"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06A89259" w14:textId="77777777" w:rsidR="001E5765" w:rsidRDefault="001E5765" w:rsidP="001E5765">
            <w:pPr>
              <w:pStyle w:val="ListParagraph"/>
              <w:ind w:left="306"/>
              <w:rPr>
                <w:rFonts w:cs="Arial"/>
                <w:szCs w:val="28"/>
              </w:rPr>
            </w:pPr>
          </w:p>
          <w:p w14:paraId="0C031948" w14:textId="77777777" w:rsidR="00845165" w:rsidRPr="00D74C58" w:rsidRDefault="00845165" w:rsidP="001E5765">
            <w:pPr>
              <w:pStyle w:val="ListParagraph"/>
              <w:numPr>
                <w:ilvl w:val="0"/>
                <w:numId w:val="7"/>
              </w:numPr>
              <w:ind w:left="306" w:hanging="341"/>
              <w:rPr>
                <w:rFonts w:cs="Arial"/>
                <w:szCs w:val="28"/>
              </w:rPr>
            </w:pPr>
            <w:r w:rsidRPr="00D74C58">
              <w:rPr>
                <w:rFonts w:cs="Arial"/>
                <w:szCs w:val="28"/>
              </w:rPr>
              <w:t>You may have to wait for a long time before you are housed</w:t>
            </w:r>
          </w:p>
          <w:p w14:paraId="6DED946E" w14:textId="77777777" w:rsidR="00845165" w:rsidRPr="001E5765" w:rsidRDefault="00845165" w:rsidP="001E5765">
            <w:pPr>
              <w:pStyle w:val="ListParagraph"/>
              <w:numPr>
                <w:ilvl w:val="0"/>
                <w:numId w:val="7"/>
              </w:numPr>
              <w:ind w:left="306" w:hanging="341"/>
              <w:rPr>
                <w:rFonts w:cs="Arial"/>
                <w:szCs w:val="28"/>
              </w:rPr>
            </w:pPr>
            <w:r w:rsidRPr="00D74C58">
              <w:rPr>
                <w:rFonts w:cs="Arial"/>
                <w:szCs w:val="28"/>
              </w:rPr>
              <w:t>There may no</w:t>
            </w:r>
            <w:r w:rsidR="007F145B">
              <w:rPr>
                <w:rFonts w:cs="Arial"/>
                <w:szCs w:val="28"/>
              </w:rPr>
              <w:t>t be many places to choose from</w:t>
            </w:r>
          </w:p>
          <w:p w14:paraId="4E641F6B" w14:textId="77777777" w:rsidR="00845165" w:rsidRPr="00D74C58" w:rsidRDefault="00845165" w:rsidP="00845165">
            <w:pPr>
              <w:pStyle w:val="ListParagraph"/>
              <w:ind w:left="341"/>
              <w:rPr>
                <w:rFonts w:cs="Arial"/>
                <w:szCs w:val="28"/>
                <w:lang w:val="en-US"/>
              </w:rPr>
            </w:pPr>
          </w:p>
        </w:tc>
      </w:tr>
    </w:tbl>
    <w:p w14:paraId="5912ED5F" w14:textId="77777777" w:rsidR="00EA73FF" w:rsidRDefault="00EA73FF" w:rsidP="00C9326F"/>
    <w:p w14:paraId="462937BE" w14:textId="77777777" w:rsidR="00D857D5" w:rsidRPr="00915B5F" w:rsidRDefault="00D857D5" w:rsidP="00BB73DD">
      <w:pPr>
        <w:pStyle w:val="subhead"/>
      </w:pPr>
      <w:bookmarkStart w:id="32" w:name="_Toc488672201"/>
      <w:r w:rsidRPr="00915B5F">
        <w:t xml:space="preserve">Renting from a voluntary or </w:t>
      </w:r>
      <w:r w:rsidR="00EC1282" w:rsidRPr="00915B5F">
        <w:t>c</w:t>
      </w:r>
      <w:r w:rsidR="004F4016" w:rsidRPr="00915B5F">
        <w:t>harity</w:t>
      </w:r>
      <w:r w:rsidR="00041459" w:rsidRPr="00915B5F">
        <w:t xml:space="preserve"> organisation</w:t>
      </w:r>
      <w:bookmarkEnd w:id="32"/>
    </w:p>
    <w:p w14:paraId="364C52E2" w14:textId="77777777" w:rsidR="00D857D5" w:rsidRPr="001E5765" w:rsidRDefault="00D857D5" w:rsidP="00B272FC">
      <w:pPr>
        <w:rPr>
          <w:rFonts w:cs="Arial"/>
          <w:szCs w:val="28"/>
          <w:shd w:val="clear" w:color="auto" w:fill="FFFFFF"/>
        </w:rPr>
      </w:pPr>
      <w:r w:rsidRPr="001E5765">
        <w:rPr>
          <w:rFonts w:cs="Arial"/>
          <w:szCs w:val="28"/>
          <w:shd w:val="clear" w:color="auto" w:fill="FFFFFF"/>
        </w:rPr>
        <w:t>Many voluntary organisations and charities have properties that they</w:t>
      </w:r>
      <w:r w:rsidR="00EC1282" w:rsidRPr="001E5765">
        <w:rPr>
          <w:rFonts w:cs="Arial"/>
          <w:szCs w:val="28"/>
          <w:shd w:val="clear" w:color="auto" w:fill="FFFFFF"/>
        </w:rPr>
        <w:t xml:space="preserve"> rent out. Some are for one person and some are to share with other people</w:t>
      </w:r>
      <w:r w:rsidRPr="001E5765">
        <w:rPr>
          <w:rFonts w:cs="Arial"/>
          <w:szCs w:val="28"/>
          <w:shd w:val="clear" w:color="auto" w:fill="FFFFFF"/>
        </w:rPr>
        <w:t>.</w:t>
      </w:r>
    </w:p>
    <w:p w14:paraId="2914804B" w14:textId="77777777" w:rsidR="007D6426" w:rsidRPr="00EF6811" w:rsidRDefault="00D33354" w:rsidP="00B272FC">
      <w:pPr>
        <w:rPr>
          <w:rStyle w:val="H4Char"/>
          <w:rFonts w:asciiTheme="minorHAnsi" w:eastAsiaTheme="minorHAnsi" w:hAnsiTheme="minorHAnsi" w:cstheme="minorBidi"/>
          <w:noProof w:val="0"/>
          <w:color w:val="8B1C6D"/>
          <w:kern w:val="0"/>
          <w:szCs w:val="22"/>
          <w:lang w:eastAsia="en-US"/>
        </w:rPr>
      </w:pPr>
      <w:bookmarkStart w:id="33" w:name="_Toc488229087"/>
      <w:bookmarkStart w:id="34" w:name="_Toc488230176"/>
      <w:bookmarkStart w:id="35" w:name="_Toc488230398"/>
      <w:bookmarkStart w:id="36" w:name="_Toc488230630"/>
      <w:bookmarkStart w:id="37" w:name="_Toc488231004"/>
      <w:r w:rsidRPr="00EF6811">
        <w:rPr>
          <w:rStyle w:val="H4Char"/>
          <w:rFonts w:asciiTheme="minorHAnsi" w:eastAsiaTheme="minorHAnsi" w:hAnsiTheme="minorHAnsi" w:cstheme="minorBidi"/>
          <w:noProof w:val="0"/>
          <w:color w:val="8B1C6D"/>
          <w:kern w:val="0"/>
          <w:szCs w:val="22"/>
          <w:lang w:eastAsia="en-US"/>
        </w:rPr>
        <w:t>What are the advantages and disadvantages of renting a property from a voluntary organisation or charity?</w:t>
      </w:r>
      <w:bookmarkEnd w:id="33"/>
      <w:bookmarkEnd w:id="34"/>
      <w:bookmarkEnd w:id="35"/>
      <w:bookmarkEnd w:id="36"/>
      <w:bookmarkEnd w:id="37"/>
    </w:p>
    <w:tbl>
      <w:tblPr>
        <w:tblStyle w:val="TableGrid"/>
        <w:tblW w:w="0" w:type="auto"/>
        <w:tblLook w:val="04A0" w:firstRow="1" w:lastRow="0" w:firstColumn="1" w:lastColumn="0" w:noHBand="0" w:noVBand="1"/>
      </w:tblPr>
      <w:tblGrid>
        <w:gridCol w:w="4508"/>
        <w:gridCol w:w="4508"/>
      </w:tblGrid>
      <w:tr w:rsidR="004F4016" w:rsidRPr="00D74C58" w14:paraId="4DF82E95" w14:textId="77777777" w:rsidTr="00F374F2">
        <w:tc>
          <w:tcPr>
            <w:tcW w:w="4508" w:type="dxa"/>
          </w:tcPr>
          <w:p w14:paraId="128A8F12" w14:textId="77777777" w:rsidR="004F4016" w:rsidRPr="00486BCE" w:rsidRDefault="004F4016" w:rsidP="00F374F2">
            <w:pPr>
              <w:jc w:val="center"/>
              <w:rPr>
                <w:rFonts w:cs="Arial"/>
                <w:b/>
                <w:color w:val="00839F" w:themeColor="text2"/>
                <w:szCs w:val="28"/>
              </w:rPr>
            </w:pPr>
            <w:r w:rsidRPr="00486BCE">
              <w:rPr>
                <w:rFonts w:cs="Arial"/>
                <w:b/>
                <w:color w:val="00839F" w:themeColor="text2"/>
                <w:szCs w:val="28"/>
              </w:rPr>
              <w:t>Advantages</w:t>
            </w:r>
          </w:p>
          <w:p w14:paraId="689F6680" w14:textId="77777777" w:rsidR="004F4016" w:rsidRPr="00D74C58" w:rsidRDefault="004F4016" w:rsidP="00F374F2">
            <w:pPr>
              <w:jc w:val="center"/>
              <w:rPr>
                <w:rFonts w:cs="Arial"/>
                <w:szCs w:val="28"/>
                <w:lang w:val="en-US"/>
              </w:rPr>
            </w:pPr>
            <w:r w:rsidRPr="00D74C58">
              <w:rPr>
                <w:rFonts w:cs="Arial"/>
                <w:noProof/>
                <w:szCs w:val="28"/>
                <w:lang w:eastAsia="en-GB"/>
              </w:rPr>
              <w:drawing>
                <wp:inline distT="0" distB="0" distL="0" distR="0" wp14:anchorId="34035B7F" wp14:editId="7FD9DAA5">
                  <wp:extent cx="1008000" cy="1008000"/>
                  <wp:effectExtent l="0" t="0" r="0" b="1905"/>
                  <wp:docPr id="33" name="Picture 33"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462C28D9" w14:textId="77777777" w:rsidR="001E5765" w:rsidRDefault="001E5765" w:rsidP="001E5765">
            <w:pPr>
              <w:pStyle w:val="ListParagraph"/>
              <w:ind w:left="306"/>
              <w:rPr>
                <w:rFonts w:cs="Arial"/>
                <w:szCs w:val="28"/>
              </w:rPr>
            </w:pPr>
          </w:p>
          <w:p w14:paraId="2727D956" w14:textId="77777777" w:rsidR="004F4016" w:rsidRPr="00D74C58" w:rsidRDefault="004F4016" w:rsidP="001E5765">
            <w:pPr>
              <w:pStyle w:val="ListParagraph"/>
              <w:numPr>
                <w:ilvl w:val="0"/>
                <w:numId w:val="7"/>
              </w:numPr>
              <w:ind w:left="306" w:hanging="341"/>
              <w:rPr>
                <w:rFonts w:cs="Arial"/>
                <w:szCs w:val="28"/>
              </w:rPr>
            </w:pPr>
            <w:r w:rsidRPr="00D74C58">
              <w:rPr>
                <w:rFonts w:cs="Arial"/>
                <w:szCs w:val="28"/>
              </w:rPr>
              <w:t xml:space="preserve">They will </w:t>
            </w:r>
            <w:r w:rsidR="000A0132">
              <w:rPr>
                <w:rFonts w:cs="Arial"/>
                <w:szCs w:val="28"/>
              </w:rPr>
              <w:t>often</w:t>
            </w:r>
            <w:r w:rsidR="000A0132" w:rsidRPr="00D74C58">
              <w:rPr>
                <w:rFonts w:cs="Arial"/>
                <w:szCs w:val="28"/>
              </w:rPr>
              <w:t xml:space="preserve"> </w:t>
            </w:r>
            <w:r w:rsidRPr="00D74C58">
              <w:rPr>
                <w:rFonts w:cs="Arial"/>
                <w:szCs w:val="28"/>
              </w:rPr>
              <w:t xml:space="preserve">specialise in </w:t>
            </w:r>
            <w:r w:rsidRPr="004754DB">
              <w:rPr>
                <w:rFonts w:cs="Arial"/>
                <w:szCs w:val="28"/>
              </w:rPr>
              <w:t>housing</w:t>
            </w:r>
            <w:r w:rsidRPr="00D74C58">
              <w:rPr>
                <w:rFonts w:cs="Arial"/>
                <w:szCs w:val="28"/>
              </w:rPr>
              <w:t xml:space="preserve"> for pe</w:t>
            </w:r>
            <w:r w:rsidR="00D941F4">
              <w:rPr>
                <w:rFonts w:cs="Arial"/>
                <w:szCs w:val="28"/>
              </w:rPr>
              <w:t>ople with learning disabilities</w:t>
            </w:r>
          </w:p>
          <w:p w14:paraId="3EC97D2D" w14:textId="77777777" w:rsidR="004F4016" w:rsidRPr="00D74C58" w:rsidRDefault="004F4016" w:rsidP="001E5765">
            <w:pPr>
              <w:pStyle w:val="ListParagraph"/>
              <w:numPr>
                <w:ilvl w:val="0"/>
                <w:numId w:val="7"/>
              </w:numPr>
              <w:ind w:left="306" w:hanging="341"/>
              <w:rPr>
                <w:rFonts w:cs="Arial"/>
                <w:szCs w:val="28"/>
              </w:rPr>
            </w:pPr>
            <w:r w:rsidRPr="00D74C58">
              <w:rPr>
                <w:rFonts w:cs="Arial"/>
                <w:szCs w:val="28"/>
              </w:rPr>
              <w:t>This can be a secu</w:t>
            </w:r>
            <w:r w:rsidR="00D941F4">
              <w:rPr>
                <w:rFonts w:cs="Arial"/>
                <w:szCs w:val="28"/>
              </w:rPr>
              <w:t>re way of renting your own home</w:t>
            </w:r>
          </w:p>
          <w:p w14:paraId="52D40562" w14:textId="77777777" w:rsidR="004F4016" w:rsidRPr="00D74C58" w:rsidRDefault="004F4016" w:rsidP="004F4016">
            <w:pPr>
              <w:rPr>
                <w:rFonts w:cs="Arial"/>
                <w:szCs w:val="28"/>
              </w:rPr>
            </w:pPr>
          </w:p>
        </w:tc>
        <w:tc>
          <w:tcPr>
            <w:tcW w:w="4508" w:type="dxa"/>
          </w:tcPr>
          <w:p w14:paraId="2ADF58DE" w14:textId="77777777" w:rsidR="004F4016" w:rsidRPr="00D74C58" w:rsidRDefault="004F4016" w:rsidP="00F374F2">
            <w:pPr>
              <w:jc w:val="center"/>
              <w:rPr>
                <w:rFonts w:cs="Arial"/>
                <w:b/>
                <w:szCs w:val="28"/>
              </w:rPr>
            </w:pPr>
            <w:r w:rsidRPr="00486BCE">
              <w:rPr>
                <w:rFonts w:cs="Arial"/>
                <w:b/>
                <w:color w:val="00839F" w:themeColor="text2"/>
                <w:szCs w:val="28"/>
              </w:rPr>
              <w:t>Disadvantages</w:t>
            </w:r>
            <w:r w:rsidRPr="00D74C58">
              <w:rPr>
                <w:rFonts w:cs="Arial"/>
                <w:b/>
                <w:szCs w:val="28"/>
              </w:rPr>
              <w:t xml:space="preserve"> </w:t>
            </w:r>
          </w:p>
          <w:p w14:paraId="55611570" w14:textId="77777777" w:rsidR="004F4016" w:rsidRPr="00D74C58" w:rsidRDefault="004F4016" w:rsidP="00F374F2">
            <w:pPr>
              <w:jc w:val="center"/>
              <w:rPr>
                <w:rFonts w:cs="Arial"/>
                <w:szCs w:val="28"/>
              </w:rPr>
            </w:pPr>
            <w:r w:rsidRPr="00D74C58">
              <w:rPr>
                <w:rFonts w:cs="Arial"/>
                <w:noProof/>
                <w:szCs w:val="28"/>
                <w:lang w:eastAsia="en-GB"/>
              </w:rPr>
              <w:drawing>
                <wp:inline distT="0" distB="0" distL="0" distR="0" wp14:anchorId="63A5DF08" wp14:editId="6D6A0FBE">
                  <wp:extent cx="1008000" cy="1008000"/>
                  <wp:effectExtent l="0" t="0" r="1905" b="1905"/>
                  <wp:docPr id="34" name="Picture 34"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08804CE5" w14:textId="77777777" w:rsidR="001E5765" w:rsidRDefault="001E5765" w:rsidP="001E5765">
            <w:pPr>
              <w:pStyle w:val="ListParagraph"/>
              <w:ind w:left="306"/>
              <w:rPr>
                <w:rFonts w:cs="Arial"/>
                <w:szCs w:val="28"/>
              </w:rPr>
            </w:pPr>
          </w:p>
          <w:p w14:paraId="3D12B38D" w14:textId="77777777" w:rsidR="004F4016" w:rsidRPr="00D74C58" w:rsidRDefault="004F4016" w:rsidP="001E5765">
            <w:pPr>
              <w:pStyle w:val="ListParagraph"/>
              <w:numPr>
                <w:ilvl w:val="0"/>
                <w:numId w:val="7"/>
              </w:numPr>
              <w:ind w:left="306" w:hanging="341"/>
              <w:rPr>
                <w:rFonts w:cs="Arial"/>
                <w:szCs w:val="28"/>
              </w:rPr>
            </w:pPr>
            <w:r w:rsidRPr="00D74C58">
              <w:rPr>
                <w:rFonts w:cs="Arial"/>
                <w:szCs w:val="28"/>
              </w:rPr>
              <w:t xml:space="preserve">You </w:t>
            </w:r>
            <w:r w:rsidR="002F0341" w:rsidRPr="00D74C58">
              <w:rPr>
                <w:rFonts w:cs="Arial"/>
                <w:szCs w:val="28"/>
              </w:rPr>
              <w:t xml:space="preserve">sometimes </w:t>
            </w:r>
            <w:proofErr w:type="gramStart"/>
            <w:r w:rsidRPr="00D74C58">
              <w:rPr>
                <w:rFonts w:cs="Arial"/>
                <w:szCs w:val="28"/>
              </w:rPr>
              <w:t>have to</w:t>
            </w:r>
            <w:proofErr w:type="gramEnd"/>
            <w:r w:rsidRPr="00D74C58">
              <w:rPr>
                <w:rFonts w:cs="Arial"/>
                <w:szCs w:val="28"/>
              </w:rPr>
              <w:t xml:space="preserve"> wait a </w:t>
            </w:r>
            <w:r w:rsidR="00D941F4">
              <w:rPr>
                <w:rFonts w:cs="Arial"/>
                <w:szCs w:val="28"/>
              </w:rPr>
              <w:t>long time before you are housed</w:t>
            </w:r>
          </w:p>
          <w:p w14:paraId="117EF135" w14:textId="77777777" w:rsidR="004F4016" w:rsidRPr="00D74C58" w:rsidRDefault="004F4016" w:rsidP="001E5765">
            <w:pPr>
              <w:pStyle w:val="ListParagraph"/>
              <w:numPr>
                <w:ilvl w:val="0"/>
                <w:numId w:val="7"/>
              </w:numPr>
              <w:ind w:left="306" w:hanging="341"/>
              <w:rPr>
                <w:rFonts w:cs="Arial"/>
                <w:szCs w:val="28"/>
              </w:rPr>
            </w:pPr>
            <w:r w:rsidRPr="00D74C58">
              <w:rPr>
                <w:rFonts w:cs="Arial"/>
                <w:szCs w:val="28"/>
              </w:rPr>
              <w:t>The rent can often be hig</w:t>
            </w:r>
            <w:r w:rsidR="00D941F4">
              <w:rPr>
                <w:rFonts w:cs="Arial"/>
                <w:szCs w:val="28"/>
              </w:rPr>
              <w:t>her than other types of housing</w:t>
            </w:r>
          </w:p>
        </w:tc>
      </w:tr>
    </w:tbl>
    <w:p w14:paraId="451FEA0A" w14:textId="77777777" w:rsidR="004F4016" w:rsidRPr="00D74C58" w:rsidRDefault="004F4016" w:rsidP="00D857D5">
      <w:pPr>
        <w:rPr>
          <w:rFonts w:cs="Arial"/>
          <w:b/>
          <w:szCs w:val="28"/>
        </w:rPr>
      </w:pPr>
    </w:p>
    <w:bookmarkStart w:id="38" w:name="_Toc488229088"/>
    <w:bookmarkStart w:id="39" w:name="_Toc488230053"/>
    <w:bookmarkStart w:id="40" w:name="_Toc488230177"/>
    <w:bookmarkStart w:id="41" w:name="_Toc488230399"/>
    <w:bookmarkStart w:id="42" w:name="_Toc488230631"/>
    <w:bookmarkStart w:id="43" w:name="_Toc488231005"/>
    <w:bookmarkStart w:id="44" w:name="_Toc488232462"/>
    <w:bookmarkStart w:id="45" w:name="_Toc488232769"/>
    <w:bookmarkStart w:id="46" w:name="_Toc488672202"/>
    <w:p w14:paraId="7462484A" w14:textId="77777777" w:rsidR="00BB73DD" w:rsidRDefault="00C45A39" w:rsidP="00905598">
      <w:pPr>
        <w:pStyle w:val="H3"/>
        <w:spacing w:before="160" w:beforeAutospacing="0" w:after="160" w:afterAutospacing="0" w:line="259" w:lineRule="auto"/>
        <w:ind w:left="357"/>
        <w:rPr>
          <w:szCs w:val="28"/>
        </w:rPr>
      </w:pPr>
      <w:r w:rsidRPr="00D74C58">
        <w:rPr>
          <w:szCs w:val="28"/>
        </w:rPr>
        <w:lastRenderedPageBreak/>
        <mc:AlternateContent>
          <mc:Choice Requires="wps">
            <w:drawing>
              <wp:inline distT="0" distB="0" distL="0" distR="0" wp14:anchorId="18EAE410" wp14:editId="063BECFE">
                <wp:extent cx="5723890" cy="2612571"/>
                <wp:effectExtent l="0" t="0" r="10160" b="35560"/>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612571"/>
                        </a:xfrm>
                        <a:prstGeom prst="roundRect">
                          <a:avLst/>
                        </a:prstGeom>
                        <a:solidFill>
                          <a:schemeClr val="accent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14A1F660" w14:textId="77777777" w:rsidR="000176C1" w:rsidRPr="009B30E8" w:rsidRDefault="000176C1" w:rsidP="009B30E8">
                            <w:pPr>
                              <w:rPr>
                                <w:b/>
                                <w:color w:val="00839F" w:themeColor="text2"/>
                                <w:sz w:val="32"/>
                              </w:rPr>
                            </w:pPr>
                            <w:r w:rsidRPr="009B30E8">
                              <w:rPr>
                                <w:b/>
                                <w:color w:val="00839F" w:themeColor="text2"/>
                                <w:sz w:val="32"/>
                              </w:rPr>
                              <w:t xml:space="preserve">Voluntary organisations and charities that rent properties out in the local area are: </w:t>
                            </w:r>
                          </w:p>
                        </w:txbxContent>
                      </wps:txbx>
                      <wps:bodyPr rot="0" vert="horz" wrap="square" lIns="91440" tIns="45720" rIns="91440" bIns="45720" anchor="t" anchorCtr="0" upright="1">
                        <a:noAutofit/>
                      </wps:bodyPr>
                    </wps:wsp>
                  </a:graphicData>
                </a:graphic>
              </wp:inline>
            </w:drawing>
          </mc:Choice>
          <mc:Fallback>
            <w:pict>
              <v:roundrect w14:anchorId="4A26EA7C" id="Text Box 10" o:spid="_x0000_s1029" style="width:450.7pt;height:20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" fillcolor="#e2f2ed [661]" stroked="f" strokeweight="3pt">
                <v:stroke joinstyle="miter"/>
                <v:shadow on="t" color="#36122e [1607]" opacity=".5" offset="1pt"/>
                <v:textbox>
                  <w:txbxContent>
                    <w:p w:rsidR="000176C1" w:rsidRPr="009B30E8" w:rsidRDefault="000176C1" w:rsidP="009B30E8">
                      <w:pPr>
                        <w:rPr>
                          <w:b/>
                          <w:color w:val="00839F" w:themeColor="text2"/>
                          <w:sz w:val="32"/>
                        </w:rPr>
                      </w:pPr>
                      <w:r w:rsidRPr="009B30E8">
                        <w:rPr>
                          <w:b/>
                          <w:color w:val="00839F" w:themeColor="text2"/>
                          <w:sz w:val="32"/>
                        </w:rPr>
                        <w:t xml:space="preserve">Voluntary organisations and charities that rent properties out in the local area are: </w:t>
                      </w:r>
                    </w:p>
                  </w:txbxContent>
                </v:textbox>
                <w10:anchorlock/>
              </v:roundrect>
            </w:pict>
          </mc:Fallback>
        </mc:AlternateContent>
      </w:r>
      <w:bookmarkEnd w:id="38"/>
      <w:bookmarkEnd w:id="39"/>
      <w:bookmarkEnd w:id="40"/>
      <w:bookmarkEnd w:id="41"/>
      <w:bookmarkEnd w:id="42"/>
      <w:bookmarkEnd w:id="43"/>
      <w:bookmarkEnd w:id="44"/>
      <w:bookmarkEnd w:id="45"/>
      <w:bookmarkEnd w:id="46"/>
      <w:r w:rsidR="00873F08" w:rsidRPr="00D74C58">
        <w:rPr>
          <w:szCs w:val="28"/>
        </w:rPr>
        <w:br/>
      </w:r>
    </w:p>
    <w:p w14:paraId="797C23BC" w14:textId="77777777" w:rsidR="00E301BF" w:rsidRPr="00915B5F" w:rsidRDefault="00B21423" w:rsidP="00BB73DD">
      <w:pPr>
        <w:pStyle w:val="subhead"/>
      </w:pPr>
      <w:bookmarkStart w:id="47" w:name="_Toc488229089"/>
      <w:bookmarkStart w:id="48" w:name="_Toc488672203"/>
      <w:r w:rsidRPr="00915B5F">
        <w:t>Renting from a private landlord</w:t>
      </w:r>
      <w:bookmarkEnd w:id="47"/>
      <w:r w:rsidRPr="00915B5F">
        <w:t xml:space="preserve"> </w:t>
      </w:r>
      <w:r w:rsidR="000A0132">
        <w:t>or letting agent</w:t>
      </w:r>
      <w:bookmarkEnd w:id="48"/>
    </w:p>
    <w:p w14:paraId="2A73D005" w14:textId="77777777" w:rsidR="000A0132" w:rsidRDefault="002E554B" w:rsidP="002F3F33">
      <w:pPr>
        <w:rPr>
          <w:rFonts w:cs="Arial"/>
          <w:szCs w:val="28"/>
        </w:rPr>
      </w:pPr>
      <w:r w:rsidRPr="00D74C58">
        <w:rPr>
          <w:rFonts w:cs="Arial"/>
          <w:szCs w:val="28"/>
        </w:rPr>
        <w:t>You can rent from</w:t>
      </w:r>
      <w:r w:rsidR="008B0FF8" w:rsidRPr="00D74C58">
        <w:rPr>
          <w:rFonts w:cs="Arial"/>
          <w:szCs w:val="28"/>
        </w:rPr>
        <w:t xml:space="preserve"> a</w:t>
      </w:r>
      <w:r w:rsidRPr="00D74C58">
        <w:rPr>
          <w:rFonts w:cs="Arial"/>
          <w:szCs w:val="28"/>
        </w:rPr>
        <w:t xml:space="preserve"> </w:t>
      </w:r>
      <w:r w:rsidRPr="00D74C58">
        <w:rPr>
          <w:rFonts w:cs="Arial"/>
          <w:noProof/>
          <w:szCs w:val="28"/>
        </w:rPr>
        <w:t>private</w:t>
      </w:r>
      <w:r w:rsidRPr="00D74C58">
        <w:rPr>
          <w:rFonts w:cs="Arial"/>
          <w:szCs w:val="28"/>
        </w:rPr>
        <w:t xml:space="preserve"> landlord</w:t>
      </w:r>
      <w:r w:rsidR="009E607D" w:rsidRPr="00D74C58">
        <w:rPr>
          <w:rFonts w:cs="Arial"/>
          <w:szCs w:val="28"/>
        </w:rPr>
        <w:t xml:space="preserve">. This </w:t>
      </w:r>
      <w:r w:rsidRPr="00D74C58">
        <w:rPr>
          <w:rFonts w:cs="Arial"/>
          <w:szCs w:val="28"/>
        </w:rPr>
        <w:t>means</w:t>
      </w:r>
      <w:r w:rsidR="009E607D" w:rsidRPr="00D74C58">
        <w:rPr>
          <w:rFonts w:cs="Arial"/>
          <w:szCs w:val="28"/>
        </w:rPr>
        <w:t xml:space="preserve"> paying money to a person who owns </w:t>
      </w:r>
      <w:r w:rsidRPr="00D74C58">
        <w:rPr>
          <w:rFonts w:cs="Arial"/>
          <w:szCs w:val="28"/>
        </w:rPr>
        <w:t>a property</w:t>
      </w:r>
      <w:r w:rsidR="00667DC0" w:rsidRPr="00D74C58">
        <w:rPr>
          <w:rFonts w:cs="Arial"/>
          <w:szCs w:val="28"/>
        </w:rPr>
        <w:t xml:space="preserve"> so you can</w:t>
      </w:r>
      <w:r w:rsidR="009E607D" w:rsidRPr="00D74C58">
        <w:rPr>
          <w:rFonts w:cs="Arial"/>
          <w:szCs w:val="28"/>
        </w:rPr>
        <w:t xml:space="preserve"> live </w:t>
      </w:r>
      <w:r w:rsidR="00667DC0" w:rsidRPr="00D74C58">
        <w:rPr>
          <w:rFonts w:cs="Arial"/>
          <w:szCs w:val="28"/>
        </w:rPr>
        <w:t xml:space="preserve">there. </w:t>
      </w:r>
    </w:p>
    <w:p w14:paraId="380018DF" w14:textId="77777777" w:rsidR="00667DC0" w:rsidRPr="00D74C58" w:rsidRDefault="002E554B" w:rsidP="002F3F33">
      <w:pPr>
        <w:rPr>
          <w:rFonts w:cs="Arial"/>
          <w:szCs w:val="28"/>
          <w:shd w:val="clear" w:color="auto" w:fill="FFFFFF"/>
        </w:rPr>
      </w:pPr>
      <w:r w:rsidRPr="00D74C58">
        <w:rPr>
          <w:rFonts w:cs="Arial"/>
          <w:szCs w:val="28"/>
          <w:shd w:val="clear" w:color="auto" w:fill="FFFFFF"/>
        </w:rPr>
        <w:t xml:space="preserve">Many young people start </w:t>
      </w:r>
      <w:r w:rsidR="00667DC0" w:rsidRPr="00D74C58">
        <w:rPr>
          <w:rFonts w:cs="Arial"/>
          <w:szCs w:val="28"/>
          <w:shd w:val="clear" w:color="auto" w:fill="FFFFFF"/>
        </w:rPr>
        <w:t>their</w:t>
      </w:r>
      <w:r w:rsidRPr="00D74C58">
        <w:rPr>
          <w:rFonts w:cs="Arial"/>
          <w:szCs w:val="28"/>
          <w:shd w:val="clear" w:color="auto" w:fill="FFFFFF"/>
        </w:rPr>
        <w:t xml:space="preserve"> housing journey by renting a flat from a private landlord. </w:t>
      </w:r>
    </w:p>
    <w:p w14:paraId="76C700AB" w14:textId="77777777" w:rsidR="007D6426" w:rsidRPr="00EF6811" w:rsidRDefault="00D33354" w:rsidP="00E4288E">
      <w:pPr>
        <w:rPr>
          <w:color w:val="8B1C6D"/>
        </w:rPr>
      </w:pPr>
      <w:bookmarkStart w:id="49" w:name="_Toc488230178"/>
      <w:bookmarkStart w:id="50" w:name="_Toc488230400"/>
      <w:bookmarkStart w:id="51" w:name="_Toc488230632"/>
      <w:bookmarkStart w:id="52" w:name="_Toc488231006"/>
      <w:bookmarkStart w:id="53" w:name="_Toc488229090"/>
      <w:r w:rsidRPr="00EF6811">
        <w:rPr>
          <w:rStyle w:val="H4Char"/>
          <w:rFonts w:asciiTheme="minorHAnsi" w:eastAsiaTheme="minorHAnsi" w:hAnsiTheme="minorHAnsi" w:cstheme="minorBidi"/>
          <w:noProof w:val="0"/>
          <w:color w:val="8B1C6D"/>
          <w:kern w:val="0"/>
          <w:szCs w:val="22"/>
          <w:lang w:eastAsia="en-US"/>
        </w:rPr>
        <w:t>What are the advantages and disadvantages of renting a property from a private landlord</w:t>
      </w:r>
      <w:bookmarkEnd w:id="49"/>
      <w:bookmarkEnd w:id="50"/>
      <w:bookmarkEnd w:id="51"/>
      <w:bookmarkEnd w:id="52"/>
      <w:r w:rsidRPr="00EF6811">
        <w:rPr>
          <w:rStyle w:val="H4Char"/>
          <w:rFonts w:asciiTheme="minorHAnsi" w:eastAsiaTheme="minorHAnsi" w:hAnsiTheme="minorHAnsi" w:cstheme="minorBidi"/>
          <w:noProof w:val="0"/>
          <w:color w:val="8B1C6D"/>
          <w:kern w:val="0"/>
          <w:szCs w:val="22"/>
          <w:lang w:eastAsia="en-US"/>
        </w:rPr>
        <w:t>?</w:t>
      </w:r>
      <w:bookmarkEnd w:id="53"/>
    </w:p>
    <w:tbl>
      <w:tblPr>
        <w:tblStyle w:val="TableGrid"/>
        <w:tblW w:w="9322" w:type="dxa"/>
        <w:tblLook w:val="04A0" w:firstRow="1" w:lastRow="0" w:firstColumn="1" w:lastColumn="0" w:noHBand="0" w:noVBand="1"/>
      </w:tblPr>
      <w:tblGrid>
        <w:gridCol w:w="4661"/>
        <w:gridCol w:w="4661"/>
      </w:tblGrid>
      <w:tr w:rsidR="004F4016" w:rsidRPr="00D74C58" w14:paraId="474912AA" w14:textId="77777777" w:rsidTr="005B1503">
        <w:tc>
          <w:tcPr>
            <w:tcW w:w="4661" w:type="dxa"/>
          </w:tcPr>
          <w:p w14:paraId="4B71A245" w14:textId="77777777" w:rsidR="004F4016" w:rsidRPr="00BB73DD" w:rsidRDefault="004F4016" w:rsidP="00F374F2">
            <w:pPr>
              <w:jc w:val="center"/>
              <w:rPr>
                <w:rFonts w:cs="Arial"/>
                <w:b/>
                <w:color w:val="00839F" w:themeColor="text2"/>
                <w:szCs w:val="28"/>
              </w:rPr>
            </w:pPr>
            <w:r w:rsidRPr="00BB73DD">
              <w:rPr>
                <w:rFonts w:cs="Arial"/>
                <w:b/>
                <w:color w:val="00839F" w:themeColor="text2"/>
                <w:szCs w:val="28"/>
              </w:rPr>
              <w:t>Advantages</w:t>
            </w:r>
          </w:p>
          <w:p w14:paraId="616B1E89" w14:textId="77777777" w:rsidR="004F4016" w:rsidRPr="00D74C58" w:rsidRDefault="004F4016" w:rsidP="00F374F2">
            <w:pPr>
              <w:jc w:val="center"/>
              <w:rPr>
                <w:rFonts w:cs="Arial"/>
                <w:szCs w:val="28"/>
                <w:lang w:val="en-US"/>
              </w:rPr>
            </w:pPr>
            <w:r w:rsidRPr="00D74C58">
              <w:rPr>
                <w:rFonts w:cs="Arial"/>
                <w:noProof/>
                <w:szCs w:val="28"/>
                <w:lang w:eastAsia="en-GB"/>
              </w:rPr>
              <w:drawing>
                <wp:inline distT="0" distB="0" distL="0" distR="0" wp14:anchorId="43FF8212" wp14:editId="3C2DD66A">
                  <wp:extent cx="1008000" cy="1008000"/>
                  <wp:effectExtent l="0" t="0" r="0" b="1905"/>
                  <wp:docPr id="35" name="Picture 35"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657F5611" w14:textId="77777777" w:rsidR="001E5765" w:rsidRDefault="001E5765" w:rsidP="001E5765">
            <w:pPr>
              <w:pStyle w:val="ListParagraph"/>
              <w:ind w:left="306"/>
              <w:rPr>
                <w:rFonts w:cs="Arial"/>
                <w:szCs w:val="28"/>
              </w:rPr>
            </w:pPr>
          </w:p>
          <w:p w14:paraId="6115C462" w14:textId="77777777" w:rsidR="004F4016" w:rsidRPr="00D74C58" w:rsidRDefault="004F4016" w:rsidP="001E5765">
            <w:pPr>
              <w:pStyle w:val="ListParagraph"/>
              <w:numPr>
                <w:ilvl w:val="0"/>
                <w:numId w:val="7"/>
              </w:numPr>
              <w:ind w:left="306" w:hanging="341"/>
              <w:rPr>
                <w:rFonts w:cs="Arial"/>
                <w:szCs w:val="28"/>
              </w:rPr>
            </w:pPr>
            <w:r w:rsidRPr="00D74C58">
              <w:rPr>
                <w:rFonts w:cs="Arial"/>
                <w:szCs w:val="28"/>
              </w:rPr>
              <w:t>This can give you more choice about where you live and the type of property</w:t>
            </w:r>
          </w:p>
          <w:p w14:paraId="1B1BC742" w14:textId="77777777" w:rsidR="00FF3302" w:rsidRPr="00D74C58" w:rsidRDefault="00FF3302" w:rsidP="001E5765">
            <w:pPr>
              <w:pStyle w:val="ListParagraph"/>
              <w:numPr>
                <w:ilvl w:val="0"/>
                <w:numId w:val="7"/>
              </w:numPr>
              <w:ind w:left="306" w:hanging="341"/>
              <w:rPr>
                <w:rFonts w:cs="Arial"/>
                <w:szCs w:val="28"/>
              </w:rPr>
            </w:pPr>
            <w:r w:rsidRPr="00D74C58">
              <w:rPr>
                <w:rFonts w:cs="Arial"/>
                <w:szCs w:val="28"/>
              </w:rPr>
              <w:t xml:space="preserve">The wait is not </w:t>
            </w:r>
            <w:r w:rsidR="000A0132">
              <w:rPr>
                <w:rFonts w:cs="Arial"/>
                <w:szCs w:val="28"/>
              </w:rPr>
              <w:t xml:space="preserve">usually </w:t>
            </w:r>
            <w:r w:rsidRPr="00D74C58">
              <w:rPr>
                <w:rFonts w:cs="Arial"/>
                <w:szCs w:val="28"/>
              </w:rPr>
              <w:t>too long</w:t>
            </w:r>
          </w:p>
          <w:p w14:paraId="13B7F8C9" w14:textId="77777777" w:rsidR="00FF3302" w:rsidRPr="00D74C58" w:rsidRDefault="00FF3302" w:rsidP="001E5765">
            <w:pPr>
              <w:pStyle w:val="ListParagraph"/>
              <w:numPr>
                <w:ilvl w:val="0"/>
                <w:numId w:val="7"/>
              </w:numPr>
              <w:ind w:left="306" w:hanging="341"/>
              <w:rPr>
                <w:rFonts w:cs="Arial"/>
                <w:szCs w:val="28"/>
              </w:rPr>
            </w:pPr>
            <w:r w:rsidRPr="00D74C58">
              <w:rPr>
                <w:rFonts w:cs="Arial"/>
                <w:szCs w:val="28"/>
              </w:rPr>
              <w:t>There is usually a wi</w:t>
            </w:r>
            <w:r w:rsidR="00D941F4">
              <w:rPr>
                <w:rFonts w:cs="Arial"/>
                <w:szCs w:val="28"/>
              </w:rPr>
              <w:t>der choice of housing available</w:t>
            </w:r>
          </w:p>
        </w:tc>
        <w:tc>
          <w:tcPr>
            <w:tcW w:w="4661" w:type="dxa"/>
          </w:tcPr>
          <w:p w14:paraId="13CFE747" w14:textId="77777777" w:rsidR="004F4016" w:rsidRPr="00BB73DD" w:rsidRDefault="004F4016" w:rsidP="00F374F2">
            <w:pPr>
              <w:jc w:val="center"/>
              <w:rPr>
                <w:rFonts w:cs="Arial"/>
                <w:b/>
                <w:color w:val="00839F" w:themeColor="text2"/>
                <w:szCs w:val="28"/>
              </w:rPr>
            </w:pPr>
            <w:r w:rsidRPr="00BB73DD">
              <w:rPr>
                <w:rFonts w:cs="Arial"/>
                <w:b/>
                <w:color w:val="00839F" w:themeColor="text2"/>
                <w:szCs w:val="28"/>
              </w:rPr>
              <w:t xml:space="preserve">Disadvantages </w:t>
            </w:r>
          </w:p>
          <w:p w14:paraId="29E8415F" w14:textId="77777777" w:rsidR="004F4016" w:rsidRPr="00D74C58" w:rsidRDefault="004F4016" w:rsidP="00F374F2">
            <w:pPr>
              <w:jc w:val="center"/>
              <w:rPr>
                <w:rFonts w:cs="Arial"/>
                <w:szCs w:val="28"/>
              </w:rPr>
            </w:pPr>
            <w:r w:rsidRPr="00D74C58">
              <w:rPr>
                <w:rFonts w:cs="Arial"/>
                <w:noProof/>
                <w:szCs w:val="28"/>
                <w:lang w:eastAsia="en-GB"/>
              </w:rPr>
              <w:drawing>
                <wp:inline distT="0" distB="0" distL="0" distR="0" wp14:anchorId="45876D3C" wp14:editId="777670A2">
                  <wp:extent cx="1008000" cy="1008000"/>
                  <wp:effectExtent l="0" t="0" r="1905" b="1905"/>
                  <wp:docPr id="36" name="Picture 36"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4E20A44A" w14:textId="77777777" w:rsidR="001E5765" w:rsidRDefault="001E5765" w:rsidP="001E5765">
            <w:pPr>
              <w:pStyle w:val="ListParagraph"/>
              <w:ind w:left="341"/>
              <w:rPr>
                <w:rFonts w:cs="Arial"/>
                <w:szCs w:val="28"/>
              </w:rPr>
            </w:pPr>
          </w:p>
          <w:p w14:paraId="554B8F5C" w14:textId="77777777" w:rsidR="004F4016" w:rsidRPr="001E5765" w:rsidRDefault="00D33354" w:rsidP="001E5765">
            <w:pPr>
              <w:pStyle w:val="ListParagraph"/>
              <w:numPr>
                <w:ilvl w:val="0"/>
                <w:numId w:val="7"/>
              </w:numPr>
              <w:ind w:left="341" w:hanging="341"/>
              <w:rPr>
                <w:rFonts w:cs="Arial"/>
                <w:szCs w:val="28"/>
              </w:rPr>
            </w:pPr>
            <w:r w:rsidRPr="001E5765">
              <w:rPr>
                <w:rFonts w:cs="Arial"/>
                <w:szCs w:val="28"/>
              </w:rPr>
              <w:t xml:space="preserve">The rents can be higher </w:t>
            </w:r>
            <w:r w:rsidR="00FF3302" w:rsidRPr="00D74C58">
              <w:rPr>
                <w:rFonts w:cs="Arial"/>
                <w:szCs w:val="28"/>
              </w:rPr>
              <w:t>(</w:t>
            </w:r>
            <w:r w:rsidR="000651C1">
              <w:rPr>
                <w:rFonts w:cs="Arial"/>
                <w:szCs w:val="28"/>
              </w:rPr>
              <w:t>see</w:t>
            </w:r>
            <w:r w:rsidR="00FF3302" w:rsidRPr="00D74C58">
              <w:rPr>
                <w:rFonts w:cs="Arial"/>
                <w:szCs w:val="28"/>
              </w:rPr>
              <w:t xml:space="preserve"> ‘</w:t>
            </w:r>
            <w:r w:rsidR="000651C1">
              <w:rPr>
                <w:rFonts w:cs="Arial"/>
                <w:szCs w:val="28"/>
              </w:rPr>
              <w:t xml:space="preserve">What is </w:t>
            </w:r>
            <w:r w:rsidR="00FF3302" w:rsidRPr="00D74C58">
              <w:rPr>
                <w:rFonts w:cs="Arial"/>
                <w:szCs w:val="28"/>
              </w:rPr>
              <w:t xml:space="preserve">Local Housing </w:t>
            </w:r>
            <w:r w:rsidR="000651C1">
              <w:rPr>
                <w:rFonts w:cs="Arial"/>
                <w:szCs w:val="28"/>
              </w:rPr>
              <w:t>Allowance</w:t>
            </w:r>
            <w:r w:rsidR="00FF3302" w:rsidRPr="00D74C58">
              <w:rPr>
                <w:rFonts w:cs="Arial"/>
                <w:szCs w:val="28"/>
              </w:rPr>
              <w:t xml:space="preserve">’ in useful information on page </w:t>
            </w:r>
            <w:r w:rsidR="000651C1">
              <w:rPr>
                <w:rFonts w:cs="Arial"/>
                <w:szCs w:val="28"/>
              </w:rPr>
              <w:t>12</w:t>
            </w:r>
            <w:r w:rsidR="00FF3302" w:rsidRPr="00D74C58">
              <w:rPr>
                <w:rFonts w:cs="Arial"/>
                <w:szCs w:val="28"/>
              </w:rPr>
              <w:t>)</w:t>
            </w:r>
            <w:r w:rsidR="004F4016" w:rsidRPr="001E5765">
              <w:rPr>
                <w:rFonts w:cs="Arial"/>
                <w:szCs w:val="28"/>
              </w:rPr>
              <w:t xml:space="preserve">, and there is a deposit to be paid in advance (sometimes 1-3 </w:t>
            </w:r>
            <w:r w:rsidR="00FF3302" w:rsidRPr="001E5765">
              <w:rPr>
                <w:rFonts w:cs="Arial"/>
                <w:szCs w:val="28"/>
              </w:rPr>
              <w:t>months’</w:t>
            </w:r>
            <w:r w:rsidR="00D941F4" w:rsidRPr="001E5765">
              <w:rPr>
                <w:rFonts w:cs="Arial"/>
                <w:szCs w:val="28"/>
              </w:rPr>
              <w:t xml:space="preserve"> rent)</w:t>
            </w:r>
          </w:p>
          <w:p w14:paraId="4EC7AC84" w14:textId="77777777" w:rsidR="004F4016" w:rsidRPr="001E5765" w:rsidRDefault="004F4016" w:rsidP="001E5765">
            <w:pPr>
              <w:pStyle w:val="ListParagraph"/>
              <w:numPr>
                <w:ilvl w:val="0"/>
                <w:numId w:val="7"/>
              </w:numPr>
              <w:ind w:left="341" w:hanging="341"/>
              <w:rPr>
                <w:rFonts w:cs="Arial"/>
                <w:szCs w:val="28"/>
              </w:rPr>
            </w:pPr>
            <w:r w:rsidRPr="001E5765">
              <w:rPr>
                <w:rFonts w:cs="Arial"/>
                <w:szCs w:val="28"/>
              </w:rPr>
              <w:t xml:space="preserve">Housing benefit may not award the full </w:t>
            </w:r>
            <w:r w:rsidR="000A0132">
              <w:rPr>
                <w:rFonts w:cs="Arial"/>
                <w:szCs w:val="28"/>
              </w:rPr>
              <w:t>amount</w:t>
            </w:r>
            <w:r w:rsidRPr="001E5765">
              <w:rPr>
                <w:rFonts w:cs="Arial"/>
                <w:szCs w:val="28"/>
              </w:rPr>
              <w:t xml:space="preserve"> to cover the rent for the property even if</w:t>
            </w:r>
            <w:r w:rsidR="00D941F4" w:rsidRPr="001E5765">
              <w:rPr>
                <w:rFonts w:cs="Arial"/>
                <w:szCs w:val="28"/>
              </w:rPr>
              <w:t xml:space="preserve"> you are in receipt of benefits</w:t>
            </w:r>
          </w:p>
          <w:p w14:paraId="5D32139A" w14:textId="77777777" w:rsidR="00FF3302" w:rsidRPr="00D74C58" w:rsidRDefault="00FF3302" w:rsidP="001E5765">
            <w:pPr>
              <w:pStyle w:val="ListParagraph"/>
              <w:numPr>
                <w:ilvl w:val="0"/>
                <w:numId w:val="7"/>
              </w:numPr>
              <w:ind w:left="341" w:hanging="341"/>
              <w:rPr>
                <w:rFonts w:cs="Arial"/>
                <w:szCs w:val="28"/>
              </w:rPr>
            </w:pPr>
            <w:r w:rsidRPr="00D74C58">
              <w:rPr>
                <w:rFonts w:cs="Arial"/>
                <w:szCs w:val="28"/>
              </w:rPr>
              <w:t>The tenancy may not be long</w:t>
            </w:r>
            <w:r w:rsidR="00D941F4">
              <w:rPr>
                <w:rFonts w:cs="Arial"/>
                <w:szCs w:val="28"/>
              </w:rPr>
              <w:t>-</w:t>
            </w:r>
            <w:r w:rsidRPr="00D74C58">
              <w:rPr>
                <w:rFonts w:cs="Arial"/>
                <w:szCs w:val="28"/>
              </w:rPr>
              <w:t xml:space="preserve">term so </w:t>
            </w:r>
            <w:r w:rsidR="002F0341" w:rsidRPr="00D74C58">
              <w:rPr>
                <w:rFonts w:cs="Arial"/>
                <w:szCs w:val="28"/>
              </w:rPr>
              <w:t xml:space="preserve">it </w:t>
            </w:r>
            <w:r w:rsidR="005A7ACE" w:rsidRPr="00D74C58">
              <w:rPr>
                <w:rFonts w:cs="Arial"/>
                <w:szCs w:val="28"/>
              </w:rPr>
              <w:t>can be</w:t>
            </w:r>
            <w:r w:rsidR="002F0341" w:rsidRPr="00D74C58">
              <w:rPr>
                <w:rFonts w:cs="Arial"/>
                <w:szCs w:val="28"/>
              </w:rPr>
              <w:t xml:space="preserve"> </w:t>
            </w:r>
            <w:r w:rsidR="00D941F4">
              <w:rPr>
                <w:rFonts w:cs="Arial"/>
                <w:szCs w:val="28"/>
              </w:rPr>
              <w:t>less secure</w:t>
            </w:r>
          </w:p>
          <w:p w14:paraId="6526D801" w14:textId="77777777" w:rsidR="00FF3302" w:rsidRPr="00D74C58" w:rsidRDefault="00FF3302" w:rsidP="001E5765">
            <w:pPr>
              <w:pStyle w:val="ListParagraph"/>
              <w:numPr>
                <w:ilvl w:val="0"/>
                <w:numId w:val="7"/>
              </w:numPr>
              <w:ind w:left="341" w:hanging="341"/>
              <w:rPr>
                <w:rFonts w:cs="Arial"/>
                <w:szCs w:val="28"/>
              </w:rPr>
            </w:pPr>
            <w:r w:rsidRPr="00D74C58">
              <w:rPr>
                <w:rFonts w:cs="Arial"/>
                <w:szCs w:val="28"/>
              </w:rPr>
              <w:lastRenderedPageBreak/>
              <w:t>Some landlords do not rent to</w:t>
            </w:r>
            <w:r w:rsidR="00D941F4">
              <w:rPr>
                <w:rFonts w:cs="Arial"/>
                <w:szCs w:val="28"/>
              </w:rPr>
              <w:t xml:space="preserve"> people on benefits</w:t>
            </w:r>
          </w:p>
          <w:p w14:paraId="1E398F22" w14:textId="77777777" w:rsidR="00FF3302" w:rsidRPr="00D74C58" w:rsidRDefault="000A0132" w:rsidP="001E5765">
            <w:pPr>
              <w:pStyle w:val="ListParagraph"/>
              <w:numPr>
                <w:ilvl w:val="0"/>
                <w:numId w:val="7"/>
              </w:numPr>
              <w:ind w:left="341" w:hanging="341"/>
              <w:rPr>
                <w:rFonts w:cs="Arial"/>
                <w:szCs w:val="28"/>
              </w:rPr>
            </w:pPr>
            <w:r>
              <w:rPr>
                <w:rFonts w:cs="Arial"/>
                <w:szCs w:val="28"/>
              </w:rPr>
              <w:t>It might not be easy</w:t>
            </w:r>
            <w:r w:rsidR="00FF3302" w:rsidRPr="00D74C58">
              <w:rPr>
                <w:rFonts w:cs="Arial"/>
                <w:szCs w:val="28"/>
              </w:rPr>
              <w:t xml:space="preserve"> to find a home that is already suitable for your needs</w:t>
            </w:r>
            <w:r w:rsidR="005A7ACE" w:rsidRPr="00D74C58">
              <w:rPr>
                <w:rFonts w:cs="Arial"/>
                <w:szCs w:val="28"/>
              </w:rPr>
              <w:t>,</w:t>
            </w:r>
            <w:r w:rsidR="00FF3302" w:rsidRPr="00D74C58">
              <w:rPr>
                <w:rFonts w:cs="Arial"/>
                <w:szCs w:val="28"/>
              </w:rPr>
              <w:t xml:space="preserve"> and private landlords don’t have to give tenants as much help as the </w:t>
            </w:r>
            <w:r w:rsidR="00002E19">
              <w:rPr>
                <w:rFonts w:cs="Arial"/>
                <w:szCs w:val="28"/>
              </w:rPr>
              <w:t>Council</w:t>
            </w:r>
            <w:r w:rsidR="00D941F4">
              <w:rPr>
                <w:rFonts w:cs="Arial"/>
                <w:szCs w:val="28"/>
              </w:rPr>
              <w:t xml:space="preserve"> or social housing providers</w:t>
            </w:r>
          </w:p>
          <w:p w14:paraId="2134CCFE" w14:textId="77777777" w:rsidR="00FF3302" w:rsidRPr="00D74C58" w:rsidRDefault="00FF3302" w:rsidP="001E5765">
            <w:pPr>
              <w:pStyle w:val="ListParagraph"/>
              <w:numPr>
                <w:ilvl w:val="0"/>
                <w:numId w:val="7"/>
              </w:numPr>
              <w:ind w:left="341" w:hanging="341"/>
              <w:rPr>
                <w:rFonts w:cs="Arial"/>
                <w:szCs w:val="28"/>
              </w:rPr>
            </w:pPr>
            <w:r w:rsidRPr="00D74C58">
              <w:rPr>
                <w:rFonts w:cs="Arial"/>
                <w:szCs w:val="28"/>
              </w:rPr>
              <w:t>Property and repair standards may vary in quality: some landlords do not l</w:t>
            </w:r>
            <w:r w:rsidR="00D941F4">
              <w:rPr>
                <w:rFonts w:cs="Arial"/>
                <w:szCs w:val="28"/>
              </w:rPr>
              <w:t>ook after their properties well</w:t>
            </w:r>
          </w:p>
          <w:p w14:paraId="01A8E440" w14:textId="77777777" w:rsidR="004F4016" w:rsidRPr="00D74C58" w:rsidRDefault="004F4016" w:rsidP="00FF3302">
            <w:pPr>
              <w:pStyle w:val="ListParagraph"/>
              <w:ind w:left="341"/>
              <w:rPr>
                <w:rFonts w:cs="Arial"/>
                <w:szCs w:val="28"/>
                <w:shd w:val="clear" w:color="auto" w:fill="FFFFFF"/>
              </w:rPr>
            </w:pPr>
          </w:p>
        </w:tc>
      </w:tr>
    </w:tbl>
    <w:p w14:paraId="595DCC10" w14:textId="77777777" w:rsidR="00667DC0" w:rsidRPr="00D74C58" w:rsidRDefault="00667DC0" w:rsidP="002F3F33">
      <w:pPr>
        <w:rPr>
          <w:rFonts w:cs="Arial"/>
          <w:szCs w:val="28"/>
          <w:shd w:val="clear" w:color="auto" w:fill="FFFFFF"/>
        </w:rPr>
      </w:pPr>
    </w:p>
    <w:p w14:paraId="7E6A71FA" w14:textId="77777777" w:rsidR="00FF3302" w:rsidRPr="00EF6811" w:rsidRDefault="00FF3302" w:rsidP="00FF3302">
      <w:pPr>
        <w:rPr>
          <w:rFonts w:cs="Arial"/>
          <w:b/>
          <w:color w:val="8B1C6D"/>
          <w:szCs w:val="32"/>
          <w:shd w:val="clear" w:color="auto" w:fill="FFFFFF"/>
        </w:rPr>
      </w:pPr>
      <w:r w:rsidRPr="00EF6811">
        <w:rPr>
          <w:rFonts w:cs="Arial"/>
          <w:b/>
          <w:color w:val="8B1C6D"/>
          <w:szCs w:val="32"/>
          <w:shd w:val="clear" w:color="auto" w:fill="FFFFFF"/>
        </w:rPr>
        <w:t>Ways you can find private rented housing:</w:t>
      </w:r>
    </w:p>
    <w:p w14:paraId="54A380CD" w14:textId="77777777" w:rsidR="00FF3302" w:rsidRPr="00D74C58" w:rsidRDefault="00D941F4" w:rsidP="006C2084">
      <w:pPr>
        <w:pStyle w:val="ListParagraph"/>
        <w:numPr>
          <w:ilvl w:val="0"/>
          <w:numId w:val="1"/>
        </w:numPr>
        <w:rPr>
          <w:rFonts w:cs="Arial"/>
          <w:szCs w:val="28"/>
        </w:rPr>
      </w:pPr>
      <w:r>
        <w:rPr>
          <w:rFonts w:cs="Arial"/>
          <w:szCs w:val="28"/>
        </w:rPr>
        <w:t>Through a local letting agent</w:t>
      </w:r>
    </w:p>
    <w:p w14:paraId="1F91116A" w14:textId="77777777" w:rsidR="00FF3302" w:rsidRPr="00D74C58" w:rsidRDefault="005715DC" w:rsidP="006C2084">
      <w:pPr>
        <w:pStyle w:val="ListParagraph"/>
        <w:numPr>
          <w:ilvl w:val="0"/>
          <w:numId w:val="1"/>
        </w:numPr>
        <w:rPr>
          <w:rFonts w:cs="Arial"/>
          <w:szCs w:val="28"/>
        </w:rPr>
      </w:pPr>
      <w:r w:rsidRPr="00D74C58">
        <w:rPr>
          <w:rFonts w:cs="Arial"/>
          <w:szCs w:val="28"/>
        </w:rPr>
        <w:t xml:space="preserve">From the </w:t>
      </w:r>
      <w:r w:rsidR="004754DB">
        <w:rPr>
          <w:rFonts w:cs="Arial"/>
          <w:noProof/>
          <w:szCs w:val="28"/>
        </w:rPr>
        <w:t>C</w:t>
      </w:r>
      <w:r w:rsidRPr="004754DB">
        <w:rPr>
          <w:rFonts w:cs="Arial"/>
          <w:noProof/>
          <w:szCs w:val="28"/>
        </w:rPr>
        <w:t>ouncil</w:t>
      </w:r>
      <w:r w:rsidRPr="00D74C58">
        <w:rPr>
          <w:rFonts w:cs="Arial"/>
          <w:szCs w:val="28"/>
        </w:rPr>
        <w:t xml:space="preserve">: </w:t>
      </w:r>
      <w:r w:rsidR="00FF3302" w:rsidRPr="00D74C58">
        <w:rPr>
          <w:rFonts w:cs="Arial"/>
          <w:szCs w:val="28"/>
        </w:rPr>
        <w:t>ask a) if they have arrangements to lease properties from private landlords</w:t>
      </w:r>
      <w:r w:rsidR="005267E8" w:rsidRPr="00D74C58">
        <w:rPr>
          <w:rFonts w:cs="Arial"/>
          <w:szCs w:val="28"/>
        </w:rPr>
        <w:t xml:space="preserve"> and b)</w:t>
      </w:r>
      <w:r w:rsidR="00FF3302" w:rsidRPr="00D74C58">
        <w:rPr>
          <w:rFonts w:cs="Arial"/>
          <w:szCs w:val="28"/>
        </w:rPr>
        <w:t xml:space="preserve"> if they can help with a d</w:t>
      </w:r>
      <w:r w:rsidR="00D941F4">
        <w:rPr>
          <w:rFonts w:cs="Arial"/>
          <w:szCs w:val="28"/>
        </w:rPr>
        <w:t>eposit</w:t>
      </w:r>
    </w:p>
    <w:p w14:paraId="1B55DA4A" w14:textId="77777777" w:rsidR="00FF3302" w:rsidRPr="000A0132" w:rsidRDefault="00FF3302" w:rsidP="000A0132">
      <w:pPr>
        <w:pStyle w:val="ListParagraph"/>
        <w:numPr>
          <w:ilvl w:val="0"/>
          <w:numId w:val="1"/>
        </w:numPr>
        <w:rPr>
          <w:rFonts w:cs="Arial"/>
          <w:szCs w:val="28"/>
        </w:rPr>
      </w:pPr>
      <w:r w:rsidRPr="000A0132">
        <w:rPr>
          <w:rFonts w:cs="Arial"/>
          <w:szCs w:val="28"/>
        </w:rPr>
        <w:t xml:space="preserve">A family member who has a </w:t>
      </w:r>
      <w:r w:rsidR="00D941F4" w:rsidRPr="000A0132">
        <w:rPr>
          <w:rFonts w:cs="Arial"/>
          <w:szCs w:val="28"/>
        </w:rPr>
        <w:t>property</w:t>
      </w:r>
      <w:r w:rsidR="000A0132" w:rsidRPr="000A0132">
        <w:rPr>
          <w:rFonts w:cs="Arial"/>
          <w:szCs w:val="28"/>
        </w:rPr>
        <w:t xml:space="preserve"> that they rent out (see below for more information on</w:t>
      </w:r>
      <w:r w:rsidR="000A0132" w:rsidRPr="000A0132">
        <w:t xml:space="preserve"> </w:t>
      </w:r>
      <w:r w:rsidR="000A0132">
        <w:t>‘R</w:t>
      </w:r>
      <w:r w:rsidR="000A0132" w:rsidRPr="000A0132">
        <w:rPr>
          <w:rFonts w:cs="Arial"/>
          <w:szCs w:val="28"/>
        </w:rPr>
        <w:t>enting from a family member, friend, or someone that you know</w:t>
      </w:r>
      <w:r w:rsidR="000A0132">
        <w:rPr>
          <w:rFonts w:cs="Arial"/>
          <w:szCs w:val="28"/>
        </w:rPr>
        <w:t>’)</w:t>
      </w:r>
    </w:p>
    <w:p w14:paraId="47A40700" w14:textId="77777777" w:rsidR="00FF3302" w:rsidRPr="00D74C58" w:rsidRDefault="00D941F4" w:rsidP="006C2084">
      <w:pPr>
        <w:pStyle w:val="ListParagraph"/>
        <w:numPr>
          <w:ilvl w:val="0"/>
          <w:numId w:val="1"/>
        </w:numPr>
        <w:rPr>
          <w:rFonts w:cs="Arial"/>
          <w:szCs w:val="28"/>
        </w:rPr>
      </w:pPr>
      <w:r>
        <w:rPr>
          <w:rFonts w:cs="Arial"/>
          <w:szCs w:val="28"/>
        </w:rPr>
        <w:t>Looking for ‘to let’ signs</w:t>
      </w:r>
    </w:p>
    <w:p w14:paraId="7AAD54BA" w14:textId="77777777" w:rsidR="00FF3302" w:rsidRPr="00D74C58" w:rsidRDefault="00D941F4" w:rsidP="006C2084">
      <w:pPr>
        <w:pStyle w:val="ListParagraph"/>
        <w:numPr>
          <w:ilvl w:val="0"/>
          <w:numId w:val="1"/>
        </w:numPr>
        <w:rPr>
          <w:rFonts w:cs="Arial"/>
          <w:szCs w:val="28"/>
        </w:rPr>
      </w:pPr>
      <w:r>
        <w:rPr>
          <w:rFonts w:cs="Arial"/>
          <w:szCs w:val="28"/>
        </w:rPr>
        <w:t>Looking in the local newspaper</w:t>
      </w:r>
    </w:p>
    <w:p w14:paraId="66985995" w14:textId="77777777" w:rsidR="00D941F4" w:rsidRPr="00D74C58" w:rsidRDefault="00D941F4" w:rsidP="006C2084">
      <w:pPr>
        <w:pStyle w:val="ListParagraph"/>
        <w:numPr>
          <w:ilvl w:val="0"/>
          <w:numId w:val="1"/>
        </w:numPr>
        <w:spacing w:after="0" w:line="240" w:lineRule="auto"/>
        <w:ind w:left="788" w:hanging="357"/>
        <w:rPr>
          <w:rFonts w:cs="Arial"/>
          <w:szCs w:val="28"/>
        </w:rPr>
      </w:pPr>
      <w:r>
        <w:rPr>
          <w:rFonts w:cs="Arial"/>
          <w:szCs w:val="28"/>
        </w:rPr>
        <w:t>Looking in shop windows</w:t>
      </w:r>
    </w:p>
    <w:p w14:paraId="7DB18643" w14:textId="77777777" w:rsidR="00873F08" w:rsidRPr="00915B5F" w:rsidRDefault="00873F08" w:rsidP="00C9326F">
      <w:pPr>
        <w:contextualSpacing/>
        <w:rPr>
          <w:rFonts w:cs="Arial"/>
          <w:color w:val="00839F" w:themeColor="text2"/>
          <w:szCs w:val="28"/>
          <w:shd w:val="clear" w:color="auto" w:fill="FFFFFF"/>
        </w:rPr>
      </w:pPr>
    </w:p>
    <w:p w14:paraId="1E78B014" w14:textId="77777777" w:rsidR="00410730" w:rsidRPr="00915B5F" w:rsidRDefault="00B17A08" w:rsidP="00BB73DD">
      <w:pPr>
        <w:pStyle w:val="subhead"/>
      </w:pPr>
      <w:bookmarkStart w:id="54" w:name="_Toc488672204"/>
      <w:r w:rsidRPr="00915B5F">
        <w:t xml:space="preserve">Renting </w:t>
      </w:r>
      <w:r w:rsidR="002F0341" w:rsidRPr="00915B5F">
        <w:t xml:space="preserve">from a family member, </w:t>
      </w:r>
      <w:bookmarkStart w:id="55" w:name="_Hlk488240180"/>
      <w:r w:rsidR="002F0341" w:rsidRPr="00915B5F">
        <w:t>friend, or someone that you know</w:t>
      </w:r>
      <w:bookmarkEnd w:id="54"/>
      <w:bookmarkEnd w:id="55"/>
    </w:p>
    <w:p w14:paraId="1707ACEF" w14:textId="77777777" w:rsidR="000A0132" w:rsidRDefault="00B17A08" w:rsidP="00BB73DD">
      <w:pPr>
        <w:rPr>
          <w:rFonts w:cs="Arial"/>
          <w:szCs w:val="28"/>
        </w:rPr>
      </w:pPr>
      <w:r w:rsidRPr="00D74C58">
        <w:rPr>
          <w:rFonts w:cs="Arial"/>
          <w:szCs w:val="28"/>
        </w:rPr>
        <w:t xml:space="preserve">You can rent from a </w:t>
      </w:r>
      <w:r w:rsidR="002F0341" w:rsidRPr="00D74C58">
        <w:rPr>
          <w:rFonts w:cs="Arial"/>
          <w:szCs w:val="28"/>
        </w:rPr>
        <w:t>f</w:t>
      </w:r>
      <w:r w:rsidRPr="00D74C58">
        <w:rPr>
          <w:rFonts w:cs="Arial"/>
          <w:szCs w:val="28"/>
        </w:rPr>
        <w:t>amily member</w:t>
      </w:r>
      <w:r w:rsidR="00A16AE7">
        <w:rPr>
          <w:rFonts w:cs="Arial"/>
          <w:szCs w:val="28"/>
        </w:rPr>
        <w:t>,</w:t>
      </w:r>
      <w:r w:rsidR="00A16AE7" w:rsidRPr="00A16AE7">
        <w:t xml:space="preserve"> </w:t>
      </w:r>
      <w:r w:rsidR="00A16AE7" w:rsidRPr="00A16AE7">
        <w:rPr>
          <w:rFonts w:cs="Arial"/>
          <w:szCs w:val="28"/>
        </w:rPr>
        <w:t>friend, or someone that you know</w:t>
      </w:r>
      <w:r w:rsidR="00412FA2" w:rsidRPr="00D74C58">
        <w:rPr>
          <w:rFonts w:cs="Arial"/>
          <w:szCs w:val="28"/>
        </w:rPr>
        <w:t xml:space="preserve">. </w:t>
      </w:r>
      <w:bookmarkStart w:id="56" w:name="_Toc488229091"/>
    </w:p>
    <w:p w14:paraId="1C82131C" w14:textId="77777777" w:rsidR="002952D0" w:rsidRPr="00EF6811" w:rsidRDefault="00D33354" w:rsidP="00BB73DD">
      <w:pPr>
        <w:rPr>
          <w:rStyle w:val="H4Char"/>
          <w:rFonts w:asciiTheme="minorHAnsi" w:eastAsiaTheme="minorHAnsi" w:hAnsiTheme="minorHAnsi" w:cstheme="minorBidi"/>
          <w:noProof w:val="0"/>
          <w:color w:val="8B1C6D"/>
          <w:kern w:val="0"/>
          <w:szCs w:val="22"/>
          <w:lang w:eastAsia="en-US"/>
        </w:rPr>
      </w:pPr>
      <w:r w:rsidRPr="00EF6811">
        <w:rPr>
          <w:rStyle w:val="H4Char"/>
          <w:rFonts w:asciiTheme="minorHAnsi" w:eastAsiaTheme="minorHAnsi" w:hAnsiTheme="minorHAnsi" w:cstheme="minorBidi"/>
          <w:noProof w:val="0"/>
          <w:color w:val="8B1C6D"/>
          <w:kern w:val="0"/>
          <w:szCs w:val="22"/>
          <w:lang w:eastAsia="en-US"/>
        </w:rPr>
        <w:t xml:space="preserve">What are the advantages and disadvantages of renting a property from a family member, </w:t>
      </w:r>
      <w:proofErr w:type="gramStart"/>
      <w:r w:rsidRPr="00EF6811">
        <w:rPr>
          <w:rStyle w:val="H4Char"/>
          <w:rFonts w:asciiTheme="minorHAnsi" w:eastAsiaTheme="minorHAnsi" w:hAnsiTheme="minorHAnsi" w:cstheme="minorBidi"/>
          <w:noProof w:val="0"/>
          <w:color w:val="8B1C6D"/>
          <w:kern w:val="0"/>
          <w:szCs w:val="22"/>
          <w:lang w:eastAsia="en-US"/>
        </w:rPr>
        <w:t>friend</w:t>
      </w:r>
      <w:proofErr w:type="gramEnd"/>
      <w:r w:rsidRPr="00EF6811">
        <w:rPr>
          <w:rStyle w:val="H4Char"/>
          <w:rFonts w:asciiTheme="minorHAnsi" w:eastAsiaTheme="minorHAnsi" w:hAnsiTheme="minorHAnsi" w:cstheme="minorBidi"/>
          <w:noProof w:val="0"/>
          <w:color w:val="8B1C6D"/>
          <w:kern w:val="0"/>
          <w:szCs w:val="22"/>
          <w:lang w:eastAsia="en-US"/>
        </w:rPr>
        <w:t xml:space="preserve"> or someone that you know?</w:t>
      </w:r>
      <w:bookmarkEnd w:id="56"/>
    </w:p>
    <w:tbl>
      <w:tblPr>
        <w:tblStyle w:val="TableGrid"/>
        <w:tblW w:w="9606" w:type="dxa"/>
        <w:tblLook w:val="04A0" w:firstRow="1" w:lastRow="0" w:firstColumn="1" w:lastColumn="0" w:noHBand="0" w:noVBand="1"/>
      </w:tblPr>
      <w:tblGrid>
        <w:gridCol w:w="4644"/>
        <w:gridCol w:w="4962"/>
      </w:tblGrid>
      <w:tr w:rsidR="002952D0" w:rsidRPr="00D74C58" w14:paraId="150D401E" w14:textId="77777777" w:rsidTr="005B1503">
        <w:tc>
          <w:tcPr>
            <w:tcW w:w="4644" w:type="dxa"/>
          </w:tcPr>
          <w:p w14:paraId="4523DB2F" w14:textId="77777777" w:rsidR="002952D0" w:rsidRPr="00BB73DD" w:rsidRDefault="002952D0" w:rsidP="009B5FA3">
            <w:pPr>
              <w:jc w:val="center"/>
              <w:rPr>
                <w:rFonts w:cs="Arial"/>
                <w:b/>
                <w:color w:val="00839F" w:themeColor="text2"/>
                <w:szCs w:val="28"/>
              </w:rPr>
            </w:pPr>
            <w:r w:rsidRPr="00BB73DD">
              <w:rPr>
                <w:rFonts w:cs="Arial"/>
                <w:b/>
                <w:color w:val="00839F" w:themeColor="text2"/>
                <w:szCs w:val="28"/>
              </w:rPr>
              <w:t>Advantages</w:t>
            </w:r>
          </w:p>
          <w:p w14:paraId="0B9C74E4" w14:textId="77777777" w:rsidR="002952D0" w:rsidRPr="00D74C58" w:rsidRDefault="002952D0" w:rsidP="009B5FA3">
            <w:pPr>
              <w:jc w:val="center"/>
              <w:rPr>
                <w:rFonts w:cs="Arial"/>
                <w:szCs w:val="28"/>
                <w:lang w:val="en-US"/>
              </w:rPr>
            </w:pPr>
            <w:r w:rsidRPr="00D74C58">
              <w:rPr>
                <w:rFonts w:cs="Arial"/>
                <w:noProof/>
                <w:szCs w:val="28"/>
                <w:lang w:eastAsia="en-GB"/>
              </w:rPr>
              <w:drawing>
                <wp:inline distT="0" distB="0" distL="0" distR="0" wp14:anchorId="15CBEEE4" wp14:editId="4B985401">
                  <wp:extent cx="1008000" cy="1008000"/>
                  <wp:effectExtent l="0" t="0" r="0" b="1905"/>
                  <wp:docPr id="45" name="Picture 45"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0C3D0800" w14:textId="77777777" w:rsidR="001E5765" w:rsidRDefault="001E5765" w:rsidP="009B5FA3">
            <w:pPr>
              <w:pStyle w:val="ListParagraph"/>
              <w:ind w:left="341"/>
              <w:rPr>
                <w:rFonts w:cs="Arial"/>
                <w:szCs w:val="28"/>
              </w:rPr>
            </w:pPr>
          </w:p>
          <w:p w14:paraId="1C68B22E" w14:textId="77777777" w:rsidR="002952D0" w:rsidRPr="00D74C58" w:rsidRDefault="002952D0" w:rsidP="009B5FA3">
            <w:pPr>
              <w:pStyle w:val="ListParagraph"/>
              <w:numPr>
                <w:ilvl w:val="0"/>
                <w:numId w:val="7"/>
              </w:numPr>
              <w:ind w:left="341" w:hanging="341"/>
              <w:rPr>
                <w:rFonts w:cs="Arial"/>
                <w:szCs w:val="28"/>
              </w:rPr>
            </w:pPr>
            <w:r w:rsidRPr="00D74C58">
              <w:rPr>
                <w:rFonts w:cs="Arial"/>
                <w:szCs w:val="28"/>
              </w:rPr>
              <w:t xml:space="preserve">This way of renting often offers a better-quality home with less </w:t>
            </w:r>
            <w:r w:rsidRPr="00D74C58">
              <w:rPr>
                <w:rFonts w:cs="Arial"/>
                <w:szCs w:val="28"/>
              </w:rPr>
              <w:lastRenderedPageBreak/>
              <w:t>chance of being a</w:t>
            </w:r>
            <w:r w:rsidR="00A16AE7">
              <w:rPr>
                <w:rFonts w:cs="Arial"/>
                <w:szCs w:val="28"/>
              </w:rPr>
              <w:t>sked to move on at short notice</w:t>
            </w:r>
          </w:p>
          <w:p w14:paraId="778861CE" w14:textId="77777777" w:rsidR="002952D0" w:rsidRPr="00D74C58" w:rsidRDefault="002952D0" w:rsidP="009B5FA3">
            <w:pPr>
              <w:pStyle w:val="ListParagraph"/>
              <w:numPr>
                <w:ilvl w:val="0"/>
                <w:numId w:val="7"/>
              </w:numPr>
              <w:ind w:left="341" w:hanging="341"/>
              <w:rPr>
                <w:rFonts w:cs="Arial"/>
                <w:szCs w:val="28"/>
              </w:rPr>
            </w:pPr>
            <w:r w:rsidRPr="00D74C58">
              <w:rPr>
                <w:rFonts w:cs="Arial"/>
                <w:szCs w:val="28"/>
              </w:rPr>
              <w:t xml:space="preserve">Relatives generally can often be a more </w:t>
            </w:r>
            <w:r w:rsidR="00A16AE7">
              <w:rPr>
                <w:rFonts w:cs="Arial"/>
                <w:szCs w:val="28"/>
              </w:rPr>
              <w:t>secure way of renting privately</w:t>
            </w:r>
          </w:p>
          <w:p w14:paraId="461D0689" w14:textId="77777777" w:rsidR="002952D0" w:rsidRPr="00D74C58" w:rsidRDefault="002952D0" w:rsidP="009B5FA3">
            <w:pPr>
              <w:rPr>
                <w:rFonts w:cs="Arial"/>
                <w:szCs w:val="28"/>
              </w:rPr>
            </w:pPr>
          </w:p>
        </w:tc>
        <w:tc>
          <w:tcPr>
            <w:tcW w:w="4962" w:type="dxa"/>
          </w:tcPr>
          <w:p w14:paraId="6290826B" w14:textId="77777777" w:rsidR="002952D0" w:rsidRPr="00BB73DD" w:rsidRDefault="002952D0" w:rsidP="009B5FA3">
            <w:pPr>
              <w:jc w:val="center"/>
              <w:rPr>
                <w:rFonts w:cs="Arial"/>
                <w:b/>
                <w:color w:val="00839F" w:themeColor="text2"/>
                <w:szCs w:val="28"/>
              </w:rPr>
            </w:pPr>
            <w:r w:rsidRPr="00BB73DD">
              <w:rPr>
                <w:rFonts w:cs="Arial"/>
                <w:b/>
                <w:color w:val="00839F" w:themeColor="text2"/>
                <w:szCs w:val="28"/>
              </w:rPr>
              <w:lastRenderedPageBreak/>
              <w:t xml:space="preserve">Disadvantages </w:t>
            </w:r>
          </w:p>
          <w:p w14:paraId="5CE83C1B" w14:textId="77777777" w:rsidR="002952D0" w:rsidRPr="00D74C58" w:rsidRDefault="002952D0" w:rsidP="009B5FA3">
            <w:pPr>
              <w:jc w:val="center"/>
              <w:rPr>
                <w:rFonts w:cs="Arial"/>
                <w:szCs w:val="28"/>
              </w:rPr>
            </w:pPr>
            <w:r w:rsidRPr="00D74C58">
              <w:rPr>
                <w:rFonts w:cs="Arial"/>
                <w:noProof/>
                <w:szCs w:val="28"/>
                <w:lang w:eastAsia="en-GB"/>
              </w:rPr>
              <w:drawing>
                <wp:inline distT="0" distB="0" distL="0" distR="0" wp14:anchorId="2DDB8687" wp14:editId="59C4AC8D">
                  <wp:extent cx="1008000" cy="1008000"/>
                  <wp:effectExtent l="0" t="0" r="1905" b="1905"/>
                  <wp:docPr id="46" name="Picture 46"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5456AD9A" w14:textId="77777777" w:rsidR="009B5FA3" w:rsidRPr="009B5FA3" w:rsidRDefault="009B5FA3" w:rsidP="009B5FA3">
            <w:pPr>
              <w:rPr>
                <w:rFonts w:cs="Arial"/>
                <w:szCs w:val="28"/>
                <w:shd w:val="clear" w:color="auto" w:fill="FFFFFF"/>
              </w:rPr>
            </w:pPr>
          </w:p>
          <w:p w14:paraId="1C4EC5F6" w14:textId="77777777" w:rsidR="002952D0" w:rsidRPr="009B5FA3" w:rsidRDefault="002952D0" w:rsidP="009B5FA3">
            <w:pPr>
              <w:pStyle w:val="ListParagraph"/>
              <w:numPr>
                <w:ilvl w:val="0"/>
                <w:numId w:val="7"/>
              </w:numPr>
              <w:ind w:left="341" w:right="-128" w:hanging="341"/>
              <w:rPr>
                <w:rFonts w:cs="Arial"/>
                <w:szCs w:val="28"/>
                <w:shd w:val="clear" w:color="auto" w:fill="FFFFFF"/>
              </w:rPr>
            </w:pPr>
            <w:r w:rsidRPr="009B5FA3">
              <w:rPr>
                <w:rFonts w:cs="Arial"/>
                <w:szCs w:val="28"/>
              </w:rPr>
              <w:t>With family members, it may be awkward</w:t>
            </w:r>
            <w:r w:rsidR="00A16AE7" w:rsidRPr="009B5FA3">
              <w:rPr>
                <w:rFonts w:cs="Arial"/>
                <w:szCs w:val="28"/>
              </w:rPr>
              <w:t xml:space="preserve"> if things do not work out well</w:t>
            </w:r>
          </w:p>
        </w:tc>
      </w:tr>
    </w:tbl>
    <w:p w14:paraId="386178E5" w14:textId="77777777" w:rsidR="004F4016" w:rsidRPr="00D74C58" w:rsidRDefault="004F4016" w:rsidP="00C9326F">
      <w:pPr>
        <w:rPr>
          <w:rFonts w:cs="Arial"/>
          <w:szCs w:val="28"/>
        </w:rPr>
      </w:pPr>
    </w:p>
    <w:p w14:paraId="0E67B34D" w14:textId="77777777" w:rsidR="00C63B38" w:rsidRPr="00EF6811" w:rsidRDefault="00C63B38" w:rsidP="00BB73DD">
      <w:pPr>
        <w:pStyle w:val="subhead2"/>
        <w:rPr>
          <w:color w:val="8B1C6D"/>
        </w:rPr>
      </w:pPr>
      <w:r w:rsidRPr="00EF6811">
        <w:rPr>
          <w:color w:val="8B1C6D"/>
        </w:rPr>
        <w:t>Tenancies and tenancy agreements</w:t>
      </w:r>
    </w:p>
    <w:p w14:paraId="3B5636BD" w14:textId="77777777" w:rsidR="000A0132" w:rsidRDefault="00D9054C" w:rsidP="00A45B4D">
      <w:pPr>
        <w:rPr>
          <w:rFonts w:cs="Arial"/>
          <w:szCs w:val="28"/>
        </w:rPr>
      </w:pPr>
      <w:r w:rsidRPr="00D74C58">
        <w:rPr>
          <w:rFonts w:cs="Arial"/>
          <w:szCs w:val="28"/>
        </w:rPr>
        <w:t xml:space="preserve">When you rent a home, you are called a ‘tenant’. </w:t>
      </w:r>
      <w:proofErr w:type="gramStart"/>
      <w:r w:rsidRPr="00D74C58">
        <w:rPr>
          <w:rFonts w:cs="Arial"/>
          <w:szCs w:val="28"/>
        </w:rPr>
        <w:t>In order to</w:t>
      </w:r>
      <w:proofErr w:type="gramEnd"/>
      <w:r w:rsidRPr="00D74C58">
        <w:rPr>
          <w:rFonts w:cs="Arial"/>
          <w:szCs w:val="28"/>
        </w:rPr>
        <w:t xml:space="preserve"> rent a home, you will normally need to sign a ‘tenancy agreement’. This is a contra</w:t>
      </w:r>
      <w:r w:rsidR="000A0132">
        <w:rPr>
          <w:rFonts w:cs="Arial"/>
          <w:szCs w:val="28"/>
        </w:rPr>
        <w:t>ct agreed between you</w:t>
      </w:r>
      <w:r w:rsidRPr="00D74C58">
        <w:rPr>
          <w:rFonts w:cs="Arial"/>
          <w:szCs w:val="28"/>
        </w:rPr>
        <w:t xml:space="preserve"> and the landlord. It gives you the right to live in the home </w:t>
      </w:r>
      <w:proofErr w:type="gramStart"/>
      <w:r w:rsidRPr="00D74C58">
        <w:rPr>
          <w:rFonts w:cs="Arial"/>
          <w:szCs w:val="28"/>
        </w:rPr>
        <w:t>as long as</w:t>
      </w:r>
      <w:proofErr w:type="gramEnd"/>
      <w:r w:rsidRPr="00D74C58">
        <w:rPr>
          <w:rFonts w:cs="Arial"/>
          <w:szCs w:val="28"/>
        </w:rPr>
        <w:t xml:space="preserve"> you pay the rent, look after the home and keep to any other rules in the tenancy agreement. </w:t>
      </w:r>
    </w:p>
    <w:p w14:paraId="757EB91D" w14:textId="77777777" w:rsidR="00A45B4D" w:rsidRPr="00D74C58" w:rsidRDefault="00904C0D" w:rsidP="00A45B4D">
      <w:pPr>
        <w:rPr>
          <w:rFonts w:cs="Arial"/>
          <w:szCs w:val="28"/>
        </w:rPr>
      </w:pPr>
      <w:r w:rsidRPr="00D74C58">
        <w:rPr>
          <w:rFonts w:cs="Arial"/>
          <w:szCs w:val="28"/>
        </w:rPr>
        <w:t>Tenancy agreements cover</w:t>
      </w:r>
      <w:r w:rsidR="0042209D">
        <w:rPr>
          <w:rFonts w:cs="Arial"/>
          <w:szCs w:val="28"/>
        </w:rPr>
        <w:t xml:space="preserve"> the</w:t>
      </w:r>
      <w:r w:rsidR="00A45B4D" w:rsidRPr="00D74C58">
        <w:rPr>
          <w:rFonts w:cs="Arial"/>
          <w:szCs w:val="28"/>
        </w:rPr>
        <w:t xml:space="preserve"> rights and responsibilities of the tenant</w:t>
      </w:r>
      <w:r w:rsidR="0042209D">
        <w:rPr>
          <w:rFonts w:cs="Arial"/>
          <w:szCs w:val="28"/>
        </w:rPr>
        <w:t>(s)</w:t>
      </w:r>
      <w:r w:rsidR="00A45B4D" w:rsidRPr="00D74C58">
        <w:rPr>
          <w:rFonts w:cs="Arial"/>
          <w:szCs w:val="28"/>
        </w:rPr>
        <w:t xml:space="preserve"> and </w:t>
      </w:r>
      <w:proofErr w:type="gramStart"/>
      <w:r w:rsidR="00A45B4D" w:rsidRPr="00D74C58">
        <w:rPr>
          <w:rFonts w:cs="Arial"/>
          <w:szCs w:val="28"/>
        </w:rPr>
        <w:t>landlords</w:t>
      </w:r>
      <w:r w:rsidR="00685E58" w:rsidRPr="00D74C58">
        <w:rPr>
          <w:rFonts w:cs="Arial"/>
          <w:szCs w:val="28"/>
        </w:rPr>
        <w:t>,</w:t>
      </w:r>
      <w:r w:rsidR="00A45B4D" w:rsidRPr="00D74C58">
        <w:rPr>
          <w:rFonts w:cs="Arial"/>
          <w:szCs w:val="28"/>
        </w:rPr>
        <w:t xml:space="preserve"> </w:t>
      </w:r>
      <w:r w:rsidR="005F5D53">
        <w:rPr>
          <w:rFonts w:cs="Arial"/>
          <w:szCs w:val="28"/>
        </w:rPr>
        <w:t>and</w:t>
      </w:r>
      <w:proofErr w:type="gramEnd"/>
      <w:r w:rsidR="005F5D53">
        <w:rPr>
          <w:rFonts w:cs="Arial"/>
          <w:szCs w:val="28"/>
        </w:rPr>
        <w:t xml:space="preserve"> </w:t>
      </w:r>
      <w:r w:rsidR="000A0132">
        <w:rPr>
          <w:rFonts w:cs="Arial"/>
          <w:szCs w:val="28"/>
        </w:rPr>
        <w:t>must comply with</w:t>
      </w:r>
      <w:r w:rsidR="00A45B4D" w:rsidRPr="00D74C58">
        <w:rPr>
          <w:rFonts w:cs="Arial"/>
          <w:szCs w:val="28"/>
        </w:rPr>
        <w:t xml:space="preserve"> housing law</w:t>
      </w:r>
      <w:r w:rsidR="00D9054C" w:rsidRPr="00D74C58">
        <w:rPr>
          <w:rFonts w:cs="Arial"/>
          <w:szCs w:val="28"/>
        </w:rPr>
        <w:t>. This</w:t>
      </w:r>
      <w:r w:rsidR="00A45B4D" w:rsidRPr="00D74C58">
        <w:rPr>
          <w:rFonts w:cs="Arial"/>
          <w:szCs w:val="28"/>
        </w:rPr>
        <w:t xml:space="preserve"> applies to all Councils, housing associations and private tenancies.</w:t>
      </w:r>
    </w:p>
    <w:p w14:paraId="1990802E" w14:textId="77777777" w:rsidR="00C63B38" w:rsidRPr="00EA73FF" w:rsidRDefault="00915B5F" w:rsidP="00A45B4D">
      <w:pPr>
        <w:rPr>
          <w:rFonts w:cs="Arial"/>
          <w:b/>
          <w:szCs w:val="28"/>
        </w:rPr>
      </w:pPr>
      <w:r w:rsidRPr="00DD5F7F">
        <w:rPr>
          <w:rFonts w:cs="Arial"/>
          <w:color w:val="00839F" w:themeColor="text2"/>
          <w:szCs w:val="28"/>
        </w:rPr>
        <w:t>Tip:</w:t>
      </w:r>
      <w:r w:rsidRPr="00EA73FF">
        <w:rPr>
          <w:rFonts w:cs="Arial"/>
          <w:b/>
          <w:color w:val="00839F" w:themeColor="text2"/>
          <w:szCs w:val="28"/>
        </w:rPr>
        <w:t xml:space="preserve"> </w:t>
      </w:r>
      <w:r w:rsidR="00A45B4D" w:rsidRPr="00EF6811">
        <w:rPr>
          <w:rFonts w:cs="Arial"/>
          <w:color w:val="8B1C6D"/>
          <w:szCs w:val="28"/>
        </w:rPr>
        <w:t>You must always read the terms of the tenancy and look at:</w:t>
      </w:r>
    </w:p>
    <w:p w14:paraId="579214E4" w14:textId="77777777" w:rsidR="00C63B38" w:rsidRPr="00D74C58" w:rsidRDefault="00A20FC2" w:rsidP="006C2084">
      <w:pPr>
        <w:pStyle w:val="ListParagraph"/>
        <w:numPr>
          <w:ilvl w:val="0"/>
          <w:numId w:val="1"/>
        </w:numPr>
        <w:rPr>
          <w:rFonts w:cs="Arial"/>
          <w:szCs w:val="28"/>
        </w:rPr>
      </w:pPr>
      <w:r>
        <w:rPr>
          <w:rFonts w:cs="Arial"/>
          <w:szCs w:val="28"/>
        </w:rPr>
        <w:t>When the tenancy will start</w:t>
      </w:r>
    </w:p>
    <w:p w14:paraId="1A3840CD" w14:textId="77777777" w:rsidR="00C63B38" w:rsidRPr="00D74C58" w:rsidRDefault="00C63B38" w:rsidP="006C2084">
      <w:pPr>
        <w:pStyle w:val="ListParagraph"/>
        <w:numPr>
          <w:ilvl w:val="0"/>
          <w:numId w:val="1"/>
        </w:numPr>
        <w:rPr>
          <w:rFonts w:cs="Arial"/>
          <w:szCs w:val="28"/>
        </w:rPr>
      </w:pPr>
      <w:r w:rsidRPr="00D74C58">
        <w:rPr>
          <w:rFonts w:cs="Arial"/>
          <w:szCs w:val="28"/>
        </w:rPr>
        <w:t xml:space="preserve">Whether you have a tenancy or a licence </w:t>
      </w:r>
      <w:r w:rsidR="00A20FC2">
        <w:rPr>
          <w:rFonts w:cs="Arial"/>
          <w:szCs w:val="28"/>
        </w:rPr>
        <w:t>(a tenancy gives more security)</w:t>
      </w:r>
    </w:p>
    <w:p w14:paraId="7B1AC75E" w14:textId="77777777" w:rsidR="005346D3" w:rsidRPr="00D74C58" w:rsidRDefault="00C63B38" w:rsidP="006C2084">
      <w:pPr>
        <w:pStyle w:val="ListParagraph"/>
        <w:numPr>
          <w:ilvl w:val="0"/>
          <w:numId w:val="1"/>
        </w:numPr>
        <w:rPr>
          <w:rFonts w:cs="Arial"/>
          <w:szCs w:val="28"/>
        </w:rPr>
      </w:pPr>
      <w:r w:rsidRPr="00D74C58">
        <w:rPr>
          <w:rFonts w:cs="Arial"/>
          <w:szCs w:val="28"/>
        </w:rPr>
        <w:t>Ho</w:t>
      </w:r>
      <w:r w:rsidR="00A20FC2">
        <w:rPr>
          <w:rFonts w:cs="Arial"/>
          <w:szCs w:val="28"/>
        </w:rPr>
        <w:t>w you can end the tenancy</w:t>
      </w:r>
    </w:p>
    <w:p w14:paraId="4D5F6B9E" w14:textId="77777777" w:rsidR="008B0FF8" w:rsidRPr="00D74C58" w:rsidRDefault="00C63B38" w:rsidP="006C2084">
      <w:pPr>
        <w:pStyle w:val="ListParagraph"/>
        <w:numPr>
          <w:ilvl w:val="0"/>
          <w:numId w:val="1"/>
        </w:numPr>
        <w:rPr>
          <w:rFonts w:cs="Arial"/>
          <w:szCs w:val="28"/>
        </w:rPr>
      </w:pPr>
      <w:r w:rsidRPr="00D74C58">
        <w:rPr>
          <w:rFonts w:cs="Arial"/>
          <w:szCs w:val="28"/>
        </w:rPr>
        <w:t xml:space="preserve">What </w:t>
      </w:r>
      <w:r w:rsidR="00D9054C" w:rsidRPr="00D74C58">
        <w:rPr>
          <w:rFonts w:cs="Arial"/>
          <w:szCs w:val="28"/>
        </w:rPr>
        <w:t xml:space="preserve">actions or behaviour, from the tenant or landlord, </w:t>
      </w:r>
      <w:r w:rsidRPr="00D74C58">
        <w:rPr>
          <w:rFonts w:cs="Arial"/>
          <w:szCs w:val="28"/>
        </w:rPr>
        <w:t xml:space="preserve">would be considered </w:t>
      </w:r>
      <w:r w:rsidR="00D9054C" w:rsidRPr="00D74C58">
        <w:rPr>
          <w:rFonts w:cs="Arial"/>
          <w:szCs w:val="28"/>
        </w:rPr>
        <w:t>breaking the rules</w:t>
      </w:r>
      <w:r w:rsidR="00A20FC2">
        <w:rPr>
          <w:rFonts w:cs="Arial"/>
          <w:szCs w:val="28"/>
        </w:rPr>
        <w:t xml:space="preserve"> of the </w:t>
      </w:r>
      <w:proofErr w:type="gramStart"/>
      <w:r w:rsidR="00A20FC2">
        <w:rPr>
          <w:rFonts w:cs="Arial"/>
          <w:szCs w:val="28"/>
        </w:rPr>
        <w:t>tenancy</w:t>
      </w:r>
      <w:proofErr w:type="gramEnd"/>
    </w:p>
    <w:p w14:paraId="60B059A6" w14:textId="77777777" w:rsidR="00C63B38" w:rsidRPr="00D74C58" w:rsidRDefault="00904C0D" w:rsidP="006C2084">
      <w:pPr>
        <w:pStyle w:val="ListParagraph"/>
        <w:numPr>
          <w:ilvl w:val="0"/>
          <w:numId w:val="1"/>
        </w:numPr>
        <w:rPr>
          <w:rFonts w:cs="Arial"/>
          <w:szCs w:val="28"/>
        </w:rPr>
      </w:pPr>
      <w:r w:rsidRPr="00D74C58">
        <w:rPr>
          <w:rFonts w:cs="Arial"/>
          <w:szCs w:val="28"/>
        </w:rPr>
        <w:t xml:space="preserve">What things might lead to </w:t>
      </w:r>
      <w:r w:rsidR="00C63B38" w:rsidRPr="00D74C58">
        <w:rPr>
          <w:rFonts w:cs="Arial"/>
          <w:szCs w:val="28"/>
        </w:rPr>
        <w:t>eviction</w:t>
      </w:r>
      <w:r w:rsidRPr="00D74C58">
        <w:rPr>
          <w:rFonts w:cs="Arial"/>
          <w:szCs w:val="28"/>
        </w:rPr>
        <w:t xml:space="preserve"> or </w:t>
      </w:r>
      <w:r w:rsidRPr="004754DB">
        <w:rPr>
          <w:rFonts w:cs="Arial"/>
          <w:noProof/>
          <w:szCs w:val="28"/>
        </w:rPr>
        <w:t>being</w:t>
      </w:r>
      <w:r w:rsidRPr="00D74C58">
        <w:rPr>
          <w:rFonts w:cs="Arial"/>
          <w:szCs w:val="28"/>
        </w:rPr>
        <w:t xml:space="preserve"> told to leave the accommodation</w:t>
      </w:r>
    </w:p>
    <w:p w14:paraId="686C198E" w14:textId="77777777" w:rsidR="00C63B38" w:rsidRPr="00D74C58" w:rsidRDefault="00C63B38" w:rsidP="006C2084">
      <w:pPr>
        <w:pStyle w:val="ListParagraph"/>
        <w:numPr>
          <w:ilvl w:val="0"/>
          <w:numId w:val="1"/>
        </w:numPr>
        <w:rPr>
          <w:rFonts w:cs="Arial"/>
          <w:szCs w:val="28"/>
        </w:rPr>
      </w:pPr>
      <w:r w:rsidRPr="00D74C58">
        <w:rPr>
          <w:rFonts w:cs="Arial"/>
          <w:szCs w:val="28"/>
        </w:rPr>
        <w:t>What t</w:t>
      </w:r>
      <w:r w:rsidR="00A20FC2">
        <w:rPr>
          <w:rFonts w:cs="Arial"/>
          <w:szCs w:val="28"/>
        </w:rPr>
        <w:t xml:space="preserve">ype of accommodation is </w:t>
      </w:r>
      <w:proofErr w:type="gramStart"/>
      <w:r w:rsidR="00A20FC2">
        <w:rPr>
          <w:rFonts w:cs="Arial"/>
          <w:szCs w:val="28"/>
        </w:rPr>
        <w:t>covered</w:t>
      </w:r>
      <w:proofErr w:type="gramEnd"/>
    </w:p>
    <w:p w14:paraId="161D5E24" w14:textId="77777777" w:rsidR="00C63B38" w:rsidRPr="00D74C58" w:rsidRDefault="00C63B38" w:rsidP="006C2084">
      <w:pPr>
        <w:pStyle w:val="ListParagraph"/>
        <w:numPr>
          <w:ilvl w:val="0"/>
          <w:numId w:val="1"/>
        </w:numPr>
        <w:rPr>
          <w:rFonts w:cs="Arial"/>
          <w:szCs w:val="28"/>
        </w:rPr>
      </w:pPr>
      <w:r w:rsidRPr="00D74C58">
        <w:rPr>
          <w:rFonts w:cs="Arial"/>
          <w:szCs w:val="28"/>
        </w:rPr>
        <w:t>Wh</w:t>
      </w:r>
      <w:r w:rsidR="00A20FC2">
        <w:rPr>
          <w:rFonts w:cs="Arial"/>
          <w:szCs w:val="28"/>
        </w:rPr>
        <w:t>en the rent should be paid</w:t>
      </w:r>
    </w:p>
    <w:p w14:paraId="7FB140B9" w14:textId="77777777" w:rsidR="00C63B38" w:rsidRPr="00D74C58" w:rsidRDefault="00C63B38" w:rsidP="006C2084">
      <w:pPr>
        <w:pStyle w:val="ListParagraph"/>
        <w:numPr>
          <w:ilvl w:val="0"/>
          <w:numId w:val="1"/>
        </w:numPr>
        <w:rPr>
          <w:rFonts w:cs="Arial"/>
          <w:szCs w:val="28"/>
        </w:rPr>
      </w:pPr>
      <w:r w:rsidRPr="00D74C58">
        <w:rPr>
          <w:rFonts w:cs="Arial"/>
          <w:szCs w:val="28"/>
        </w:rPr>
        <w:t>Tenants’ responsibilities in relation to things such as noise</w:t>
      </w:r>
      <w:r w:rsidR="00A20FC2">
        <w:rPr>
          <w:rFonts w:cs="Arial"/>
          <w:szCs w:val="28"/>
        </w:rPr>
        <w:t>, pets, looking after your home</w:t>
      </w:r>
    </w:p>
    <w:p w14:paraId="4E0CFB82" w14:textId="77777777" w:rsidR="00C63B38" w:rsidRDefault="00904C0D" w:rsidP="006C2084">
      <w:pPr>
        <w:pStyle w:val="ListParagraph"/>
        <w:numPr>
          <w:ilvl w:val="0"/>
          <w:numId w:val="1"/>
        </w:numPr>
        <w:rPr>
          <w:rFonts w:cs="Arial"/>
          <w:szCs w:val="28"/>
        </w:rPr>
      </w:pPr>
      <w:r w:rsidRPr="00D74C58">
        <w:rPr>
          <w:rFonts w:cs="Arial"/>
          <w:szCs w:val="28"/>
        </w:rPr>
        <w:t>Who will/can do</w:t>
      </w:r>
      <w:r w:rsidR="00C63B38" w:rsidRPr="00D74C58">
        <w:rPr>
          <w:rFonts w:cs="Arial"/>
          <w:szCs w:val="28"/>
        </w:rPr>
        <w:t xml:space="preserve"> repairs and </w:t>
      </w:r>
      <w:proofErr w:type="gramStart"/>
      <w:r w:rsidR="00131572">
        <w:rPr>
          <w:rFonts w:cs="Arial"/>
          <w:szCs w:val="28"/>
        </w:rPr>
        <w:t>decoration</w:t>
      </w:r>
      <w:proofErr w:type="gramEnd"/>
    </w:p>
    <w:p w14:paraId="63197F45" w14:textId="77777777" w:rsidR="00C9326F" w:rsidRPr="00D74C58" w:rsidRDefault="00C9326F" w:rsidP="00C9326F">
      <w:pPr>
        <w:pStyle w:val="ListParagraph"/>
        <w:ind w:left="792"/>
        <w:rPr>
          <w:rFonts w:cs="Arial"/>
          <w:szCs w:val="28"/>
        </w:rPr>
      </w:pPr>
    </w:p>
    <w:p w14:paraId="64345A1F" w14:textId="77777777" w:rsidR="00C63B38" w:rsidRPr="00D74C58" w:rsidRDefault="00C63B38" w:rsidP="00B272FC">
      <w:pPr>
        <w:rPr>
          <w:rFonts w:cs="Arial"/>
          <w:szCs w:val="28"/>
        </w:rPr>
      </w:pPr>
      <w:r w:rsidRPr="00D74C58">
        <w:rPr>
          <w:rFonts w:cs="Arial"/>
          <w:szCs w:val="28"/>
        </w:rPr>
        <w:t>For advice on tenancies, it is always best to speak to a specialist advice agency or contact Shelter’s UK helpline (0808 800 4444).</w:t>
      </w:r>
    </w:p>
    <w:p w14:paraId="47725238" w14:textId="77777777" w:rsidR="000C21EA" w:rsidRPr="000C21EA" w:rsidRDefault="00EF6811" w:rsidP="00B272FC">
      <w:pPr>
        <w:rPr>
          <w:rFonts w:cs="Arial"/>
          <w:color w:val="8B1C6D"/>
          <w:szCs w:val="28"/>
        </w:rPr>
      </w:pPr>
      <w:r w:rsidRPr="00EF6811">
        <w:rPr>
          <w:rFonts w:cs="Arial"/>
          <w:color w:val="8B1C6D"/>
          <w:szCs w:val="28"/>
        </w:rPr>
        <w:t>Visit</w:t>
      </w:r>
      <w:r w:rsidR="000C21EA" w:rsidRPr="000C21EA">
        <w:rPr>
          <w:rFonts w:cs="Arial"/>
          <w:color w:val="8B1C6D"/>
          <w:szCs w:val="28"/>
        </w:rPr>
        <w:t xml:space="preserve"> </w:t>
      </w:r>
      <w:hyperlink r:id="rId15" w:history="1">
        <w:r w:rsidR="00B72C55" w:rsidRPr="00433E7F">
          <w:rPr>
            <w:rFonts w:cs="Arial"/>
            <w:color w:val="8B1C6D"/>
            <w:szCs w:val="28"/>
            <w:u w:val="single"/>
          </w:rPr>
          <w:t>https://england.shelter.org.uk/get_help</w:t>
        </w:r>
      </w:hyperlink>
      <w:r w:rsidR="00B72C55" w:rsidRPr="00433E7F">
        <w:rPr>
          <w:rFonts w:cs="Arial"/>
          <w:color w:val="8B1C6D"/>
          <w:szCs w:val="28"/>
        </w:rPr>
        <w:t xml:space="preserve"> </w:t>
      </w:r>
      <w:r w:rsidR="000C21EA" w:rsidRPr="000C21EA">
        <w:rPr>
          <w:rFonts w:cs="Arial"/>
          <w:color w:val="8B1C6D"/>
          <w:szCs w:val="28"/>
        </w:rPr>
        <w:t>for more information about tenancies and your rights.</w:t>
      </w:r>
    </w:p>
    <w:p w14:paraId="07C90AF5" w14:textId="77777777" w:rsidR="0022528E" w:rsidRPr="00915B5F" w:rsidRDefault="00551C90" w:rsidP="00B272FC">
      <w:pPr>
        <w:rPr>
          <w:rFonts w:cs="Arial"/>
          <w:color w:val="8B1C6D" w:themeColor="text1"/>
          <w:szCs w:val="28"/>
        </w:rPr>
      </w:pPr>
      <w:r w:rsidRPr="000A53C4">
        <w:rPr>
          <w:rFonts w:cs="Arial"/>
          <w:szCs w:val="28"/>
        </w:rPr>
        <w:lastRenderedPageBreak/>
        <w:t>People with a learning disability can and do have tenancy agreements</w:t>
      </w:r>
      <w:r w:rsidR="00DD405E" w:rsidRPr="000A53C4">
        <w:rPr>
          <w:rFonts w:cs="Arial"/>
          <w:szCs w:val="28"/>
        </w:rPr>
        <w:t xml:space="preserve">; </w:t>
      </w:r>
      <w:r w:rsidRPr="000A53C4">
        <w:rPr>
          <w:rFonts w:cs="Arial"/>
          <w:szCs w:val="28"/>
        </w:rPr>
        <w:t xml:space="preserve">they have the same rights, </w:t>
      </w:r>
      <w:proofErr w:type="gramStart"/>
      <w:r w:rsidRPr="000A53C4">
        <w:rPr>
          <w:rFonts w:cs="Arial"/>
          <w:szCs w:val="28"/>
        </w:rPr>
        <w:t>choice</w:t>
      </w:r>
      <w:proofErr w:type="gramEnd"/>
      <w:r w:rsidRPr="000A53C4">
        <w:rPr>
          <w:rFonts w:cs="Arial"/>
          <w:szCs w:val="28"/>
        </w:rPr>
        <w:t xml:space="preserve"> and control in their homes as all tenants do</w:t>
      </w:r>
      <w:r w:rsidR="000A0132">
        <w:rPr>
          <w:rFonts w:cs="Arial"/>
          <w:szCs w:val="28"/>
        </w:rPr>
        <w:t>. However,</w:t>
      </w:r>
      <w:r w:rsidRPr="000A53C4">
        <w:rPr>
          <w:rFonts w:cs="Arial"/>
          <w:szCs w:val="28"/>
        </w:rPr>
        <w:t xml:space="preserve"> many pe</w:t>
      </w:r>
      <w:r w:rsidR="005C46EB" w:rsidRPr="000A53C4">
        <w:rPr>
          <w:rFonts w:cs="Arial"/>
          <w:szCs w:val="28"/>
        </w:rPr>
        <w:t xml:space="preserve">ople with learning disabilities </w:t>
      </w:r>
      <w:r w:rsidRPr="000A53C4">
        <w:rPr>
          <w:rFonts w:cs="Arial"/>
          <w:szCs w:val="28"/>
        </w:rPr>
        <w:t>have tenancies in housing and support services where the</w:t>
      </w:r>
      <w:r w:rsidR="005C46EB" w:rsidRPr="000A53C4">
        <w:rPr>
          <w:rFonts w:cs="Arial"/>
          <w:szCs w:val="28"/>
        </w:rPr>
        <w:t xml:space="preserve">ir </w:t>
      </w:r>
      <w:r w:rsidRPr="000A53C4">
        <w:rPr>
          <w:rFonts w:cs="Arial"/>
          <w:szCs w:val="28"/>
        </w:rPr>
        <w:t xml:space="preserve">rights </w:t>
      </w:r>
      <w:r w:rsidR="005C46EB" w:rsidRPr="000A53C4">
        <w:rPr>
          <w:rFonts w:cs="Arial"/>
          <w:szCs w:val="28"/>
        </w:rPr>
        <w:t xml:space="preserve">are not </w:t>
      </w:r>
      <w:proofErr w:type="gramStart"/>
      <w:r w:rsidR="005C46EB" w:rsidRPr="000A53C4">
        <w:rPr>
          <w:rFonts w:cs="Arial"/>
          <w:szCs w:val="28"/>
        </w:rPr>
        <w:t>respected</w:t>
      </w:r>
      <w:proofErr w:type="gramEnd"/>
      <w:r w:rsidR="005C46EB" w:rsidRPr="000A53C4">
        <w:rPr>
          <w:rFonts w:cs="Arial"/>
          <w:szCs w:val="28"/>
        </w:rPr>
        <w:t xml:space="preserve"> </w:t>
      </w:r>
      <w:r w:rsidRPr="000A53C4">
        <w:rPr>
          <w:rFonts w:cs="Arial"/>
          <w:szCs w:val="28"/>
        </w:rPr>
        <w:t xml:space="preserve">and </w:t>
      </w:r>
      <w:r w:rsidR="005C46EB" w:rsidRPr="000A53C4">
        <w:rPr>
          <w:rFonts w:cs="Arial"/>
          <w:szCs w:val="28"/>
        </w:rPr>
        <w:t>they have limited choice or</w:t>
      </w:r>
      <w:r w:rsidR="000A0132">
        <w:rPr>
          <w:rFonts w:cs="Arial"/>
          <w:szCs w:val="28"/>
        </w:rPr>
        <w:t xml:space="preserve"> control</w:t>
      </w:r>
      <w:r w:rsidR="008E3078" w:rsidRPr="000A53C4">
        <w:rPr>
          <w:rFonts w:cs="Arial"/>
          <w:szCs w:val="28"/>
        </w:rPr>
        <w:t xml:space="preserve">. </w:t>
      </w:r>
      <w:r w:rsidRPr="000A53C4">
        <w:rPr>
          <w:rFonts w:cs="Arial"/>
          <w:szCs w:val="28"/>
        </w:rPr>
        <w:t xml:space="preserve">For more information, please see the Real Tenancy Test produced by </w:t>
      </w:r>
      <w:proofErr w:type="spellStart"/>
      <w:r w:rsidRPr="000A53C4">
        <w:rPr>
          <w:rFonts w:cs="Arial"/>
          <w:szCs w:val="28"/>
        </w:rPr>
        <w:t>NDTi</w:t>
      </w:r>
      <w:proofErr w:type="spellEnd"/>
      <w:r w:rsidRPr="000A53C4">
        <w:rPr>
          <w:rFonts w:cs="Arial"/>
          <w:szCs w:val="28"/>
        </w:rPr>
        <w:t xml:space="preserve">: </w:t>
      </w:r>
      <w:hyperlink r:id="rId16" w:history="1">
        <w:r w:rsidR="005C46EB" w:rsidRPr="000A53C4">
          <w:rPr>
            <w:rStyle w:val="Hyperlink"/>
            <w:rFonts w:cs="Arial"/>
            <w:color w:val="8B1C6D" w:themeColor="text1"/>
            <w:szCs w:val="28"/>
          </w:rPr>
          <w:t>https://www.ndti.org.uk/resources/publications/the-real-tenancy-test1</w:t>
        </w:r>
      </w:hyperlink>
    </w:p>
    <w:p w14:paraId="46B61FF6" w14:textId="77777777" w:rsidR="001F22FC" w:rsidRPr="00D74C58" w:rsidRDefault="001F22FC" w:rsidP="00DD5F7F">
      <w:pPr>
        <w:rPr>
          <w:rFonts w:cs="Arial"/>
          <w:szCs w:val="28"/>
        </w:rPr>
      </w:pPr>
    </w:p>
    <w:p w14:paraId="53F4FABB" w14:textId="77777777" w:rsidR="00551C90" w:rsidRPr="002910D3" w:rsidRDefault="00551C90" w:rsidP="00BB73DD">
      <w:pPr>
        <w:pStyle w:val="subhead2"/>
        <w:rPr>
          <w:color w:val="8B1C6D"/>
        </w:rPr>
      </w:pPr>
      <w:r w:rsidRPr="002910D3">
        <w:rPr>
          <w:color w:val="8B1C6D"/>
        </w:rPr>
        <w:t xml:space="preserve">Tenancies and </w:t>
      </w:r>
      <w:r w:rsidR="000A0132">
        <w:rPr>
          <w:color w:val="8B1C6D"/>
        </w:rPr>
        <w:t>m</w:t>
      </w:r>
      <w:r w:rsidRPr="002910D3">
        <w:rPr>
          <w:color w:val="8B1C6D"/>
        </w:rPr>
        <w:t xml:space="preserve">ental </w:t>
      </w:r>
      <w:r w:rsidR="000A0132">
        <w:rPr>
          <w:color w:val="8B1C6D"/>
        </w:rPr>
        <w:t>c</w:t>
      </w:r>
      <w:r w:rsidRPr="002910D3">
        <w:rPr>
          <w:color w:val="8B1C6D"/>
        </w:rPr>
        <w:t xml:space="preserve">apacity </w:t>
      </w:r>
    </w:p>
    <w:p w14:paraId="7843B404" w14:textId="77777777" w:rsidR="0022528E" w:rsidRPr="00915B5F" w:rsidRDefault="00071938" w:rsidP="00B272FC">
      <w:pPr>
        <w:rPr>
          <w:rStyle w:val="Hyperlink"/>
          <w:rFonts w:cs="Arial"/>
          <w:color w:val="8B1C6D" w:themeColor="text1"/>
          <w:szCs w:val="28"/>
        </w:rPr>
      </w:pPr>
      <w:r w:rsidRPr="00D74C58">
        <w:rPr>
          <w:rFonts w:cs="Arial"/>
          <w:szCs w:val="28"/>
        </w:rPr>
        <w:t>The law is complex in relation to mental capacity and who can sign a tenancy agreement. However, i</w:t>
      </w:r>
      <w:r w:rsidRPr="00D74C58">
        <w:rPr>
          <w:rFonts w:eastAsia="Times New Roman" w:cs="Arial"/>
          <w:szCs w:val="28"/>
          <w:lang w:eastAsia="en-GB"/>
        </w:rPr>
        <w:t xml:space="preserve">t is extremely important that any decisions made are based on </w:t>
      </w:r>
      <w:r w:rsidRPr="000A53C4">
        <w:rPr>
          <w:rFonts w:eastAsia="Times New Roman" w:cs="Arial"/>
          <w:szCs w:val="28"/>
          <w:lang w:eastAsia="en-GB"/>
        </w:rPr>
        <w:t>valid capacity assessments and that all decisions are fully recorded.</w:t>
      </w:r>
      <w:r w:rsidRPr="00D74C58">
        <w:rPr>
          <w:rFonts w:cs="Arial"/>
          <w:szCs w:val="28"/>
        </w:rPr>
        <w:t xml:space="preserve"> For guidance on this, please go to:</w:t>
      </w:r>
      <w:r w:rsidR="00433E7F">
        <w:rPr>
          <w:rFonts w:cs="Arial"/>
          <w:szCs w:val="28"/>
        </w:rPr>
        <w:t xml:space="preserve"> </w:t>
      </w:r>
      <w:hyperlink r:id="rId17" w:history="1">
        <w:r w:rsidR="00AD0EEE" w:rsidRPr="00915B5F">
          <w:rPr>
            <w:rStyle w:val="Hyperlink"/>
            <w:rFonts w:cs="Arial"/>
            <w:color w:val="8B1C6D" w:themeColor="text1"/>
            <w:szCs w:val="28"/>
          </w:rPr>
          <w:t>http://www.housingandsupport.org.uk/site/hasa/templates/general.aspx?pageid=196&amp;cc=gb</w:t>
        </w:r>
      </w:hyperlink>
    </w:p>
    <w:p w14:paraId="585E06B8" w14:textId="77777777" w:rsidR="00685E58" w:rsidRPr="002910D3" w:rsidRDefault="00685E58" w:rsidP="00B272FC">
      <w:pPr>
        <w:rPr>
          <w:rStyle w:val="Hyperlink"/>
          <w:rFonts w:cs="Arial"/>
          <w:color w:val="8B1C6D" w:themeColor="text1"/>
          <w:szCs w:val="28"/>
        </w:rPr>
      </w:pPr>
      <w:r w:rsidRPr="00D74C58">
        <w:rPr>
          <w:rStyle w:val="Hyperlink"/>
          <w:rFonts w:cs="Arial"/>
          <w:color w:val="auto"/>
          <w:szCs w:val="28"/>
          <w:u w:val="none"/>
        </w:rPr>
        <w:t xml:space="preserve">For more information on </w:t>
      </w:r>
      <w:r w:rsidR="000A0132">
        <w:rPr>
          <w:rStyle w:val="Hyperlink"/>
          <w:rFonts w:cs="Arial"/>
          <w:color w:val="auto"/>
          <w:szCs w:val="28"/>
          <w:u w:val="none"/>
        </w:rPr>
        <w:t>m</w:t>
      </w:r>
      <w:r w:rsidRPr="00D74C58">
        <w:rPr>
          <w:rStyle w:val="Hyperlink"/>
          <w:rFonts w:cs="Arial"/>
          <w:color w:val="auto"/>
          <w:szCs w:val="28"/>
          <w:u w:val="none"/>
        </w:rPr>
        <w:t xml:space="preserve">ental </w:t>
      </w:r>
      <w:r w:rsidR="000A0132">
        <w:rPr>
          <w:rStyle w:val="Hyperlink"/>
          <w:rFonts w:cs="Arial"/>
          <w:color w:val="auto"/>
          <w:szCs w:val="28"/>
          <w:u w:val="none"/>
        </w:rPr>
        <w:t>c</w:t>
      </w:r>
      <w:r w:rsidRPr="00D74C58">
        <w:rPr>
          <w:rStyle w:val="Hyperlink"/>
          <w:rFonts w:cs="Arial"/>
          <w:color w:val="auto"/>
          <w:szCs w:val="28"/>
          <w:u w:val="none"/>
        </w:rPr>
        <w:t xml:space="preserve">apacity and supported decision making download the </w:t>
      </w:r>
      <w:proofErr w:type="spellStart"/>
      <w:r w:rsidRPr="00D74C58">
        <w:rPr>
          <w:rStyle w:val="Hyperlink"/>
          <w:rFonts w:cs="Arial"/>
          <w:color w:val="auto"/>
          <w:szCs w:val="28"/>
          <w:u w:val="none"/>
        </w:rPr>
        <w:t>PfA</w:t>
      </w:r>
      <w:proofErr w:type="spellEnd"/>
      <w:r w:rsidRPr="00D74C58">
        <w:rPr>
          <w:rStyle w:val="Hyperlink"/>
          <w:rFonts w:cs="Arial"/>
          <w:color w:val="auto"/>
          <w:szCs w:val="28"/>
          <w:u w:val="none"/>
        </w:rPr>
        <w:t xml:space="preserve"> </w:t>
      </w:r>
      <w:r w:rsidRPr="004754DB">
        <w:rPr>
          <w:rStyle w:val="Hyperlink"/>
          <w:rFonts w:cs="Arial"/>
          <w:noProof/>
          <w:color w:val="auto"/>
          <w:szCs w:val="28"/>
          <w:u w:val="none"/>
        </w:rPr>
        <w:t>factsheet</w:t>
      </w:r>
      <w:r w:rsidRPr="00D74C58">
        <w:rPr>
          <w:rStyle w:val="Hyperlink"/>
          <w:rFonts w:cs="Arial"/>
          <w:color w:val="auto"/>
          <w:szCs w:val="28"/>
          <w:u w:val="none"/>
        </w:rPr>
        <w:t xml:space="preserve">: </w:t>
      </w:r>
      <w:hyperlink r:id="rId18" w:history="1">
        <w:r w:rsidRPr="00915B5F">
          <w:rPr>
            <w:rStyle w:val="Hyperlink"/>
            <w:rFonts w:cs="Arial"/>
            <w:color w:val="8B1C6D" w:themeColor="text1"/>
            <w:szCs w:val="28"/>
          </w:rPr>
          <w:t>http://www.preparingforadulthood.org.uk/resources/all-resources/pfa-factsheet-the-</w:t>
        </w:r>
        <w:r w:rsidRPr="00DD5F7F">
          <w:rPr>
            <w:rStyle w:val="Hyperlink"/>
            <w:rFonts w:cs="Arial"/>
            <w:color w:val="8B1C6D" w:themeColor="text1"/>
            <w:szCs w:val="28"/>
          </w:rPr>
          <w:t>mental</w:t>
        </w:r>
        <w:r w:rsidRPr="00915B5F">
          <w:rPr>
            <w:rStyle w:val="Hyperlink"/>
            <w:rFonts w:cs="Arial"/>
            <w:color w:val="8B1C6D" w:themeColor="text1"/>
            <w:szCs w:val="28"/>
          </w:rPr>
          <w:t>-capacity-act-2005-and-supported-decision-making</w:t>
        </w:r>
      </w:hyperlink>
    </w:p>
    <w:p w14:paraId="2A34B80E" w14:textId="77777777" w:rsidR="00DD5F7F" w:rsidRDefault="00DD5F7F" w:rsidP="00DD5F7F">
      <w:pPr>
        <w:pStyle w:val="subhead2"/>
        <w:numPr>
          <w:ilvl w:val="0"/>
          <w:numId w:val="0"/>
        </w:numPr>
        <w:spacing w:beforeLines="0" w:before="0" w:line="259" w:lineRule="auto"/>
        <w:ind w:left="720"/>
        <w:contextualSpacing w:val="0"/>
      </w:pPr>
    </w:p>
    <w:p w14:paraId="4385CA8D" w14:textId="77777777" w:rsidR="00E91BCF" w:rsidRPr="002910D3" w:rsidRDefault="00646022" w:rsidP="00BB73DD">
      <w:pPr>
        <w:pStyle w:val="subhead2"/>
        <w:rPr>
          <w:color w:val="8B1C6D"/>
        </w:rPr>
      </w:pPr>
      <w:r w:rsidRPr="002910D3">
        <w:rPr>
          <w:color w:val="8B1C6D"/>
        </w:rPr>
        <w:t xml:space="preserve">What is </w:t>
      </w:r>
      <w:r w:rsidR="00E91BCF" w:rsidRPr="002910D3">
        <w:rPr>
          <w:color w:val="8B1C6D"/>
        </w:rPr>
        <w:t>Local Housing Allowance (L</w:t>
      </w:r>
      <w:r w:rsidR="00472EA3" w:rsidRPr="002910D3">
        <w:rPr>
          <w:color w:val="8B1C6D"/>
        </w:rPr>
        <w:t>H</w:t>
      </w:r>
      <w:r w:rsidR="00E91BCF" w:rsidRPr="002910D3">
        <w:rPr>
          <w:color w:val="8B1C6D"/>
        </w:rPr>
        <w:t>A</w:t>
      </w:r>
      <w:r w:rsidR="00472EA3" w:rsidRPr="002910D3">
        <w:rPr>
          <w:color w:val="8B1C6D"/>
        </w:rPr>
        <w:t>)</w:t>
      </w:r>
      <w:r w:rsidR="0022528E" w:rsidRPr="002910D3">
        <w:rPr>
          <w:color w:val="8B1C6D"/>
        </w:rPr>
        <w:t>?</w:t>
      </w:r>
    </w:p>
    <w:p w14:paraId="7EB8586A" w14:textId="77777777" w:rsidR="00E91BCF" w:rsidRPr="00D74C58" w:rsidRDefault="00E91BCF" w:rsidP="00B272FC">
      <w:pPr>
        <w:pStyle w:val="NormalWeb"/>
        <w:shd w:val="clear" w:color="auto" w:fill="FFFFFF"/>
        <w:spacing w:before="0" w:beforeAutospacing="0" w:after="160" w:afterAutospacing="0" w:line="259" w:lineRule="auto"/>
        <w:rPr>
          <w:rFonts w:asciiTheme="minorHAnsi" w:hAnsiTheme="minorHAnsi" w:cs="Arial"/>
          <w:color w:val="0B0C0C"/>
          <w:sz w:val="28"/>
          <w:szCs w:val="28"/>
        </w:rPr>
      </w:pPr>
      <w:r w:rsidRPr="00D74C58">
        <w:rPr>
          <w:rFonts w:asciiTheme="minorHAnsi" w:hAnsiTheme="minorHAnsi" w:cs="Arial"/>
          <w:color w:val="0B0C0C"/>
          <w:sz w:val="28"/>
          <w:szCs w:val="28"/>
        </w:rPr>
        <w:t xml:space="preserve">Local Housing Allowance (LHA) rates are used to </w:t>
      </w:r>
      <w:r w:rsidR="00D31D8F" w:rsidRPr="00D74C58">
        <w:rPr>
          <w:rFonts w:asciiTheme="minorHAnsi" w:hAnsiTheme="minorHAnsi" w:cs="Arial"/>
          <w:color w:val="0B0C0C"/>
          <w:sz w:val="28"/>
          <w:szCs w:val="28"/>
        </w:rPr>
        <w:t xml:space="preserve">work out how much </w:t>
      </w:r>
      <w:r w:rsidRPr="00D74C58">
        <w:rPr>
          <w:rFonts w:asciiTheme="minorHAnsi" w:hAnsiTheme="minorHAnsi" w:cs="Arial"/>
          <w:color w:val="0B0C0C"/>
          <w:sz w:val="28"/>
          <w:szCs w:val="28"/>
        </w:rPr>
        <w:t xml:space="preserve">housing benefit </w:t>
      </w:r>
      <w:r w:rsidR="00D31D8F" w:rsidRPr="00D74C58">
        <w:rPr>
          <w:rFonts w:asciiTheme="minorHAnsi" w:hAnsiTheme="minorHAnsi" w:cs="Arial"/>
          <w:color w:val="0B0C0C"/>
          <w:sz w:val="28"/>
          <w:szCs w:val="28"/>
        </w:rPr>
        <w:t xml:space="preserve">you can get if you are a </w:t>
      </w:r>
      <w:r w:rsidRPr="00D74C58">
        <w:rPr>
          <w:rFonts w:asciiTheme="minorHAnsi" w:hAnsiTheme="minorHAnsi" w:cs="Arial"/>
          <w:color w:val="0B0C0C"/>
          <w:sz w:val="28"/>
          <w:szCs w:val="28"/>
        </w:rPr>
        <w:t xml:space="preserve">tenant renting from a private landlord. The LHA rates relate to the area in which you make your claim </w:t>
      </w:r>
      <w:r w:rsidR="000A0132">
        <w:rPr>
          <w:rFonts w:asciiTheme="minorHAnsi" w:hAnsiTheme="minorHAnsi" w:cs="Arial"/>
          <w:color w:val="0B0C0C"/>
          <w:sz w:val="28"/>
          <w:szCs w:val="28"/>
        </w:rPr>
        <w:t>and</w:t>
      </w:r>
      <w:r w:rsidRPr="00D74C58">
        <w:rPr>
          <w:rStyle w:val="apple-converted-space"/>
          <w:rFonts w:asciiTheme="minorHAnsi" w:hAnsiTheme="minorHAnsi" w:cs="Arial"/>
          <w:color w:val="0B0C0C"/>
          <w:sz w:val="28"/>
          <w:szCs w:val="28"/>
        </w:rPr>
        <w:t> </w:t>
      </w:r>
      <w:r w:rsidRPr="00D74C58">
        <w:rPr>
          <w:rFonts w:asciiTheme="minorHAnsi" w:hAnsiTheme="minorHAnsi" w:cs="Arial"/>
          <w:color w:val="0B0C0C"/>
          <w:sz w:val="28"/>
          <w:szCs w:val="28"/>
        </w:rPr>
        <w:t xml:space="preserve">are based on </w:t>
      </w:r>
      <w:r w:rsidRPr="00D74C58">
        <w:rPr>
          <w:rFonts w:asciiTheme="minorHAnsi" w:hAnsiTheme="minorHAnsi" w:cs="Arial"/>
          <w:noProof/>
          <w:color w:val="0B0C0C"/>
          <w:sz w:val="28"/>
          <w:szCs w:val="28"/>
        </w:rPr>
        <w:t>rents</w:t>
      </w:r>
      <w:r w:rsidR="00F17C1B" w:rsidRPr="00D74C58">
        <w:rPr>
          <w:rFonts w:asciiTheme="minorHAnsi" w:hAnsiTheme="minorHAnsi" w:cs="Arial"/>
          <w:noProof/>
          <w:color w:val="0B0C0C"/>
          <w:sz w:val="28"/>
          <w:szCs w:val="28"/>
        </w:rPr>
        <w:t xml:space="preserve"> paid in the area they relate to</w:t>
      </w:r>
      <w:r w:rsidRPr="00D74C58">
        <w:rPr>
          <w:rFonts w:asciiTheme="minorHAnsi" w:hAnsiTheme="minorHAnsi" w:cs="Arial"/>
          <w:color w:val="0B0C0C"/>
          <w:sz w:val="28"/>
          <w:szCs w:val="28"/>
        </w:rPr>
        <w:t>. These rents are being paid by people with the same number of bedrooms as the property where you live, or the number of rooms you and your household need.</w:t>
      </w:r>
      <w:r w:rsidR="00646022" w:rsidRPr="00D74C58">
        <w:rPr>
          <w:rFonts w:asciiTheme="minorHAnsi" w:hAnsiTheme="minorHAnsi" w:cs="Arial"/>
          <w:color w:val="0B0C0C"/>
          <w:sz w:val="28"/>
          <w:szCs w:val="28"/>
        </w:rPr>
        <w:t xml:space="preserve"> </w:t>
      </w:r>
      <w:r w:rsidR="00EE0159" w:rsidRPr="00D74C58">
        <w:rPr>
          <w:rFonts w:asciiTheme="minorHAnsi" w:hAnsiTheme="minorHAnsi" w:cs="Arial"/>
          <w:color w:val="212122"/>
          <w:sz w:val="28"/>
          <w:szCs w:val="28"/>
        </w:rPr>
        <w:t xml:space="preserve">LHA is usually paid </w:t>
      </w:r>
      <w:r w:rsidR="00EE0159" w:rsidRPr="004754DB">
        <w:rPr>
          <w:rFonts w:asciiTheme="minorHAnsi" w:hAnsiTheme="minorHAnsi" w:cs="Arial"/>
          <w:noProof/>
          <w:color w:val="212122"/>
          <w:sz w:val="28"/>
          <w:szCs w:val="28"/>
        </w:rPr>
        <w:t>direct</w:t>
      </w:r>
      <w:r w:rsidR="00EE0159" w:rsidRPr="00D74C58">
        <w:rPr>
          <w:rFonts w:asciiTheme="minorHAnsi" w:hAnsiTheme="minorHAnsi" w:cs="Arial"/>
          <w:color w:val="212122"/>
          <w:sz w:val="28"/>
          <w:szCs w:val="28"/>
        </w:rPr>
        <w:t xml:space="preserve"> to you rather than to your landlord.</w:t>
      </w:r>
    </w:p>
    <w:p w14:paraId="0124C882" w14:textId="77777777" w:rsidR="00E91BCF" w:rsidRPr="00D74C58" w:rsidRDefault="00E91BCF" w:rsidP="00B272FC">
      <w:pPr>
        <w:pStyle w:val="NormalWeb"/>
        <w:shd w:val="clear" w:color="auto" w:fill="FFFFFF"/>
        <w:spacing w:before="0" w:beforeAutospacing="0" w:after="160" w:afterAutospacing="0" w:line="259" w:lineRule="auto"/>
        <w:rPr>
          <w:rFonts w:asciiTheme="minorHAnsi" w:hAnsiTheme="minorHAnsi" w:cs="Arial"/>
          <w:color w:val="0B0C0C"/>
          <w:sz w:val="28"/>
          <w:szCs w:val="28"/>
        </w:rPr>
      </w:pPr>
      <w:r w:rsidRPr="00D74C58">
        <w:rPr>
          <w:rFonts w:asciiTheme="minorHAnsi" w:hAnsiTheme="minorHAnsi" w:cs="Arial"/>
          <w:color w:val="0B0C0C"/>
          <w:sz w:val="28"/>
          <w:szCs w:val="28"/>
        </w:rPr>
        <w:t xml:space="preserve">You can check the LHA rates for </w:t>
      </w:r>
      <w:r w:rsidR="00153498" w:rsidRPr="00D74C58">
        <w:rPr>
          <w:rFonts w:asciiTheme="minorHAnsi" w:hAnsiTheme="minorHAnsi" w:cs="Arial"/>
          <w:color w:val="0B0C0C"/>
          <w:sz w:val="28"/>
          <w:szCs w:val="28"/>
        </w:rPr>
        <w:t xml:space="preserve">the </w:t>
      </w:r>
      <w:r w:rsidR="00153498" w:rsidRPr="000A0132">
        <w:rPr>
          <w:rFonts w:asciiTheme="minorHAnsi" w:eastAsiaTheme="minorHAnsi" w:hAnsiTheme="minorHAnsi" w:cs="Arial"/>
          <w:sz w:val="28"/>
          <w:szCs w:val="28"/>
          <w:lang w:eastAsia="en-US"/>
        </w:rPr>
        <w:t>area you live in</w:t>
      </w:r>
      <w:r w:rsidR="00153498" w:rsidRPr="00915B5F">
        <w:rPr>
          <w:rFonts w:asciiTheme="minorHAnsi" w:hAnsiTheme="minorHAnsi" w:cs="Arial"/>
          <w:color w:val="8B1C6D" w:themeColor="text1"/>
          <w:sz w:val="28"/>
          <w:szCs w:val="28"/>
        </w:rPr>
        <w:t xml:space="preserve"> </w:t>
      </w:r>
      <w:r w:rsidR="00153498" w:rsidRPr="00D74C58">
        <w:rPr>
          <w:rFonts w:asciiTheme="minorHAnsi" w:hAnsiTheme="minorHAnsi" w:cs="Arial"/>
          <w:color w:val="0B0C0C"/>
          <w:sz w:val="28"/>
          <w:szCs w:val="28"/>
        </w:rPr>
        <w:t xml:space="preserve">on the </w:t>
      </w:r>
      <w:r w:rsidR="00153498" w:rsidRPr="004754DB">
        <w:rPr>
          <w:rFonts w:asciiTheme="minorHAnsi" w:hAnsiTheme="minorHAnsi" w:cs="Arial"/>
          <w:noProof/>
          <w:color w:val="0B0C0C"/>
          <w:sz w:val="28"/>
          <w:szCs w:val="28"/>
        </w:rPr>
        <w:t>DirectGov</w:t>
      </w:r>
      <w:r w:rsidR="000A0132">
        <w:rPr>
          <w:rFonts w:asciiTheme="minorHAnsi" w:hAnsiTheme="minorHAnsi" w:cs="Arial"/>
          <w:color w:val="0B0C0C"/>
          <w:sz w:val="28"/>
          <w:szCs w:val="28"/>
        </w:rPr>
        <w:t xml:space="preserve"> website at </w:t>
      </w:r>
      <w:hyperlink r:id="rId19" w:history="1">
        <w:r w:rsidR="000A0132" w:rsidRPr="000A0132">
          <w:rPr>
            <w:rStyle w:val="Hyperlink"/>
            <w:rFonts w:asciiTheme="minorHAnsi" w:eastAsiaTheme="minorHAnsi" w:hAnsiTheme="minorHAnsi" w:cs="Arial"/>
            <w:color w:val="8B1C6D" w:themeColor="text1"/>
            <w:sz w:val="28"/>
            <w:szCs w:val="28"/>
            <w:lang w:eastAsia="en-US"/>
          </w:rPr>
          <w:t>https://lha-direct.voa.gov.uk/search.aspx</w:t>
        </w:r>
      </w:hyperlink>
      <w:r w:rsidR="000A0132" w:rsidRPr="000A0132">
        <w:rPr>
          <w:rStyle w:val="Hyperlink"/>
          <w:rFonts w:eastAsiaTheme="minorHAnsi"/>
          <w:color w:val="8B1C6D" w:themeColor="text1"/>
          <w:lang w:eastAsia="en-US"/>
        </w:rPr>
        <w:t xml:space="preserve"> </w:t>
      </w:r>
    </w:p>
    <w:p w14:paraId="7B2CC936" w14:textId="77777777" w:rsidR="00DD5F7F" w:rsidRDefault="00DD5F7F" w:rsidP="00B272FC">
      <w:pPr>
        <w:rPr>
          <w:rFonts w:cs="Arial"/>
          <w:b/>
          <w:color w:val="7B1D73"/>
          <w:szCs w:val="28"/>
        </w:rPr>
      </w:pPr>
      <w:r>
        <w:rPr>
          <w:rFonts w:cs="Arial"/>
          <w:b/>
          <w:color w:val="7B1D73"/>
          <w:szCs w:val="28"/>
        </w:rPr>
        <w:br w:type="page"/>
      </w:r>
    </w:p>
    <w:p w14:paraId="00302059" w14:textId="77777777" w:rsidR="003F0DF5" w:rsidRPr="002910D3" w:rsidRDefault="00330B5D" w:rsidP="00BB73DD">
      <w:pPr>
        <w:pStyle w:val="subhead2"/>
        <w:rPr>
          <w:color w:val="8B1C6D"/>
        </w:rPr>
      </w:pPr>
      <w:r w:rsidRPr="002910D3">
        <w:rPr>
          <w:color w:val="8B1C6D"/>
        </w:rPr>
        <w:lastRenderedPageBreak/>
        <w:t>U</w:t>
      </w:r>
      <w:r w:rsidR="00701007" w:rsidRPr="002910D3">
        <w:rPr>
          <w:color w:val="8B1C6D"/>
        </w:rPr>
        <w:t>seful i</w:t>
      </w:r>
      <w:r w:rsidRPr="002910D3">
        <w:rPr>
          <w:color w:val="8B1C6D"/>
        </w:rPr>
        <w:t xml:space="preserve">nformation about rented accommodation </w:t>
      </w:r>
    </w:p>
    <w:p w14:paraId="51559B6C" w14:textId="77777777" w:rsidR="004434D5" w:rsidRPr="00D74C58" w:rsidRDefault="00C45A39" w:rsidP="00B17A08">
      <w:pPr>
        <w:rPr>
          <w:rFonts w:cs="Arial"/>
          <w:szCs w:val="28"/>
        </w:rPr>
      </w:pPr>
      <w:r w:rsidRPr="00D74C58">
        <w:rPr>
          <w:rFonts w:cs="Arial"/>
          <w:noProof/>
          <w:szCs w:val="28"/>
          <w:lang w:eastAsia="en-GB"/>
        </w:rPr>
        <mc:AlternateContent>
          <mc:Choice Requires="wps">
            <w:drawing>
              <wp:inline distT="0" distB="0" distL="0" distR="0" wp14:anchorId="691C904F" wp14:editId="07D926E8">
                <wp:extent cx="5723890" cy="2363189"/>
                <wp:effectExtent l="0" t="0" r="10160" b="37465"/>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363189"/>
                        </a:xfrm>
                        <a:prstGeom prst="roundRect">
                          <a:avLst/>
                        </a:prstGeom>
                        <a:solidFill>
                          <a:schemeClr val="accent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4A48037F" w14:textId="77777777" w:rsidR="000176C1" w:rsidRPr="00915B5F" w:rsidRDefault="000176C1" w:rsidP="007C7415">
                            <w:pPr>
                              <w:rPr>
                                <w:rFonts w:ascii="Calibri" w:hAnsi="Calibri" w:cs="Arial"/>
                                <w:color w:val="00839F" w:themeColor="text2"/>
                                <w:szCs w:val="28"/>
                              </w:rPr>
                            </w:pPr>
                            <w:r w:rsidRPr="00915B5F">
                              <w:rPr>
                                <w:rFonts w:ascii="Calibri" w:hAnsi="Calibri" w:cs="Arial"/>
                                <w:b/>
                                <w:color w:val="00839F" w:themeColor="text2"/>
                                <w:szCs w:val="28"/>
                              </w:rPr>
                              <w:t xml:space="preserve">Shelter </w:t>
                            </w:r>
                            <w:r w:rsidRPr="007C7415">
                              <w:rPr>
                                <w:rFonts w:ascii="Calibri" w:hAnsi="Calibri" w:cs="Arial"/>
                                <w:color w:val="00839F" w:themeColor="text2"/>
                                <w:szCs w:val="28"/>
                              </w:rPr>
                              <w:t>provides useful advice and guidance and t</w:t>
                            </w:r>
                            <w:r w:rsidRPr="00915B5F">
                              <w:rPr>
                                <w:rFonts w:ascii="Calibri" w:hAnsi="Calibri" w:cs="Arial"/>
                                <w:color w:val="00839F" w:themeColor="text2"/>
                                <w:szCs w:val="28"/>
                              </w:rPr>
                              <w:t>hey also have a useful tool to help you work out what kind of tenancy you have so you can work out your legal rights:</w:t>
                            </w:r>
                          </w:p>
                          <w:p w14:paraId="47BAEAF7" w14:textId="77777777" w:rsidR="000176C1" w:rsidRPr="00915B5F" w:rsidRDefault="00267F81" w:rsidP="0039190D">
                            <w:pPr>
                              <w:rPr>
                                <w:rStyle w:val="Hyperlink"/>
                                <w:rFonts w:ascii="Calibri" w:hAnsi="Calibri" w:cs="Arial"/>
                                <w:color w:val="8B1C6D" w:themeColor="text1"/>
                                <w:szCs w:val="28"/>
                              </w:rPr>
                            </w:pPr>
                            <w:hyperlink r:id="rId20" w:history="1">
                              <w:r w:rsidR="000176C1" w:rsidRPr="00915B5F">
                                <w:rPr>
                                  <w:rStyle w:val="Hyperlink"/>
                                  <w:rFonts w:ascii="Calibri" w:hAnsi="Calibri" w:cs="Arial"/>
                                  <w:color w:val="8B1C6D" w:themeColor="text1"/>
                                  <w:szCs w:val="28"/>
                                </w:rPr>
                                <w:t>http://england.shelter.org.uk/get_advice/downloads_and_tools/tenancy_checker</w:t>
                              </w:r>
                            </w:hyperlink>
                          </w:p>
                          <w:p w14:paraId="68D4D8AD" w14:textId="77777777" w:rsidR="000176C1" w:rsidRPr="00915B5F" w:rsidRDefault="000176C1" w:rsidP="009556CB">
                            <w:pPr>
                              <w:spacing w:after="0"/>
                              <w:rPr>
                                <w:rFonts w:ascii="Calibri" w:hAnsi="Calibri" w:cs="Arial"/>
                                <w:color w:val="00839F" w:themeColor="text2"/>
                                <w:szCs w:val="28"/>
                              </w:rPr>
                            </w:pPr>
                            <w:r w:rsidRPr="00915B5F">
                              <w:rPr>
                                <w:rFonts w:ascii="Calibri" w:hAnsi="Calibri" w:cs="Arial"/>
                                <w:color w:val="00839F" w:themeColor="text2"/>
                                <w:szCs w:val="28"/>
                              </w:rPr>
                              <w:t xml:space="preserve"> Shelter’s website also tells you where you can find advice </w:t>
                            </w:r>
                            <w:r>
                              <w:rPr>
                                <w:rFonts w:ascii="Calibri" w:hAnsi="Calibri" w:cs="Arial"/>
                                <w:color w:val="00839F" w:themeColor="text2"/>
                                <w:szCs w:val="28"/>
                              </w:rPr>
                              <w:t>in your area</w:t>
                            </w:r>
                            <w:r w:rsidRPr="00915B5F">
                              <w:rPr>
                                <w:rFonts w:ascii="Calibri" w:hAnsi="Calibri" w:cs="Arial"/>
                                <w:color w:val="00839F" w:themeColor="text2"/>
                                <w:szCs w:val="28"/>
                              </w:rPr>
                              <w:t>:</w:t>
                            </w:r>
                          </w:p>
                          <w:p w14:paraId="4889419C" w14:textId="77777777" w:rsidR="000176C1" w:rsidRPr="00915B5F" w:rsidRDefault="00267F81" w:rsidP="0039190D">
                            <w:pPr>
                              <w:rPr>
                                <w:rFonts w:ascii="Calibri" w:hAnsi="Calibri" w:cs="Arial"/>
                                <w:color w:val="8B1C6D" w:themeColor="text1"/>
                                <w:szCs w:val="28"/>
                              </w:rPr>
                            </w:pPr>
                            <w:hyperlink r:id="rId21" w:history="1">
                              <w:r w:rsidR="000176C1" w:rsidRPr="00915B5F">
                                <w:rPr>
                                  <w:rStyle w:val="Hyperlink"/>
                                  <w:rFonts w:ascii="Calibri" w:hAnsi="Calibri" w:cs="Arial"/>
                                  <w:color w:val="8B1C6D" w:themeColor="text1"/>
                                  <w:szCs w:val="28"/>
                                </w:rPr>
                                <w:t>http://england.shelter.org.uk/get_advice/advice_services_directory</w:t>
                              </w:r>
                            </w:hyperlink>
                          </w:p>
                          <w:p w14:paraId="54A6D291" w14:textId="77777777" w:rsidR="000176C1" w:rsidRPr="00915B5F" w:rsidRDefault="000176C1" w:rsidP="0039190D">
                            <w:pPr>
                              <w:rPr>
                                <w:rFonts w:ascii="Calibri" w:hAnsi="Calibri" w:cs="Arial"/>
                                <w:szCs w:val="28"/>
                              </w:rPr>
                            </w:pPr>
                          </w:p>
                          <w:p w14:paraId="1EE8D6CD" w14:textId="77777777" w:rsidR="000176C1" w:rsidRDefault="000176C1"/>
                        </w:txbxContent>
                      </wps:txbx>
                      <wps:bodyPr rot="0" vert="horz" wrap="square" lIns="91440" tIns="45720" rIns="91440" bIns="45720" anchor="t" anchorCtr="0" upright="1">
                        <a:noAutofit/>
                      </wps:bodyPr>
                    </wps:wsp>
                  </a:graphicData>
                </a:graphic>
              </wp:inline>
            </w:drawing>
          </mc:Choice>
          <mc:Fallback>
            <w:pict>
              <v:roundrect w14:anchorId="6306530A" id="Text Box 14" o:spid="_x0000_s1030" style="width:450.7pt;height:186.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" fillcolor="#e2f2ed [661]" stroked="f" strokeweight="3pt">
                <v:stroke joinstyle="miter"/>
                <v:shadow on="t" color="#36122e [1607]" opacity=".5" offset="1pt"/>
                <v:textbox>
                  <w:txbxContent>
                    <w:p w:rsidR="000176C1" w:rsidRPr="00915B5F" w:rsidRDefault="000176C1" w:rsidP="007C7415">
                      <w:pPr>
                        <w:rPr>
                          <w:rFonts w:ascii="Calibri" w:hAnsi="Calibri" w:cs="Arial"/>
                          <w:color w:val="00839F" w:themeColor="text2"/>
                          <w:szCs w:val="28"/>
                        </w:rPr>
                      </w:pPr>
                      <w:r w:rsidRPr="00915B5F">
                        <w:rPr>
                          <w:rFonts w:ascii="Calibri" w:hAnsi="Calibri" w:cs="Arial"/>
                          <w:b/>
                          <w:color w:val="00839F" w:themeColor="text2"/>
                          <w:szCs w:val="28"/>
                        </w:rPr>
                        <w:t xml:space="preserve">Shelter </w:t>
                      </w:r>
                      <w:r w:rsidRPr="007C7415">
                        <w:rPr>
                          <w:rFonts w:ascii="Calibri" w:hAnsi="Calibri" w:cs="Arial"/>
                          <w:color w:val="00839F" w:themeColor="text2"/>
                          <w:szCs w:val="28"/>
                        </w:rPr>
                        <w:t>provides useful advice and guidance and t</w:t>
                      </w:r>
                      <w:r w:rsidRPr="00915B5F">
                        <w:rPr>
                          <w:rFonts w:ascii="Calibri" w:hAnsi="Calibri" w:cs="Arial"/>
                          <w:color w:val="00839F" w:themeColor="text2"/>
                          <w:szCs w:val="28"/>
                        </w:rPr>
                        <w:t>hey also have a useful tool to help you work out what kind of tenancy you have so you can work out your legal rights:</w:t>
                      </w:r>
                    </w:p>
                    <w:p w:rsidR="000176C1" w:rsidRPr="00915B5F" w:rsidRDefault="00161880" w:rsidP="0039190D">
                      <w:pPr>
                        <w:rPr>
                          <w:rStyle w:val="Hyperlink"/>
                          <w:rFonts w:ascii="Calibri" w:hAnsi="Calibri" w:cs="Arial"/>
                          <w:color w:val="8B1C6D" w:themeColor="text1"/>
                          <w:szCs w:val="28"/>
                        </w:rPr>
                      </w:pPr>
                      <w:hyperlink r:id="rId22" w:history="1">
                        <w:r w:rsidR="000176C1" w:rsidRPr="00915B5F">
                          <w:rPr>
                            <w:rStyle w:val="Hyperlink"/>
                            <w:rFonts w:ascii="Calibri" w:hAnsi="Calibri" w:cs="Arial"/>
                            <w:color w:val="8B1C6D" w:themeColor="text1"/>
                            <w:szCs w:val="28"/>
                          </w:rPr>
                          <w:t>http://england.shelter.org.uk/get_advice/downloads_and_tools/tenancy_checker</w:t>
                        </w:r>
                      </w:hyperlink>
                    </w:p>
                    <w:p w:rsidR="000176C1" w:rsidRPr="00915B5F" w:rsidRDefault="000176C1" w:rsidP="009556CB">
                      <w:pPr>
                        <w:spacing w:after="0"/>
                        <w:rPr>
                          <w:rFonts w:ascii="Calibri" w:hAnsi="Calibri" w:cs="Arial"/>
                          <w:color w:val="00839F" w:themeColor="text2"/>
                          <w:szCs w:val="28"/>
                        </w:rPr>
                      </w:pPr>
                      <w:r w:rsidRPr="00915B5F">
                        <w:rPr>
                          <w:rFonts w:ascii="Calibri" w:hAnsi="Calibri" w:cs="Arial"/>
                          <w:color w:val="00839F" w:themeColor="text2"/>
                          <w:szCs w:val="28"/>
                        </w:rPr>
                        <w:t xml:space="preserve"> Shelter’s website also tells you where you can find advice </w:t>
                      </w:r>
                      <w:r>
                        <w:rPr>
                          <w:rFonts w:ascii="Calibri" w:hAnsi="Calibri" w:cs="Arial"/>
                          <w:color w:val="00839F" w:themeColor="text2"/>
                          <w:szCs w:val="28"/>
                        </w:rPr>
                        <w:t>in your area</w:t>
                      </w:r>
                      <w:r w:rsidRPr="00915B5F">
                        <w:rPr>
                          <w:rFonts w:ascii="Calibri" w:hAnsi="Calibri" w:cs="Arial"/>
                          <w:color w:val="00839F" w:themeColor="text2"/>
                          <w:szCs w:val="28"/>
                        </w:rPr>
                        <w:t>:</w:t>
                      </w:r>
                    </w:p>
                    <w:p w:rsidR="000176C1" w:rsidRPr="00915B5F" w:rsidRDefault="00161880" w:rsidP="0039190D">
                      <w:pPr>
                        <w:rPr>
                          <w:rFonts w:ascii="Calibri" w:hAnsi="Calibri" w:cs="Arial"/>
                          <w:color w:val="8B1C6D" w:themeColor="text1"/>
                          <w:szCs w:val="28"/>
                        </w:rPr>
                      </w:pPr>
                      <w:hyperlink r:id="rId23" w:history="1">
                        <w:r w:rsidR="000176C1" w:rsidRPr="00915B5F">
                          <w:rPr>
                            <w:rStyle w:val="Hyperlink"/>
                            <w:rFonts w:ascii="Calibri" w:hAnsi="Calibri" w:cs="Arial"/>
                            <w:color w:val="8B1C6D" w:themeColor="text1"/>
                            <w:szCs w:val="28"/>
                          </w:rPr>
                          <w:t>http://england.shelter.org.uk/get_advice/advice_services_directory</w:t>
                        </w:r>
                      </w:hyperlink>
                    </w:p>
                    <w:p w:rsidR="000176C1" w:rsidRPr="00915B5F" w:rsidRDefault="000176C1" w:rsidP="0039190D">
                      <w:pPr>
                        <w:rPr>
                          <w:rFonts w:ascii="Calibri" w:hAnsi="Calibri" w:cs="Arial"/>
                          <w:szCs w:val="28"/>
                        </w:rPr>
                      </w:pPr>
                    </w:p>
                    <w:p w:rsidR="000176C1" w:rsidRDefault="000176C1"/>
                  </w:txbxContent>
                </v:textbox>
                <w10:anchorlock/>
              </v:roundrect>
            </w:pict>
          </mc:Fallback>
        </mc:AlternateContent>
      </w:r>
    </w:p>
    <w:p w14:paraId="5C3854B4" w14:textId="77777777" w:rsidR="004434D5" w:rsidRPr="00D74C58" w:rsidRDefault="00C45A39" w:rsidP="00B17A08">
      <w:pPr>
        <w:rPr>
          <w:rFonts w:cs="Arial"/>
          <w:szCs w:val="28"/>
        </w:rPr>
      </w:pPr>
      <w:r w:rsidRPr="00D74C58">
        <w:rPr>
          <w:rFonts w:cs="Arial"/>
          <w:noProof/>
          <w:szCs w:val="28"/>
          <w:lang w:eastAsia="en-GB"/>
        </w:rPr>
        <mc:AlternateContent>
          <mc:Choice Requires="wps">
            <w:drawing>
              <wp:inline distT="0" distB="0" distL="0" distR="0" wp14:anchorId="30B63D97" wp14:editId="5A65A33E">
                <wp:extent cx="5723890" cy="2619375"/>
                <wp:effectExtent l="0" t="0" r="10160" b="47625"/>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619375"/>
                        </a:xfrm>
                        <a:prstGeom prst="roundRect">
                          <a:avLst/>
                        </a:prstGeom>
                        <a:solidFill>
                          <a:schemeClr val="accent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411A1BC7" w14:textId="77777777" w:rsidR="000176C1" w:rsidRPr="00915B5F" w:rsidRDefault="000176C1" w:rsidP="006357E5">
                            <w:pPr>
                              <w:rPr>
                                <w:rFonts w:cs="Arial"/>
                                <w:b/>
                                <w:color w:val="00839F" w:themeColor="text2"/>
                                <w:sz w:val="32"/>
                                <w:szCs w:val="32"/>
                              </w:rPr>
                            </w:pPr>
                            <w:r w:rsidRPr="00915B5F">
                              <w:rPr>
                                <w:rFonts w:cs="Arial"/>
                                <w:b/>
                                <w:color w:val="00839F" w:themeColor="text2"/>
                                <w:sz w:val="32"/>
                                <w:szCs w:val="32"/>
                              </w:rPr>
                              <w:t xml:space="preserve">Insert housing rates for the local area here - </w:t>
                            </w:r>
                            <w:r w:rsidRPr="00915B5F">
                              <w:rPr>
                                <w:rFonts w:cs="Arial"/>
                                <w:b/>
                                <w:i/>
                                <w:color w:val="6D245D" w:themeColor="background1"/>
                                <w:sz w:val="32"/>
                                <w:szCs w:val="32"/>
                              </w:rPr>
                              <w:t>this is optional as the link to the list of LHA rates was given previously</w:t>
                            </w:r>
                          </w:p>
                          <w:p w14:paraId="21A86F4C" w14:textId="77777777" w:rsidR="000176C1" w:rsidRPr="005A23F8" w:rsidRDefault="000176C1" w:rsidP="006357E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w14:anchorId="6ABABD41" id="Text Box 11" o:spid="_x0000_s1031" style="width:450.7pt;height:20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" fillcolor="#e2f2ed [661]" stroked="f" strokeweight="3pt">
                <v:stroke joinstyle="miter"/>
                <v:shadow on="t" color="#36122e [1607]" opacity=".5" offset="1pt"/>
                <v:textbox>
                  <w:txbxContent>
                    <w:p w:rsidR="000176C1" w:rsidRPr="00915B5F" w:rsidRDefault="000176C1" w:rsidP="006357E5">
                      <w:pPr>
                        <w:rPr>
                          <w:rFonts w:cs="Arial"/>
                          <w:b/>
                          <w:color w:val="00839F" w:themeColor="text2"/>
                          <w:sz w:val="32"/>
                          <w:szCs w:val="32"/>
                        </w:rPr>
                      </w:pPr>
                      <w:r w:rsidRPr="00915B5F">
                        <w:rPr>
                          <w:rFonts w:cs="Arial"/>
                          <w:b/>
                          <w:color w:val="00839F" w:themeColor="text2"/>
                          <w:sz w:val="32"/>
                          <w:szCs w:val="32"/>
                        </w:rPr>
                        <w:t xml:space="preserve">Insert housing rates for the local area here - </w:t>
                      </w:r>
                      <w:r w:rsidRPr="00915B5F">
                        <w:rPr>
                          <w:rFonts w:cs="Arial"/>
                          <w:b/>
                          <w:i/>
                          <w:color w:val="6D245D" w:themeColor="background1"/>
                          <w:sz w:val="32"/>
                          <w:szCs w:val="32"/>
                        </w:rPr>
                        <w:t>this is optional as the link to the list of LHA rates was given previously</w:t>
                      </w:r>
                    </w:p>
                    <w:p w:rsidR="000176C1" w:rsidRPr="005A23F8" w:rsidRDefault="000176C1" w:rsidP="006357E5">
                      <w:pPr>
                        <w:rPr>
                          <w:rFonts w:ascii="Arial" w:hAnsi="Arial" w:cs="Arial"/>
                        </w:rPr>
                      </w:pPr>
                    </w:p>
                  </w:txbxContent>
                </v:textbox>
                <w10:anchorlock/>
              </v:roundrect>
            </w:pict>
          </mc:Fallback>
        </mc:AlternateContent>
      </w:r>
    </w:p>
    <w:p w14:paraId="781656C7" w14:textId="77777777" w:rsidR="000C21EA" w:rsidRDefault="000C21EA" w:rsidP="00DE7528">
      <w:pPr>
        <w:spacing w:after="0"/>
        <w:rPr>
          <w:rFonts w:cs="Arial"/>
          <w:szCs w:val="28"/>
        </w:rPr>
      </w:pPr>
    </w:p>
    <w:p w14:paraId="0C0C04E3" w14:textId="77777777" w:rsidR="0039190D" w:rsidRPr="00D74C58" w:rsidRDefault="00980D75" w:rsidP="00B272FC">
      <w:pPr>
        <w:rPr>
          <w:rFonts w:cs="Arial"/>
          <w:szCs w:val="28"/>
        </w:rPr>
      </w:pPr>
      <w:r w:rsidRPr="00D74C58">
        <w:rPr>
          <w:rFonts w:cs="Arial"/>
          <w:szCs w:val="28"/>
        </w:rPr>
        <w:t xml:space="preserve">It is </w:t>
      </w:r>
      <w:r w:rsidR="001F2D82" w:rsidRPr="00D74C58">
        <w:rPr>
          <w:rFonts w:cs="Arial"/>
          <w:szCs w:val="28"/>
        </w:rPr>
        <w:t>worth completing</w:t>
      </w:r>
      <w:r w:rsidRPr="00D74C58">
        <w:rPr>
          <w:rFonts w:cs="Arial"/>
          <w:szCs w:val="28"/>
        </w:rPr>
        <w:t xml:space="preserve"> the online calculator for Housing Benefit</w:t>
      </w:r>
      <w:r w:rsidR="006357E5" w:rsidRPr="00D74C58">
        <w:rPr>
          <w:rFonts w:cs="Arial"/>
          <w:szCs w:val="28"/>
        </w:rPr>
        <w:t xml:space="preserve"> at </w:t>
      </w:r>
      <w:hyperlink r:id="rId24" w:history="1">
        <w:r w:rsidR="00DA145F" w:rsidRPr="002910D3">
          <w:rPr>
            <w:rStyle w:val="Hyperlink"/>
            <w:rFonts w:cs="Arial"/>
            <w:color w:val="8B1C6D" w:themeColor="text1"/>
            <w:szCs w:val="28"/>
          </w:rPr>
          <w:t>www.gov.uk/benefits-calculators</w:t>
        </w:r>
      </w:hyperlink>
      <w:r w:rsidR="00DA145F" w:rsidRPr="00915B5F">
        <w:rPr>
          <w:rFonts w:cs="Arial"/>
          <w:color w:val="8B1C6D" w:themeColor="text1"/>
          <w:szCs w:val="28"/>
        </w:rPr>
        <w:t xml:space="preserve"> </w:t>
      </w:r>
      <w:r w:rsidRPr="00D74C58">
        <w:rPr>
          <w:rFonts w:cs="Arial"/>
          <w:szCs w:val="28"/>
        </w:rPr>
        <w:t xml:space="preserve">to see </w:t>
      </w:r>
      <w:r w:rsidR="006357E5" w:rsidRPr="00D74C58">
        <w:rPr>
          <w:rFonts w:cs="Arial"/>
          <w:szCs w:val="28"/>
        </w:rPr>
        <w:t>how your money will be affected.</w:t>
      </w:r>
    </w:p>
    <w:p w14:paraId="44241DDB" w14:textId="77777777" w:rsidR="009D4283" w:rsidRDefault="002952D0" w:rsidP="00B272FC">
      <w:pPr>
        <w:rPr>
          <w:rFonts w:cs="Arial"/>
          <w:szCs w:val="28"/>
        </w:rPr>
      </w:pPr>
      <w:r w:rsidRPr="00D74C58">
        <w:rPr>
          <w:rFonts w:cs="Arial"/>
          <w:szCs w:val="28"/>
        </w:rPr>
        <w:t>P</w:t>
      </w:r>
      <w:r w:rsidR="004D26A9" w:rsidRPr="00D74C58">
        <w:rPr>
          <w:rFonts w:cs="Arial"/>
          <w:szCs w:val="28"/>
        </w:rPr>
        <w:t>rivate landlords are not allowed to discriminate against people</w:t>
      </w:r>
      <w:r w:rsidR="00A249D2">
        <w:rPr>
          <w:rFonts w:cs="Arial"/>
          <w:szCs w:val="28"/>
        </w:rPr>
        <w:t xml:space="preserve"> with </w:t>
      </w:r>
      <w:proofErr w:type="gramStart"/>
      <w:r w:rsidR="00A249D2">
        <w:rPr>
          <w:rFonts w:cs="Arial"/>
          <w:szCs w:val="28"/>
        </w:rPr>
        <w:t>disabilities</w:t>
      </w:r>
      <w:r w:rsidR="009556CB">
        <w:rPr>
          <w:rFonts w:cs="Arial"/>
          <w:szCs w:val="28"/>
        </w:rPr>
        <w:t>,</w:t>
      </w:r>
      <w:r w:rsidR="004D26A9" w:rsidRPr="00D74C58">
        <w:rPr>
          <w:rFonts w:cs="Arial"/>
          <w:szCs w:val="28"/>
        </w:rPr>
        <w:t xml:space="preserve"> and</w:t>
      </w:r>
      <w:proofErr w:type="gramEnd"/>
      <w:r w:rsidR="004D26A9" w:rsidRPr="00D74C58">
        <w:rPr>
          <w:rFonts w:cs="Arial"/>
          <w:szCs w:val="28"/>
        </w:rPr>
        <w:t xml:space="preserve"> working together you can get help to adapt </w:t>
      </w:r>
      <w:r w:rsidR="006357E5" w:rsidRPr="00D74C58">
        <w:rPr>
          <w:rFonts w:cs="Arial"/>
          <w:szCs w:val="28"/>
        </w:rPr>
        <w:t>a rented home in different ways.</w:t>
      </w:r>
    </w:p>
    <w:p w14:paraId="389A2689" w14:textId="77777777" w:rsidR="00A249D2" w:rsidRPr="00D74C58" w:rsidRDefault="0044286E" w:rsidP="00B272FC">
      <w:pPr>
        <w:rPr>
          <w:rFonts w:cs="Arial"/>
          <w:szCs w:val="28"/>
        </w:rPr>
      </w:pPr>
      <w:r>
        <w:rPr>
          <w:rFonts w:cs="Arial"/>
          <w:szCs w:val="28"/>
        </w:rPr>
        <w:t>If you are renting your home</w:t>
      </w:r>
      <w:r w:rsidR="00272BCF">
        <w:rPr>
          <w:rFonts w:cs="Arial"/>
          <w:szCs w:val="28"/>
        </w:rPr>
        <w:t xml:space="preserve"> from a private landlord, Local Authority or </w:t>
      </w:r>
      <w:r>
        <w:rPr>
          <w:rFonts w:cs="Arial"/>
          <w:szCs w:val="28"/>
        </w:rPr>
        <w:t>housing association and live in England, Northern Ireland or Wales, y</w:t>
      </w:r>
      <w:r w:rsidR="00A249D2">
        <w:rPr>
          <w:rFonts w:cs="Arial"/>
          <w:szCs w:val="28"/>
        </w:rPr>
        <w:t xml:space="preserve">ou may be entitled to a </w:t>
      </w:r>
      <w:r w:rsidRPr="0044286E">
        <w:rPr>
          <w:rFonts w:cs="Arial"/>
          <w:szCs w:val="28"/>
        </w:rPr>
        <w:t xml:space="preserve">Disabled </w:t>
      </w:r>
      <w:r>
        <w:rPr>
          <w:rFonts w:cs="Arial"/>
          <w:szCs w:val="28"/>
        </w:rPr>
        <w:t>F</w:t>
      </w:r>
      <w:r w:rsidRPr="0044286E">
        <w:rPr>
          <w:rFonts w:cs="Arial"/>
          <w:szCs w:val="28"/>
        </w:rPr>
        <w:t xml:space="preserve">acilities </w:t>
      </w:r>
      <w:r>
        <w:rPr>
          <w:rFonts w:cs="Arial"/>
          <w:szCs w:val="28"/>
        </w:rPr>
        <w:t>G</w:t>
      </w:r>
      <w:r w:rsidRPr="0044286E">
        <w:rPr>
          <w:rFonts w:cs="Arial"/>
          <w:szCs w:val="28"/>
        </w:rPr>
        <w:t>rant</w:t>
      </w:r>
      <w:r>
        <w:rPr>
          <w:rFonts w:cs="Arial"/>
          <w:szCs w:val="28"/>
        </w:rPr>
        <w:t xml:space="preserve"> </w:t>
      </w:r>
      <w:r w:rsidR="00A249D2">
        <w:rPr>
          <w:rFonts w:cs="Arial"/>
          <w:szCs w:val="28"/>
        </w:rPr>
        <w:t>to help with adapting your home</w:t>
      </w:r>
      <w:r>
        <w:rPr>
          <w:rFonts w:cs="Arial"/>
          <w:szCs w:val="28"/>
        </w:rPr>
        <w:t xml:space="preserve">; </w:t>
      </w:r>
      <w:r w:rsidR="00DD23EE">
        <w:rPr>
          <w:rFonts w:cs="Arial"/>
          <w:szCs w:val="28"/>
        </w:rPr>
        <w:t xml:space="preserve">visit </w:t>
      </w:r>
      <w:hyperlink r:id="rId25" w:history="1">
        <w:r w:rsidR="00DD23EE" w:rsidRPr="00DD23EE">
          <w:rPr>
            <w:rStyle w:val="Hyperlink"/>
            <w:rFonts w:cs="Arial"/>
            <w:color w:val="8B1C6D" w:themeColor="text1"/>
            <w:szCs w:val="28"/>
          </w:rPr>
          <w:t>https://www.gov.uk/disabled-facilities-grants/overview</w:t>
        </w:r>
      </w:hyperlink>
      <w:r w:rsidR="00DD23EE" w:rsidRPr="00DD23EE">
        <w:rPr>
          <w:rStyle w:val="Hyperlink"/>
          <w:color w:val="8B1C6D" w:themeColor="text1"/>
        </w:rPr>
        <w:t xml:space="preserve"> </w:t>
      </w:r>
      <w:r w:rsidR="00DD23EE">
        <w:rPr>
          <w:rFonts w:cs="Arial"/>
          <w:szCs w:val="28"/>
        </w:rPr>
        <w:t xml:space="preserve">or </w:t>
      </w:r>
      <w:r>
        <w:rPr>
          <w:rFonts w:cs="Arial"/>
          <w:szCs w:val="28"/>
        </w:rPr>
        <w:t>check with your local Council</w:t>
      </w:r>
      <w:r w:rsidR="00E95333">
        <w:rPr>
          <w:rFonts w:cs="Arial"/>
          <w:szCs w:val="28"/>
        </w:rPr>
        <w:t xml:space="preserve"> for more information</w:t>
      </w:r>
      <w:r>
        <w:rPr>
          <w:rFonts w:cs="Arial"/>
          <w:szCs w:val="28"/>
        </w:rPr>
        <w:t>. You must have your landlord’s permission before making any changes.</w:t>
      </w:r>
    </w:p>
    <w:p w14:paraId="0CC536A8" w14:textId="77777777" w:rsidR="00BD0BA0" w:rsidRPr="00D74C58" w:rsidRDefault="004A0FF2" w:rsidP="00B272FC">
      <w:pPr>
        <w:rPr>
          <w:rFonts w:cs="Arial"/>
          <w:szCs w:val="28"/>
        </w:rPr>
      </w:pPr>
      <w:r w:rsidRPr="00D74C58">
        <w:rPr>
          <w:rFonts w:cs="Arial"/>
          <w:szCs w:val="28"/>
        </w:rPr>
        <w:lastRenderedPageBreak/>
        <w:t xml:space="preserve">Private landlords will normally ask you for one month’s rent </w:t>
      </w:r>
      <w:r w:rsidR="00A249D2">
        <w:rPr>
          <w:rFonts w:cs="Arial"/>
          <w:szCs w:val="28"/>
        </w:rPr>
        <w:t>before you move in</w:t>
      </w:r>
      <w:r w:rsidRPr="00D74C58">
        <w:rPr>
          <w:rFonts w:cs="Arial"/>
          <w:szCs w:val="28"/>
        </w:rPr>
        <w:t xml:space="preserve"> and ask you to pay the same amount of money as a deposit. </w:t>
      </w:r>
      <w:r w:rsidR="00BD0BA0" w:rsidRPr="00D74C58">
        <w:rPr>
          <w:rFonts w:cs="Arial"/>
          <w:szCs w:val="28"/>
        </w:rPr>
        <w:t xml:space="preserve">You will be given the deposit back at the end of your tenancy as long as you have paid all of your rent and have not caused damage to the property (or the </w:t>
      </w:r>
      <w:r w:rsidR="00BD0BA0" w:rsidRPr="00D74C58">
        <w:rPr>
          <w:rFonts w:cs="Arial"/>
          <w:noProof/>
          <w:szCs w:val="28"/>
        </w:rPr>
        <w:t>furniture,</w:t>
      </w:r>
      <w:r w:rsidR="00BD0BA0" w:rsidRPr="00D74C58">
        <w:rPr>
          <w:rFonts w:cs="Arial"/>
          <w:szCs w:val="28"/>
        </w:rPr>
        <w:t xml:space="preserve"> if it is part of your tenancy agreement</w:t>
      </w:r>
      <w:r w:rsidR="008B0FF8" w:rsidRPr="00D74C58">
        <w:rPr>
          <w:rFonts w:cs="Arial"/>
          <w:szCs w:val="28"/>
        </w:rPr>
        <w:t>)</w:t>
      </w:r>
      <w:r w:rsidR="00BD0BA0" w:rsidRPr="00D74C58">
        <w:rPr>
          <w:rFonts w:cs="Arial"/>
          <w:szCs w:val="28"/>
        </w:rPr>
        <w:t xml:space="preserve">. You should not lose any of your deposit for normal ‘wear and tear’, for </w:t>
      </w:r>
      <w:r w:rsidR="00BD0BA0" w:rsidRPr="004754DB">
        <w:rPr>
          <w:rFonts w:cs="Arial"/>
          <w:noProof/>
          <w:szCs w:val="28"/>
        </w:rPr>
        <w:t>example</w:t>
      </w:r>
      <w:r w:rsidR="00BD0BA0" w:rsidRPr="00D74C58">
        <w:rPr>
          <w:rFonts w:cs="Arial"/>
          <w:szCs w:val="28"/>
        </w:rPr>
        <w:t xml:space="preserve"> damage that has taken place over time through normal use. </w:t>
      </w:r>
      <w:r w:rsidRPr="00D74C58">
        <w:rPr>
          <w:rFonts w:cs="Arial"/>
          <w:szCs w:val="28"/>
        </w:rPr>
        <w:t xml:space="preserve">Your deposit is </w:t>
      </w:r>
      <w:r w:rsidRPr="004754DB">
        <w:rPr>
          <w:rFonts w:cs="Arial"/>
          <w:noProof/>
          <w:szCs w:val="28"/>
        </w:rPr>
        <w:t>safe,</w:t>
      </w:r>
      <w:r w:rsidRPr="00D74C58">
        <w:rPr>
          <w:rFonts w:cs="Arial"/>
          <w:szCs w:val="28"/>
        </w:rPr>
        <w:t xml:space="preserve"> because your landlord must give the money you pay to a compulsory deposit scheme. The scheme is free for you and your landlord. </w:t>
      </w:r>
    </w:p>
    <w:p w14:paraId="04CE7931" w14:textId="77777777" w:rsidR="005059EA" w:rsidRDefault="004A0FF2" w:rsidP="00B272FC">
      <w:pPr>
        <w:rPr>
          <w:rFonts w:cs="Arial"/>
          <w:szCs w:val="28"/>
        </w:rPr>
      </w:pPr>
      <w:r w:rsidRPr="00D74C58">
        <w:rPr>
          <w:rFonts w:cs="Arial"/>
          <w:szCs w:val="28"/>
        </w:rPr>
        <w:t xml:space="preserve">You </w:t>
      </w:r>
      <w:proofErr w:type="gramStart"/>
      <w:r w:rsidRPr="00D74C58">
        <w:rPr>
          <w:rFonts w:cs="Arial"/>
          <w:szCs w:val="28"/>
        </w:rPr>
        <w:t>have to</w:t>
      </w:r>
      <w:proofErr w:type="gramEnd"/>
      <w:r w:rsidRPr="00D74C58">
        <w:rPr>
          <w:rFonts w:cs="Arial"/>
          <w:szCs w:val="28"/>
        </w:rPr>
        <w:t xml:space="preserve"> make sure the rent is paid to your landlord. If you get housing benefit</w:t>
      </w:r>
      <w:r w:rsidR="00BD0BA0" w:rsidRPr="00D74C58">
        <w:rPr>
          <w:rFonts w:cs="Arial"/>
          <w:szCs w:val="28"/>
        </w:rPr>
        <w:t>,</w:t>
      </w:r>
      <w:r w:rsidRPr="00D74C58">
        <w:rPr>
          <w:rFonts w:cs="Arial"/>
          <w:szCs w:val="28"/>
        </w:rPr>
        <w:t xml:space="preserve"> it is paid into your bank account at the end of each rent period. You then pay your landlord the rent that is due. Your rent might be more than the housing benefit you get. If that is the case, you will have to use your own money to pay the extra. If you have trouble managing your money speak to the </w:t>
      </w:r>
      <w:r w:rsidR="002015F4">
        <w:rPr>
          <w:rFonts w:cs="Arial"/>
          <w:szCs w:val="28"/>
        </w:rPr>
        <w:t>C</w:t>
      </w:r>
      <w:r w:rsidRPr="00D74C58">
        <w:rPr>
          <w:rFonts w:cs="Arial"/>
          <w:szCs w:val="28"/>
        </w:rPr>
        <w:t>ouncil</w:t>
      </w:r>
      <w:r w:rsidR="005F5D53">
        <w:rPr>
          <w:rFonts w:cs="Arial"/>
          <w:szCs w:val="28"/>
        </w:rPr>
        <w:t>;</w:t>
      </w:r>
      <w:r w:rsidRPr="00D74C58">
        <w:rPr>
          <w:rFonts w:cs="Arial"/>
          <w:szCs w:val="28"/>
        </w:rPr>
        <w:t xml:space="preserve"> they can pay your housing benefit directly to your landlord.</w:t>
      </w:r>
    </w:p>
    <w:p w14:paraId="000BFC16" w14:textId="77777777" w:rsidR="00DD5F7F" w:rsidRDefault="00DD5F7F" w:rsidP="00165336">
      <w:pPr>
        <w:rPr>
          <w:rFonts w:cs="Arial"/>
          <w:szCs w:val="28"/>
        </w:rPr>
      </w:pPr>
    </w:p>
    <w:p w14:paraId="66D27CB4" w14:textId="77777777" w:rsidR="00AB7F83" w:rsidRPr="002910D3" w:rsidRDefault="001F22FC" w:rsidP="00F83F89">
      <w:pPr>
        <w:pStyle w:val="H3"/>
        <w:spacing w:before="0" w:beforeAutospacing="0" w:after="160" w:afterAutospacing="0" w:line="259" w:lineRule="auto"/>
        <w:rPr>
          <w:color w:val="8B1C6D"/>
        </w:rPr>
      </w:pPr>
      <w:bookmarkStart w:id="57" w:name="_Toc488229092"/>
      <w:bookmarkStart w:id="58" w:name="_Toc488230179"/>
      <w:bookmarkStart w:id="59" w:name="_Toc488230401"/>
      <w:bookmarkStart w:id="60" w:name="_Toc488230633"/>
      <w:bookmarkStart w:id="61" w:name="_Toc488231007"/>
      <w:bookmarkStart w:id="62" w:name="_Toc488672205"/>
      <w:r w:rsidRPr="002910D3">
        <w:rPr>
          <w:color w:val="8B1C6D"/>
        </w:rPr>
        <w:drawing>
          <wp:anchor distT="0" distB="0" distL="114300" distR="114300" simplePos="0" relativeHeight="251673600" behindDoc="0" locked="0" layoutInCell="1" allowOverlap="1" wp14:anchorId="0834761E" wp14:editId="5FA40249">
            <wp:simplePos x="0" y="0"/>
            <wp:positionH relativeFrom="margin">
              <wp:align>left</wp:align>
            </wp:positionH>
            <wp:positionV relativeFrom="paragraph">
              <wp:posOffset>355600</wp:posOffset>
            </wp:positionV>
            <wp:extent cx="2162175" cy="1353820"/>
            <wp:effectExtent l="114300" t="114300" r="104775" b="151130"/>
            <wp:wrapThrough wrapText="bothSides">
              <wp:wrapPolygon edited="0">
                <wp:start x="-1142" y="-1824"/>
                <wp:lineTo x="-1142" y="23707"/>
                <wp:lineTo x="22456" y="23707"/>
                <wp:lineTo x="22456" y="-1824"/>
                <wp:lineTo x="-1142" y="-1824"/>
              </wp:wrapPolygon>
            </wp:wrapThrough>
            <wp:docPr id="52" name="Picture 52" descr="https://all3dp.com/app/uploads/2016/02/3Dprinter_for_s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ll3dp.com/app/uploads/2016/02/3Dprinter_for_sale.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007" r="4167"/>
                    <a:stretch/>
                  </pic:blipFill>
                  <pic:spPr bwMode="auto">
                    <a:xfrm>
                      <a:off x="0" y="0"/>
                      <a:ext cx="2162175" cy="1353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3F89">
        <w:rPr>
          <w:color w:val="8B1C6D"/>
        </w:rPr>
        <w:t xml:space="preserve">b) </w:t>
      </w:r>
      <w:r w:rsidR="00E368DD" w:rsidRPr="002910D3">
        <w:rPr>
          <w:color w:val="8B1C6D"/>
        </w:rPr>
        <w:t>H</w:t>
      </w:r>
      <w:r w:rsidR="00AB7F83" w:rsidRPr="002910D3">
        <w:rPr>
          <w:color w:val="8B1C6D"/>
        </w:rPr>
        <w:t>ome Ownership</w:t>
      </w:r>
      <w:bookmarkEnd w:id="57"/>
      <w:bookmarkEnd w:id="58"/>
      <w:bookmarkEnd w:id="59"/>
      <w:bookmarkEnd w:id="60"/>
      <w:bookmarkEnd w:id="61"/>
      <w:bookmarkEnd w:id="62"/>
    </w:p>
    <w:p w14:paraId="340705BF" w14:textId="77777777" w:rsidR="001F22FC" w:rsidRPr="00D74C58" w:rsidRDefault="00D106D3" w:rsidP="005D3D4F">
      <w:pPr>
        <w:rPr>
          <w:rFonts w:cs="Arial"/>
          <w:i/>
          <w:szCs w:val="28"/>
        </w:rPr>
      </w:pPr>
      <w:r w:rsidRPr="00D74C58">
        <w:rPr>
          <w:rFonts w:cs="Arial"/>
          <w:szCs w:val="28"/>
        </w:rPr>
        <w:t>It is possible to buy your own home but you would need to speak to</w:t>
      </w:r>
      <w:r w:rsidR="00C460A0" w:rsidRPr="00D74C58">
        <w:rPr>
          <w:rFonts w:cs="Arial"/>
          <w:szCs w:val="28"/>
        </w:rPr>
        <w:t xml:space="preserve"> an organisation that specialises in home ownership</w:t>
      </w:r>
      <w:r w:rsidR="00330B5D" w:rsidRPr="00D74C58">
        <w:rPr>
          <w:rFonts w:cs="Arial"/>
          <w:szCs w:val="28"/>
        </w:rPr>
        <w:t xml:space="preserve"> for</w:t>
      </w:r>
      <w:r w:rsidR="00E368DD" w:rsidRPr="00D74C58">
        <w:rPr>
          <w:rFonts w:cs="Arial"/>
          <w:szCs w:val="28"/>
        </w:rPr>
        <w:t xml:space="preserve"> people with</w:t>
      </w:r>
      <w:r w:rsidR="00330B5D" w:rsidRPr="00D74C58">
        <w:rPr>
          <w:rFonts w:cs="Arial"/>
          <w:szCs w:val="28"/>
        </w:rPr>
        <w:t xml:space="preserve"> </w:t>
      </w:r>
      <w:r w:rsidR="00330B5D" w:rsidRPr="00D74C58">
        <w:rPr>
          <w:rFonts w:cs="Arial"/>
          <w:noProof/>
          <w:szCs w:val="28"/>
        </w:rPr>
        <w:t>long</w:t>
      </w:r>
      <w:r w:rsidR="008B0FF8" w:rsidRPr="00D74C58">
        <w:rPr>
          <w:rFonts w:cs="Arial"/>
          <w:noProof/>
          <w:szCs w:val="28"/>
        </w:rPr>
        <w:t>-</w:t>
      </w:r>
      <w:r w:rsidR="00330B5D" w:rsidRPr="00D74C58">
        <w:rPr>
          <w:rFonts w:cs="Arial"/>
          <w:noProof/>
          <w:szCs w:val="28"/>
        </w:rPr>
        <w:t>term</w:t>
      </w:r>
      <w:r w:rsidR="00330B5D" w:rsidRPr="00D74C58">
        <w:rPr>
          <w:rFonts w:cs="Arial"/>
          <w:szCs w:val="28"/>
        </w:rPr>
        <w:t xml:space="preserve"> disabilities </w:t>
      </w:r>
      <w:r w:rsidR="003F72F6" w:rsidRPr="00D74C58">
        <w:rPr>
          <w:rFonts w:cs="Arial"/>
          <w:szCs w:val="28"/>
        </w:rPr>
        <w:t>(</w:t>
      </w:r>
      <w:r w:rsidR="002D5300" w:rsidRPr="00D74C58">
        <w:rPr>
          <w:rFonts w:cs="Arial"/>
          <w:szCs w:val="28"/>
        </w:rPr>
        <w:t xml:space="preserve">e.g. </w:t>
      </w:r>
      <w:proofErr w:type="spellStart"/>
      <w:r w:rsidR="00330B5D" w:rsidRPr="00D74C58">
        <w:rPr>
          <w:rFonts w:cs="Arial"/>
          <w:szCs w:val="28"/>
        </w:rPr>
        <w:t>MyS</w:t>
      </w:r>
      <w:r w:rsidR="00C460A0" w:rsidRPr="00D74C58">
        <w:rPr>
          <w:rFonts w:cs="Arial"/>
          <w:szCs w:val="28"/>
        </w:rPr>
        <w:t>afe</w:t>
      </w:r>
      <w:proofErr w:type="spellEnd"/>
      <w:r w:rsidR="00C460A0" w:rsidRPr="00D74C58">
        <w:rPr>
          <w:rFonts w:cs="Arial"/>
          <w:szCs w:val="28"/>
        </w:rPr>
        <w:t xml:space="preserve"> </w:t>
      </w:r>
      <w:r w:rsidR="001F2D82" w:rsidRPr="00D74C58">
        <w:rPr>
          <w:rFonts w:cs="Arial"/>
          <w:szCs w:val="28"/>
        </w:rPr>
        <w:t xml:space="preserve">Home </w:t>
      </w:r>
      <w:r w:rsidR="003F72F6" w:rsidRPr="00D74C58">
        <w:rPr>
          <w:rFonts w:cs="Arial"/>
          <w:szCs w:val="28"/>
        </w:rPr>
        <w:t xml:space="preserve">– </w:t>
      </w:r>
      <w:r w:rsidR="0029593C" w:rsidRPr="00D74C58">
        <w:rPr>
          <w:rFonts w:cs="Arial"/>
          <w:szCs w:val="28"/>
        </w:rPr>
        <w:t xml:space="preserve">see </w:t>
      </w:r>
      <w:r w:rsidR="00485C16">
        <w:rPr>
          <w:rFonts w:cs="Arial"/>
          <w:szCs w:val="28"/>
        </w:rPr>
        <w:t>‘</w:t>
      </w:r>
      <w:r w:rsidR="0029593C" w:rsidRPr="00D74C58">
        <w:rPr>
          <w:rFonts w:cs="Arial"/>
          <w:szCs w:val="28"/>
        </w:rPr>
        <w:t>Useful information</w:t>
      </w:r>
      <w:r w:rsidR="003F72F6" w:rsidRPr="00D74C58">
        <w:rPr>
          <w:rFonts w:cs="Arial"/>
          <w:szCs w:val="28"/>
        </w:rPr>
        <w:t xml:space="preserve"> </w:t>
      </w:r>
      <w:r w:rsidR="00485C16">
        <w:rPr>
          <w:rFonts w:cs="Arial"/>
          <w:szCs w:val="28"/>
        </w:rPr>
        <w:t xml:space="preserve">about home ownership’ </w:t>
      </w:r>
      <w:r w:rsidR="003F72F6" w:rsidRPr="00D74C58">
        <w:rPr>
          <w:rFonts w:cs="Arial"/>
          <w:szCs w:val="28"/>
        </w:rPr>
        <w:t xml:space="preserve">on page </w:t>
      </w:r>
      <w:r w:rsidR="000651C1">
        <w:rPr>
          <w:rFonts w:cs="Arial"/>
          <w:szCs w:val="28"/>
        </w:rPr>
        <w:t>17</w:t>
      </w:r>
      <w:r w:rsidR="0029593C" w:rsidRPr="00D74C58">
        <w:rPr>
          <w:rFonts w:cs="Arial"/>
          <w:szCs w:val="28"/>
        </w:rPr>
        <w:t>)</w:t>
      </w:r>
      <w:r w:rsidR="00C460A0" w:rsidRPr="00D74C58">
        <w:rPr>
          <w:rFonts w:cs="Arial"/>
          <w:szCs w:val="28"/>
        </w:rPr>
        <w:t>.</w:t>
      </w:r>
    </w:p>
    <w:p w14:paraId="0C743746" w14:textId="77777777" w:rsidR="00291BBF" w:rsidRPr="002910D3" w:rsidRDefault="005059EA" w:rsidP="00BB73DD">
      <w:pPr>
        <w:rPr>
          <w:color w:val="8B1C6D"/>
        </w:rPr>
      </w:pPr>
      <w:r>
        <w:br/>
      </w:r>
      <w:bookmarkStart w:id="63" w:name="_Toc488229093"/>
      <w:r w:rsidR="00E35038" w:rsidRPr="002910D3">
        <w:rPr>
          <w:rStyle w:val="H4Char"/>
          <w:rFonts w:asciiTheme="minorHAnsi" w:eastAsiaTheme="minorHAnsi" w:hAnsiTheme="minorHAnsi" w:cstheme="minorBidi"/>
          <w:noProof w:val="0"/>
          <w:color w:val="8B1C6D"/>
          <w:kern w:val="0"/>
          <w:szCs w:val="22"/>
          <w:lang w:eastAsia="en-US"/>
        </w:rPr>
        <w:t>What are the advantages and disadvantages of buying your own home?</w:t>
      </w:r>
      <w:bookmarkEnd w:id="63"/>
    </w:p>
    <w:tbl>
      <w:tblPr>
        <w:tblStyle w:val="TableGrid"/>
        <w:tblW w:w="0" w:type="auto"/>
        <w:tblLook w:val="04A0" w:firstRow="1" w:lastRow="0" w:firstColumn="1" w:lastColumn="0" w:noHBand="0" w:noVBand="1"/>
      </w:tblPr>
      <w:tblGrid>
        <w:gridCol w:w="4508"/>
        <w:gridCol w:w="4508"/>
      </w:tblGrid>
      <w:tr w:rsidR="005267E8" w:rsidRPr="00D74C58" w14:paraId="192FCB4C" w14:textId="77777777" w:rsidTr="00F374F2">
        <w:tc>
          <w:tcPr>
            <w:tcW w:w="4508" w:type="dxa"/>
          </w:tcPr>
          <w:p w14:paraId="61792576" w14:textId="77777777" w:rsidR="005267E8" w:rsidRPr="0098257D" w:rsidRDefault="005267E8" w:rsidP="00F374F2">
            <w:pPr>
              <w:jc w:val="center"/>
              <w:rPr>
                <w:rFonts w:cs="Arial"/>
                <w:b/>
                <w:color w:val="00839F" w:themeColor="text2"/>
                <w:szCs w:val="28"/>
              </w:rPr>
            </w:pPr>
            <w:r w:rsidRPr="0098257D">
              <w:rPr>
                <w:rFonts w:cs="Arial"/>
                <w:b/>
                <w:color w:val="00839F" w:themeColor="text2"/>
                <w:szCs w:val="28"/>
              </w:rPr>
              <w:t>Advantages</w:t>
            </w:r>
          </w:p>
          <w:p w14:paraId="7F9F0012" w14:textId="77777777" w:rsidR="005267E8" w:rsidRPr="0098257D" w:rsidRDefault="005267E8" w:rsidP="00F374F2">
            <w:pPr>
              <w:jc w:val="center"/>
              <w:rPr>
                <w:rFonts w:cs="Arial"/>
                <w:szCs w:val="28"/>
                <w:lang w:val="en-US"/>
              </w:rPr>
            </w:pPr>
            <w:r w:rsidRPr="0098257D">
              <w:rPr>
                <w:rFonts w:cs="Arial"/>
                <w:noProof/>
                <w:szCs w:val="28"/>
                <w:lang w:eastAsia="en-GB"/>
              </w:rPr>
              <w:drawing>
                <wp:inline distT="0" distB="0" distL="0" distR="0" wp14:anchorId="31F89CDC" wp14:editId="29A684CE">
                  <wp:extent cx="1008000" cy="1008000"/>
                  <wp:effectExtent l="0" t="0" r="0" b="1905"/>
                  <wp:docPr id="37" name="Picture 37"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11D2BB70" w14:textId="77777777" w:rsidR="00C9326F" w:rsidRDefault="00C9326F" w:rsidP="00C9326F">
            <w:pPr>
              <w:pStyle w:val="ListParagraph"/>
              <w:ind w:left="341"/>
              <w:rPr>
                <w:rFonts w:cs="Arial"/>
                <w:szCs w:val="28"/>
              </w:rPr>
            </w:pPr>
          </w:p>
          <w:p w14:paraId="5C6D65C4" w14:textId="77777777" w:rsidR="005267E8" w:rsidRPr="0098257D" w:rsidRDefault="005267E8" w:rsidP="001E5765">
            <w:pPr>
              <w:pStyle w:val="ListParagraph"/>
              <w:numPr>
                <w:ilvl w:val="0"/>
                <w:numId w:val="7"/>
              </w:numPr>
              <w:ind w:left="341" w:hanging="341"/>
              <w:rPr>
                <w:rFonts w:cs="Arial"/>
                <w:szCs w:val="28"/>
              </w:rPr>
            </w:pPr>
            <w:r w:rsidRPr="0098257D">
              <w:rPr>
                <w:rFonts w:cs="Arial"/>
                <w:szCs w:val="28"/>
              </w:rPr>
              <w:t>You will h</w:t>
            </w:r>
            <w:r w:rsidR="002015F4">
              <w:rPr>
                <w:rFonts w:cs="Arial"/>
                <w:szCs w:val="28"/>
              </w:rPr>
              <w:t>ave a bigger choice of property</w:t>
            </w:r>
          </w:p>
          <w:p w14:paraId="6BE6053D" w14:textId="77777777" w:rsidR="005267E8" w:rsidRPr="0098257D" w:rsidRDefault="005267E8" w:rsidP="001E5765">
            <w:pPr>
              <w:pStyle w:val="ListParagraph"/>
              <w:numPr>
                <w:ilvl w:val="0"/>
                <w:numId w:val="7"/>
              </w:numPr>
              <w:ind w:left="341" w:hanging="341"/>
              <w:rPr>
                <w:rFonts w:cs="Arial"/>
                <w:szCs w:val="28"/>
              </w:rPr>
            </w:pPr>
            <w:r w:rsidRPr="0098257D">
              <w:rPr>
                <w:rFonts w:cs="Arial"/>
                <w:szCs w:val="28"/>
              </w:rPr>
              <w:t>Ownership offers long</w:t>
            </w:r>
            <w:r w:rsidR="00873F08" w:rsidRPr="0098257D">
              <w:rPr>
                <w:rFonts w:cs="Arial"/>
                <w:szCs w:val="28"/>
              </w:rPr>
              <w:t>-</w:t>
            </w:r>
            <w:r w:rsidR="002015F4">
              <w:rPr>
                <w:rFonts w:cs="Arial"/>
                <w:szCs w:val="28"/>
              </w:rPr>
              <w:t>term security</w:t>
            </w:r>
          </w:p>
          <w:p w14:paraId="7263EAB8" w14:textId="77777777" w:rsidR="000F658A" w:rsidRPr="0098257D" w:rsidRDefault="004754DB" w:rsidP="001E5765">
            <w:pPr>
              <w:pStyle w:val="ListParagraph"/>
              <w:numPr>
                <w:ilvl w:val="0"/>
                <w:numId w:val="7"/>
              </w:numPr>
              <w:ind w:left="341" w:hanging="341"/>
              <w:rPr>
                <w:rFonts w:cs="Arial"/>
                <w:szCs w:val="28"/>
              </w:rPr>
            </w:pPr>
            <w:r w:rsidRPr="004754DB">
              <w:rPr>
                <w:rFonts w:cs="Arial"/>
                <w:szCs w:val="28"/>
              </w:rPr>
              <w:lastRenderedPageBreak/>
              <w:t>Your f</w:t>
            </w:r>
            <w:r w:rsidR="000F658A" w:rsidRPr="004754DB">
              <w:rPr>
                <w:rFonts w:cs="Arial"/>
                <w:szCs w:val="28"/>
              </w:rPr>
              <w:t>amily</w:t>
            </w:r>
            <w:r w:rsidR="002015F4">
              <w:rPr>
                <w:rFonts w:cs="Arial"/>
                <w:szCs w:val="28"/>
              </w:rPr>
              <w:t xml:space="preserve"> may be able to help you buy</w:t>
            </w:r>
          </w:p>
          <w:p w14:paraId="7E3094E5" w14:textId="77777777" w:rsidR="005267E8" w:rsidRPr="0098257D" w:rsidRDefault="005267E8" w:rsidP="005267E8">
            <w:pPr>
              <w:rPr>
                <w:rFonts w:cs="Arial"/>
                <w:szCs w:val="28"/>
              </w:rPr>
            </w:pPr>
          </w:p>
        </w:tc>
        <w:tc>
          <w:tcPr>
            <w:tcW w:w="4508" w:type="dxa"/>
          </w:tcPr>
          <w:p w14:paraId="28CCFF5E" w14:textId="77777777" w:rsidR="005267E8" w:rsidRPr="0098257D" w:rsidRDefault="005267E8" w:rsidP="00F374F2">
            <w:pPr>
              <w:jc w:val="center"/>
              <w:rPr>
                <w:rFonts w:cs="Arial"/>
                <w:b/>
                <w:szCs w:val="28"/>
              </w:rPr>
            </w:pPr>
            <w:r w:rsidRPr="0098257D">
              <w:rPr>
                <w:rFonts w:cs="Arial"/>
                <w:b/>
                <w:color w:val="00839F" w:themeColor="text2"/>
                <w:szCs w:val="28"/>
              </w:rPr>
              <w:lastRenderedPageBreak/>
              <w:t>Disadvantages</w:t>
            </w:r>
            <w:r w:rsidRPr="0098257D">
              <w:rPr>
                <w:rFonts w:cs="Arial"/>
                <w:b/>
                <w:szCs w:val="28"/>
              </w:rPr>
              <w:t xml:space="preserve"> </w:t>
            </w:r>
          </w:p>
          <w:p w14:paraId="5B6D7B75" w14:textId="77777777" w:rsidR="005267E8" w:rsidRPr="0098257D" w:rsidRDefault="005267E8" w:rsidP="00F374F2">
            <w:pPr>
              <w:jc w:val="center"/>
              <w:rPr>
                <w:rFonts w:cs="Arial"/>
                <w:szCs w:val="28"/>
              </w:rPr>
            </w:pPr>
            <w:r w:rsidRPr="0098257D">
              <w:rPr>
                <w:rFonts w:cs="Arial"/>
                <w:noProof/>
                <w:szCs w:val="28"/>
                <w:lang w:eastAsia="en-GB"/>
              </w:rPr>
              <w:drawing>
                <wp:inline distT="0" distB="0" distL="0" distR="0" wp14:anchorId="7441A75A" wp14:editId="15BE23B4">
                  <wp:extent cx="1008000" cy="1008000"/>
                  <wp:effectExtent l="0" t="0" r="1905" b="1905"/>
                  <wp:docPr id="38" name="Picture 38"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12262E32" w14:textId="77777777" w:rsidR="00C9326F" w:rsidRDefault="00C9326F" w:rsidP="00C9326F">
            <w:pPr>
              <w:pStyle w:val="ListParagraph"/>
              <w:ind w:left="341"/>
              <w:rPr>
                <w:rFonts w:cs="Arial"/>
                <w:szCs w:val="28"/>
              </w:rPr>
            </w:pPr>
          </w:p>
          <w:p w14:paraId="5DC6DCD9" w14:textId="77777777" w:rsidR="005267E8" w:rsidRPr="0098257D" w:rsidRDefault="008C239A" w:rsidP="001E5765">
            <w:pPr>
              <w:pStyle w:val="ListParagraph"/>
              <w:numPr>
                <w:ilvl w:val="0"/>
                <w:numId w:val="7"/>
              </w:numPr>
              <w:ind w:left="341" w:hanging="341"/>
              <w:rPr>
                <w:rFonts w:cs="Arial"/>
                <w:szCs w:val="28"/>
              </w:rPr>
            </w:pPr>
            <w:r>
              <w:rPr>
                <w:rFonts w:cs="Arial"/>
                <w:szCs w:val="28"/>
              </w:rPr>
              <w:t>You must have a deposit</w:t>
            </w:r>
          </w:p>
          <w:p w14:paraId="311362E0" w14:textId="77777777" w:rsidR="00E91BCF" w:rsidRPr="0098257D" w:rsidRDefault="00E91BCF" w:rsidP="001E5765">
            <w:pPr>
              <w:pStyle w:val="ListParagraph"/>
              <w:numPr>
                <w:ilvl w:val="0"/>
                <w:numId w:val="7"/>
              </w:numPr>
              <w:ind w:left="341" w:hanging="341"/>
              <w:rPr>
                <w:rFonts w:cs="Arial"/>
                <w:szCs w:val="28"/>
              </w:rPr>
            </w:pPr>
            <w:r w:rsidRPr="0098257D">
              <w:rPr>
                <w:rFonts w:cs="Arial"/>
                <w:szCs w:val="28"/>
              </w:rPr>
              <w:t xml:space="preserve">You will have to pay the costs involved such as valuation and legal fees, estate </w:t>
            </w:r>
            <w:r w:rsidR="00234C30" w:rsidRPr="0098257D">
              <w:rPr>
                <w:rFonts w:cs="Arial"/>
                <w:szCs w:val="28"/>
              </w:rPr>
              <w:t>agent’s</w:t>
            </w:r>
            <w:r w:rsidRPr="0098257D">
              <w:rPr>
                <w:rFonts w:cs="Arial"/>
                <w:szCs w:val="28"/>
              </w:rPr>
              <w:t xml:space="preserve"> fees, and removal costs</w:t>
            </w:r>
          </w:p>
          <w:p w14:paraId="4FC4F062" w14:textId="77777777" w:rsidR="005267E8" w:rsidRPr="0098257D" w:rsidRDefault="00677DE9" w:rsidP="001E5765">
            <w:pPr>
              <w:pStyle w:val="ListParagraph"/>
              <w:numPr>
                <w:ilvl w:val="0"/>
                <w:numId w:val="7"/>
              </w:numPr>
              <w:ind w:left="341" w:hanging="341"/>
              <w:rPr>
                <w:rFonts w:cs="Arial"/>
                <w:szCs w:val="28"/>
              </w:rPr>
            </w:pPr>
            <w:r w:rsidRPr="0098257D">
              <w:rPr>
                <w:rFonts w:cs="Arial"/>
                <w:szCs w:val="28"/>
              </w:rPr>
              <w:lastRenderedPageBreak/>
              <w:t>It is n</w:t>
            </w:r>
            <w:r w:rsidR="005267E8" w:rsidRPr="0098257D">
              <w:rPr>
                <w:rFonts w:cs="Arial"/>
                <w:szCs w:val="28"/>
              </w:rPr>
              <w:t>ot so easy to move on</w:t>
            </w:r>
            <w:r w:rsidR="00272BCF">
              <w:rPr>
                <w:rFonts w:cs="Arial"/>
                <w:szCs w:val="28"/>
              </w:rPr>
              <w:t>; for example,</w:t>
            </w:r>
            <w:r w:rsidR="006366CD">
              <w:rPr>
                <w:rFonts w:cs="Arial"/>
                <w:szCs w:val="28"/>
              </w:rPr>
              <w:t xml:space="preserve"> </w:t>
            </w:r>
            <w:r w:rsidR="005267E8" w:rsidRPr="0098257D">
              <w:rPr>
                <w:rFonts w:cs="Arial"/>
                <w:szCs w:val="28"/>
              </w:rPr>
              <w:t>there will be costs invol</w:t>
            </w:r>
            <w:r w:rsidR="008C239A">
              <w:rPr>
                <w:rFonts w:cs="Arial"/>
                <w:szCs w:val="28"/>
              </w:rPr>
              <w:t>ved if you want to move</w:t>
            </w:r>
          </w:p>
          <w:p w14:paraId="5146C49B" w14:textId="77777777" w:rsidR="005267E8" w:rsidRPr="0098257D" w:rsidRDefault="005267E8" w:rsidP="001E5765">
            <w:pPr>
              <w:pStyle w:val="ListParagraph"/>
              <w:numPr>
                <w:ilvl w:val="0"/>
                <w:numId w:val="7"/>
              </w:numPr>
              <w:ind w:left="341" w:hanging="341"/>
              <w:rPr>
                <w:rFonts w:cs="Arial"/>
                <w:szCs w:val="28"/>
              </w:rPr>
            </w:pPr>
            <w:r w:rsidRPr="0098257D">
              <w:rPr>
                <w:rFonts w:cs="Arial"/>
                <w:szCs w:val="28"/>
              </w:rPr>
              <w:t>You will need to get advice about earning your own money and how that will affect you in the future for your mortg</w:t>
            </w:r>
            <w:r w:rsidR="008C239A">
              <w:rPr>
                <w:rFonts w:cs="Arial"/>
                <w:szCs w:val="28"/>
              </w:rPr>
              <w:t>age payments if you receive SMI</w:t>
            </w:r>
          </w:p>
          <w:p w14:paraId="22F14275" w14:textId="77777777" w:rsidR="005267E8" w:rsidRPr="0098257D" w:rsidRDefault="005267E8" w:rsidP="001E5765">
            <w:pPr>
              <w:pStyle w:val="ListParagraph"/>
              <w:numPr>
                <w:ilvl w:val="0"/>
                <w:numId w:val="7"/>
              </w:numPr>
              <w:ind w:left="341" w:hanging="341"/>
              <w:rPr>
                <w:rFonts w:cs="Arial"/>
                <w:szCs w:val="28"/>
              </w:rPr>
            </w:pPr>
            <w:r w:rsidRPr="0098257D">
              <w:rPr>
                <w:rFonts w:cs="Arial"/>
                <w:szCs w:val="28"/>
              </w:rPr>
              <w:t xml:space="preserve">You are responsible for </w:t>
            </w:r>
            <w:r w:rsidR="004B2ACC" w:rsidRPr="0098257D">
              <w:rPr>
                <w:rFonts w:cs="Arial"/>
                <w:szCs w:val="28"/>
              </w:rPr>
              <w:t xml:space="preserve">organising </w:t>
            </w:r>
            <w:r w:rsidR="008C239A">
              <w:rPr>
                <w:rFonts w:cs="Arial"/>
                <w:szCs w:val="28"/>
              </w:rPr>
              <w:t>repairs</w:t>
            </w:r>
          </w:p>
          <w:p w14:paraId="1C8F354F" w14:textId="77777777" w:rsidR="005267E8" w:rsidRPr="0098257D" w:rsidRDefault="005267E8" w:rsidP="001E5765">
            <w:pPr>
              <w:pStyle w:val="ListParagraph"/>
              <w:numPr>
                <w:ilvl w:val="0"/>
                <w:numId w:val="7"/>
              </w:numPr>
              <w:ind w:left="341" w:hanging="341"/>
              <w:rPr>
                <w:rFonts w:cs="Arial"/>
                <w:szCs w:val="28"/>
              </w:rPr>
            </w:pPr>
            <w:r w:rsidRPr="0098257D">
              <w:rPr>
                <w:rFonts w:cs="Arial"/>
                <w:szCs w:val="28"/>
              </w:rPr>
              <w:t>You may be responsible for</w:t>
            </w:r>
            <w:r w:rsidR="004B2ACC" w:rsidRPr="0098257D">
              <w:rPr>
                <w:rFonts w:cs="Arial"/>
                <w:szCs w:val="28"/>
              </w:rPr>
              <w:t xml:space="preserve"> organising</w:t>
            </w:r>
            <w:r w:rsidR="00677DE9" w:rsidRPr="0098257D">
              <w:rPr>
                <w:rFonts w:cs="Arial"/>
                <w:szCs w:val="28"/>
              </w:rPr>
              <w:t xml:space="preserve"> </w:t>
            </w:r>
            <w:r w:rsidRPr="0098257D">
              <w:rPr>
                <w:rFonts w:cs="Arial"/>
                <w:szCs w:val="28"/>
              </w:rPr>
              <w:t>the maintenance of the proper</w:t>
            </w:r>
            <w:r w:rsidR="008C239A">
              <w:rPr>
                <w:rFonts w:cs="Arial"/>
                <w:szCs w:val="28"/>
              </w:rPr>
              <w:t>ty (depending on the agreement)</w:t>
            </w:r>
          </w:p>
          <w:p w14:paraId="3CFCD105" w14:textId="77777777" w:rsidR="005267E8" w:rsidRPr="0098257D" w:rsidRDefault="00272BCF" w:rsidP="001E5765">
            <w:pPr>
              <w:pStyle w:val="ListParagraph"/>
              <w:numPr>
                <w:ilvl w:val="0"/>
                <w:numId w:val="7"/>
              </w:numPr>
              <w:ind w:left="341" w:hanging="341"/>
              <w:rPr>
                <w:rFonts w:cs="Arial"/>
                <w:szCs w:val="28"/>
              </w:rPr>
            </w:pPr>
            <w:r>
              <w:rPr>
                <w:rFonts w:cs="Arial"/>
                <w:szCs w:val="28"/>
              </w:rPr>
              <w:t>Buying a home is</w:t>
            </w:r>
            <w:r w:rsidR="005267E8" w:rsidRPr="0098257D">
              <w:rPr>
                <w:rFonts w:cs="Arial"/>
                <w:szCs w:val="28"/>
              </w:rPr>
              <w:t xml:space="preserve"> difficult to</w:t>
            </w:r>
            <w:r w:rsidR="008C239A">
              <w:rPr>
                <w:rFonts w:cs="Arial"/>
                <w:szCs w:val="28"/>
              </w:rPr>
              <w:t xml:space="preserve"> arrange if sharing with others</w:t>
            </w:r>
          </w:p>
          <w:p w14:paraId="49EB84EF" w14:textId="77777777" w:rsidR="005267E8" w:rsidRDefault="008C239A" w:rsidP="001E5765">
            <w:pPr>
              <w:pStyle w:val="ListParagraph"/>
              <w:numPr>
                <w:ilvl w:val="0"/>
                <w:numId w:val="7"/>
              </w:numPr>
              <w:ind w:left="341" w:hanging="341"/>
              <w:rPr>
                <w:rFonts w:cs="Arial"/>
                <w:szCs w:val="28"/>
              </w:rPr>
            </w:pPr>
            <w:r>
              <w:rPr>
                <w:rFonts w:cs="Arial"/>
                <w:szCs w:val="28"/>
              </w:rPr>
              <w:t>You need to be able to af</w:t>
            </w:r>
            <w:r w:rsidR="000F658A" w:rsidRPr="0098257D">
              <w:rPr>
                <w:rFonts w:cs="Arial"/>
                <w:szCs w:val="28"/>
              </w:rPr>
              <w:t>ford the mortgage payments</w:t>
            </w:r>
            <w:r w:rsidR="008B0FF8" w:rsidRPr="0098257D">
              <w:rPr>
                <w:rFonts w:cs="Arial"/>
                <w:szCs w:val="28"/>
              </w:rPr>
              <w:t>,</w:t>
            </w:r>
            <w:r w:rsidR="000F658A" w:rsidRPr="0098257D">
              <w:rPr>
                <w:rFonts w:cs="Arial"/>
                <w:szCs w:val="28"/>
              </w:rPr>
              <w:t xml:space="preserve"> </w:t>
            </w:r>
            <w:r w:rsidR="000F658A" w:rsidRPr="004754DB">
              <w:rPr>
                <w:rFonts w:cs="Arial"/>
                <w:szCs w:val="28"/>
              </w:rPr>
              <w:t>otherwise</w:t>
            </w:r>
            <w:r>
              <w:rPr>
                <w:rFonts w:cs="Arial"/>
                <w:szCs w:val="28"/>
              </w:rPr>
              <w:t xml:space="preserve"> you may lose your home</w:t>
            </w:r>
          </w:p>
          <w:p w14:paraId="6B578FAD" w14:textId="77777777" w:rsidR="00DD5F7F" w:rsidRPr="0098257D" w:rsidRDefault="00DD5F7F" w:rsidP="00DD5F7F">
            <w:pPr>
              <w:pStyle w:val="ListParagraph"/>
              <w:ind w:left="341"/>
              <w:rPr>
                <w:rFonts w:cs="Arial"/>
                <w:szCs w:val="28"/>
              </w:rPr>
            </w:pPr>
          </w:p>
        </w:tc>
      </w:tr>
    </w:tbl>
    <w:p w14:paraId="5996E85E" w14:textId="77777777" w:rsidR="001F22FC" w:rsidRDefault="001F22FC" w:rsidP="005D3D4F">
      <w:pPr>
        <w:rPr>
          <w:rFonts w:cs="Arial"/>
          <w:szCs w:val="28"/>
        </w:rPr>
      </w:pPr>
    </w:p>
    <w:p w14:paraId="0D5D3C1D" w14:textId="77777777" w:rsidR="005059EA" w:rsidRPr="00EA73FF" w:rsidRDefault="005059EA" w:rsidP="005D3D4F">
      <w:pPr>
        <w:rPr>
          <w:color w:val="8B1C6D" w:themeColor="text1"/>
          <w:szCs w:val="28"/>
        </w:rPr>
      </w:pPr>
      <w:bookmarkStart w:id="64" w:name="_Toc488232773"/>
      <w:bookmarkStart w:id="65" w:name="_Toc488672206"/>
      <w:r w:rsidRPr="00EA73FF">
        <w:rPr>
          <w:rStyle w:val="H2Char"/>
          <w:rFonts w:asciiTheme="minorHAnsi" w:hAnsiTheme="minorHAnsi"/>
          <w:sz w:val="28"/>
          <w:szCs w:val="28"/>
        </w:rPr>
        <w:t xml:space="preserve">Tip: </w:t>
      </w:r>
      <w:r w:rsidRPr="002910D3">
        <w:rPr>
          <w:rStyle w:val="H2Char"/>
          <w:rFonts w:asciiTheme="minorHAnsi" w:hAnsiTheme="minorHAnsi"/>
          <w:color w:val="8B1C6D"/>
          <w:sz w:val="28"/>
          <w:szCs w:val="28"/>
        </w:rPr>
        <w:t xml:space="preserve">Always speak to a professional to get the best advice </w:t>
      </w:r>
      <w:r w:rsidR="0011162E" w:rsidRPr="002910D3">
        <w:rPr>
          <w:rStyle w:val="H2Char"/>
          <w:rFonts w:asciiTheme="minorHAnsi" w:hAnsiTheme="minorHAnsi"/>
          <w:color w:val="8B1C6D"/>
          <w:sz w:val="28"/>
          <w:szCs w:val="28"/>
        </w:rPr>
        <w:t xml:space="preserve">about </w:t>
      </w:r>
      <w:r w:rsidRPr="002910D3">
        <w:rPr>
          <w:rStyle w:val="H2Char"/>
          <w:rFonts w:asciiTheme="minorHAnsi" w:hAnsiTheme="minorHAnsi"/>
          <w:color w:val="8B1C6D"/>
          <w:sz w:val="28"/>
          <w:szCs w:val="28"/>
        </w:rPr>
        <w:t>the advantages and disadvantages of buying a property</w:t>
      </w:r>
      <w:bookmarkEnd w:id="64"/>
      <w:bookmarkEnd w:id="65"/>
      <w:r w:rsidRPr="002910D3">
        <w:rPr>
          <w:color w:val="8B1C6D"/>
          <w:szCs w:val="28"/>
        </w:rPr>
        <w:t>.</w:t>
      </w:r>
    </w:p>
    <w:p w14:paraId="4CD7CF78" w14:textId="77777777" w:rsidR="00DD5F7F" w:rsidRDefault="00DD5F7F" w:rsidP="00DD5F7F">
      <w:pPr>
        <w:pStyle w:val="subhead"/>
        <w:numPr>
          <w:ilvl w:val="0"/>
          <w:numId w:val="0"/>
        </w:numPr>
        <w:ind w:left="930"/>
        <w:contextualSpacing w:val="0"/>
        <w:rPr>
          <w:lang w:eastAsia="en-GB"/>
        </w:rPr>
      </w:pPr>
      <w:bookmarkStart w:id="66" w:name="_Toc488228913"/>
      <w:bookmarkStart w:id="67" w:name="_Toc488229094"/>
    </w:p>
    <w:p w14:paraId="0E3F0B82" w14:textId="77777777" w:rsidR="00EB69FC" w:rsidRPr="00D74C58" w:rsidRDefault="00EB69FC" w:rsidP="00ED23D5">
      <w:pPr>
        <w:pStyle w:val="subhead"/>
        <w:numPr>
          <w:ilvl w:val="2"/>
          <w:numId w:val="35"/>
        </w:numPr>
        <w:rPr>
          <w:lang w:eastAsia="en-GB"/>
        </w:rPr>
      </w:pPr>
      <w:bookmarkStart w:id="68" w:name="_Toc488672207"/>
      <w:r w:rsidRPr="00D74C58">
        <w:rPr>
          <w:lang w:eastAsia="en-GB"/>
        </w:rPr>
        <w:t>What is a mortgage?</w:t>
      </w:r>
      <w:bookmarkEnd w:id="66"/>
      <w:bookmarkEnd w:id="67"/>
      <w:bookmarkEnd w:id="68"/>
    </w:p>
    <w:p w14:paraId="23A936B2" w14:textId="77777777" w:rsidR="00EB69FC" w:rsidRPr="00D74C58" w:rsidRDefault="00EB69FC" w:rsidP="00B272FC">
      <w:pPr>
        <w:shd w:val="clear" w:color="auto" w:fill="FFFFFF"/>
        <w:spacing w:after="0"/>
        <w:textAlignment w:val="baseline"/>
        <w:outlineLvl w:val="0"/>
        <w:rPr>
          <w:rFonts w:eastAsia="Times New Roman" w:cs="Arial"/>
          <w:bCs/>
          <w:kern w:val="36"/>
          <w:szCs w:val="40"/>
          <w:lang w:eastAsia="en-GB"/>
        </w:rPr>
      </w:pPr>
      <w:bookmarkStart w:id="69" w:name="_Toc488228914"/>
      <w:bookmarkStart w:id="70" w:name="_Toc488229095"/>
      <w:bookmarkStart w:id="71" w:name="_Toc488230180"/>
      <w:bookmarkStart w:id="72" w:name="_Toc488230402"/>
      <w:bookmarkStart w:id="73" w:name="_Toc488230634"/>
      <w:bookmarkStart w:id="74" w:name="_Toc488231008"/>
      <w:r w:rsidRPr="00D74C58">
        <w:rPr>
          <w:rFonts w:eastAsia="Times New Roman" w:cs="Arial"/>
          <w:bCs/>
          <w:kern w:val="36"/>
          <w:szCs w:val="40"/>
          <w:lang w:eastAsia="en-GB"/>
        </w:rPr>
        <w:t xml:space="preserve">A </w:t>
      </w:r>
      <w:r w:rsidR="00291BBF" w:rsidRPr="00D74C58">
        <w:rPr>
          <w:rFonts w:eastAsia="Times New Roman" w:cs="Arial"/>
          <w:bCs/>
          <w:kern w:val="36"/>
          <w:szCs w:val="40"/>
          <w:lang w:eastAsia="en-GB"/>
        </w:rPr>
        <w:t>m</w:t>
      </w:r>
      <w:r w:rsidRPr="00D74C58">
        <w:rPr>
          <w:rFonts w:eastAsia="Times New Roman" w:cs="Arial"/>
          <w:bCs/>
          <w:kern w:val="36"/>
          <w:szCs w:val="40"/>
          <w:lang w:eastAsia="en-GB"/>
        </w:rPr>
        <w:t xml:space="preserve">ortgage is </w:t>
      </w:r>
      <w:r w:rsidRPr="004754DB">
        <w:rPr>
          <w:rFonts w:eastAsia="Times New Roman" w:cs="Arial"/>
          <w:bCs/>
          <w:noProof/>
          <w:kern w:val="36"/>
          <w:szCs w:val="40"/>
          <w:lang w:eastAsia="en-GB"/>
        </w:rPr>
        <w:t>the name</w:t>
      </w:r>
      <w:r w:rsidRPr="00D74C58">
        <w:rPr>
          <w:rFonts w:eastAsia="Times New Roman" w:cs="Arial"/>
          <w:bCs/>
          <w:kern w:val="36"/>
          <w:szCs w:val="40"/>
          <w:lang w:eastAsia="en-GB"/>
        </w:rPr>
        <w:t xml:space="preserve"> for a loan that you get from a bank, building </w:t>
      </w:r>
      <w:r w:rsidRPr="004754DB">
        <w:rPr>
          <w:rFonts w:eastAsia="Times New Roman" w:cs="Arial"/>
          <w:bCs/>
          <w:noProof/>
          <w:kern w:val="36"/>
          <w:szCs w:val="40"/>
          <w:lang w:eastAsia="en-GB"/>
        </w:rPr>
        <w:t>society</w:t>
      </w:r>
      <w:r w:rsidRPr="00D74C58">
        <w:rPr>
          <w:rFonts w:eastAsia="Times New Roman" w:cs="Arial"/>
          <w:bCs/>
          <w:kern w:val="36"/>
          <w:szCs w:val="40"/>
          <w:lang w:eastAsia="en-GB"/>
        </w:rPr>
        <w:t xml:space="preserve">, or </w:t>
      </w:r>
      <w:r w:rsidRPr="004754DB">
        <w:rPr>
          <w:rFonts w:eastAsia="Times New Roman" w:cs="Arial"/>
          <w:bCs/>
          <w:noProof/>
          <w:kern w:val="36"/>
          <w:szCs w:val="40"/>
          <w:lang w:eastAsia="en-GB"/>
        </w:rPr>
        <w:t>other lender</w:t>
      </w:r>
      <w:r w:rsidRPr="00D74C58">
        <w:rPr>
          <w:rFonts w:eastAsia="Times New Roman" w:cs="Arial"/>
          <w:bCs/>
          <w:kern w:val="36"/>
          <w:szCs w:val="40"/>
          <w:lang w:eastAsia="en-GB"/>
        </w:rPr>
        <w:t xml:space="preserve"> to buy a home. </w:t>
      </w:r>
      <w:r w:rsidR="0008443D" w:rsidRPr="00D74C58">
        <w:rPr>
          <w:rFonts w:eastAsia="Times New Roman" w:cs="Arial"/>
          <w:bCs/>
          <w:kern w:val="36"/>
          <w:szCs w:val="40"/>
          <w:lang w:eastAsia="en-GB"/>
        </w:rPr>
        <w:t>When</w:t>
      </w:r>
      <w:r w:rsidR="004B2ACC" w:rsidRPr="00D74C58">
        <w:rPr>
          <w:rFonts w:eastAsia="Times New Roman" w:cs="Arial"/>
          <w:bCs/>
          <w:kern w:val="36"/>
          <w:szCs w:val="40"/>
          <w:lang w:eastAsia="en-GB"/>
        </w:rPr>
        <w:t xml:space="preserve"> you have a mortgage, you </w:t>
      </w:r>
      <w:r w:rsidR="00A45B4D" w:rsidRPr="00D74C58">
        <w:rPr>
          <w:rFonts w:eastAsia="Times New Roman" w:cs="Arial"/>
          <w:bCs/>
          <w:kern w:val="36"/>
          <w:szCs w:val="40"/>
          <w:lang w:eastAsia="en-GB"/>
        </w:rPr>
        <w:t xml:space="preserve">normally </w:t>
      </w:r>
      <w:proofErr w:type="gramStart"/>
      <w:r w:rsidR="00A45B4D" w:rsidRPr="00D74C58">
        <w:rPr>
          <w:rFonts w:eastAsia="Times New Roman" w:cs="Arial"/>
          <w:bCs/>
          <w:kern w:val="36"/>
          <w:szCs w:val="40"/>
          <w:lang w:eastAsia="en-GB"/>
        </w:rPr>
        <w:t xml:space="preserve">have </w:t>
      </w:r>
      <w:r w:rsidR="004B2ACC" w:rsidRPr="00D74C58">
        <w:rPr>
          <w:rFonts w:eastAsia="Times New Roman" w:cs="Arial"/>
          <w:bCs/>
          <w:kern w:val="36"/>
          <w:szCs w:val="40"/>
          <w:lang w:eastAsia="en-GB"/>
        </w:rPr>
        <w:t>to</w:t>
      </w:r>
      <w:proofErr w:type="gramEnd"/>
      <w:r w:rsidR="004B2ACC" w:rsidRPr="00D74C58">
        <w:rPr>
          <w:rFonts w:eastAsia="Times New Roman" w:cs="Arial"/>
          <w:bCs/>
          <w:kern w:val="36"/>
          <w:szCs w:val="40"/>
          <w:lang w:eastAsia="en-GB"/>
        </w:rPr>
        <w:t xml:space="preserve"> make </w:t>
      </w:r>
      <w:r w:rsidR="00A45B4D" w:rsidRPr="00D74C58">
        <w:rPr>
          <w:rFonts w:eastAsia="Times New Roman" w:cs="Arial"/>
          <w:bCs/>
          <w:kern w:val="36"/>
          <w:szCs w:val="40"/>
          <w:lang w:eastAsia="en-GB"/>
        </w:rPr>
        <w:t>two types of payment</w:t>
      </w:r>
      <w:r w:rsidRPr="00D74C58">
        <w:rPr>
          <w:rFonts w:eastAsia="Times New Roman" w:cs="Arial"/>
          <w:bCs/>
          <w:kern w:val="36"/>
          <w:szCs w:val="40"/>
          <w:lang w:eastAsia="en-GB"/>
        </w:rPr>
        <w:t>:</w:t>
      </w:r>
      <w:bookmarkEnd w:id="69"/>
      <w:bookmarkEnd w:id="70"/>
      <w:bookmarkEnd w:id="71"/>
      <w:bookmarkEnd w:id="72"/>
      <w:bookmarkEnd w:id="73"/>
      <w:bookmarkEnd w:id="74"/>
    </w:p>
    <w:p w14:paraId="2DA4148B" w14:textId="77777777" w:rsidR="00EB69FC" w:rsidRPr="00D74C58" w:rsidRDefault="00EB69FC" w:rsidP="00B272FC">
      <w:pPr>
        <w:pStyle w:val="ListParagraph"/>
        <w:numPr>
          <w:ilvl w:val="0"/>
          <w:numId w:val="8"/>
        </w:numPr>
        <w:shd w:val="clear" w:color="auto" w:fill="FFFFFF"/>
        <w:spacing w:after="0"/>
        <w:ind w:left="1418" w:hanging="709"/>
        <w:textAlignment w:val="baseline"/>
        <w:outlineLvl w:val="0"/>
        <w:rPr>
          <w:rFonts w:eastAsia="Times New Roman" w:cs="Arial"/>
          <w:bCs/>
          <w:kern w:val="36"/>
          <w:szCs w:val="40"/>
          <w:lang w:eastAsia="en-GB"/>
        </w:rPr>
      </w:pPr>
      <w:bookmarkStart w:id="75" w:name="_Toc488228915"/>
      <w:bookmarkStart w:id="76" w:name="_Toc488229096"/>
      <w:bookmarkStart w:id="77" w:name="_Toc488230181"/>
      <w:bookmarkStart w:id="78" w:name="_Toc488230403"/>
      <w:bookmarkStart w:id="79" w:name="_Toc488230635"/>
      <w:bookmarkStart w:id="80" w:name="_Toc488231009"/>
      <w:r w:rsidRPr="00D74C58">
        <w:rPr>
          <w:rFonts w:eastAsia="Times New Roman" w:cs="Arial"/>
          <w:bCs/>
          <w:kern w:val="36"/>
          <w:szCs w:val="40"/>
          <w:lang w:eastAsia="en-GB"/>
        </w:rPr>
        <w:t>Capital payments, which pay back the money you borrow</w:t>
      </w:r>
      <w:r w:rsidR="00530ECE" w:rsidRPr="00D74C58">
        <w:rPr>
          <w:rFonts w:eastAsia="Times New Roman" w:cs="Arial"/>
          <w:bCs/>
          <w:kern w:val="36"/>
          <w:szCs w:val="40"/>
          <w:lang w:eastAsia="en-GB"/>
        </w:rPr>
        <w:t>ed</w:t>
      </w:r>
      <w:r w:rsidRPr="00D74C58">
        <w:rPr>
          <w:rFonts w:eastAsia="Times New Roman" w:cs="Arial"/>
          <w:bCs/>
          <w:kern w:val="36"/>
          <w:szCs w:val="40"/>
          <w:lang w:eastAsia="en-GB"/>
        </w:rPr>
        <w:t xml:space="preserve"> to buy your home</w:t>
      </w:r>
      <w:bookmarkEnd w:id="75"/>
      <w:bookmarkEnd w:id="76"/>
      <w:bookmarkEnd w:id="77"/>
      <w:bookmarkEnd w:id="78"/>
      <w:bookmarkEnd w:id="79"/>
      <w:bookmarkEnd w:id="80"/>
    </w:p>
    <w:p w14:paraId="0AB4F616" w14:textId="77777777" w:rsidR="00EB69FC" w:rsidRPr="00D74C58" w:rsidRDefault="00EB69FC" w:rsidP="00B272FC">
      <w:pPr>
        <w:pStyle w:val="ListParagraph"/>
        <w:numPr>
          <w:ilvl w:val="0"/>
          <w:numId w:val="8"/>
        </w:numPr>
        <w:shd w:val="clear" w:color="auto" w:fill="FFFFFF"/>
        <w:spacing w:after="0"/>
        <w:ind w:left="1418" w:hanging="709"/>
        <w:contextualSpacing w:val="0"/>
        <w:textAlignment w:val="baseline"/>
        <w:outlineLvl w:val="0"/>
        <w:rPr>
          <w:rFonts w:eastAsia="Times New Roman" w:cs="Arial"/>
          <w:bCs/>
          <w:kern w:val="36"/>
          <w:szCs w:val="40"/>
          <w:lang w:eastAsia="en-GB"/>
        </w:rPr>
      </w:pPr>
      <w:bookmarkStart w:id="81" w:name="_Toc488228916"/>
      <w:bookmarkStart w:id="82" w:name="_Toc488229097"/>
      <w:bookmarkStart w:id="83" w:name="_Toc488230182"/>
      <w:bookmarkStart w:id="84" w:name="_Toc488230404"/>
      <w:bookmarkStart w:id="85" w:name="_Toc488230636"/>
      <w:bookmarkStart w:id="86" w:name="_Toc488231010"/>
      <w:r w:rsidRPr="00D74C58">
        <w:rPr>
          <w:rFonts w:eastAsia="Times New Roman" w:cs="Arial"/>
          <w:bCs/>
          <w:kern w:val="36"/>
          <w:szCs w:val="40"/>
          <w:lang w:eastAsia="en-GB"/>
        </w:rPr>
        <w:t>Interest payments, which pay the cost of borrowing the money</w:t>
      </w:r>
      <w:bookmarkEnd w:id="81"/>
      <w:bookmarkEnd w:id="82"/>
      <w:bookmarkEnd w:id="83"/>
      <w:bookmarkEnd w:id="84"/>
      <w:bookmarkEnd w:id="85"/>
      <w:bookmarkEnd w:id="86"/>
    </w:p>
    <w:p w14:paraId="5B515872" w14:textId="77777777" w:rsidR="002133A2" w:rsidRPr="00D74C58" w:rsidRDefault="002133A2" w:rsidP="00C9326F">
      <w:pPr>
        <w:shd w:val="clear" w:color="auto" w:fill="FFFFFF"/>
        <w:textAlignment w:val="baseline"/>
        <w:outlineLvl w:val="0"/>
        <w:rPr>
          <w:rFonts w:eastAsia="Times New Roman" w:cs="Arial"/>
          <w:szCs w:val="28"/>
          <w:lang w:eastAsia="en-GB"/>
        </w:rPr>
      </w:pPr>
    </w:p>
    <w:p w14:paraId="5ABAFEEE" w14:textId="77777777" w:rsidR="00DD5F7F" w:rsidRDefault="00EB69FC">
      <w:pPr>
        <w:rPr>
          <w:rFonts w:eastAsia="Times New Roman" w:cs="Arial"/>
          <w:szCs w:val="28"/>
          <w:lang w:eastAsia="en-GB"/>
        </w:rPr>
      </w:pPr>
      <w:bookmarkStart w:id="87" w:name="_Toc488228917"/>
      <w:bookmarkStart w:id="88" w:name="_Toc488229098"/>
      <w:bookmarkStart w:id="89" w:name="_Toc488230183"/>
      <w:bookmarkStart w:id="90" w:name="_Toc488230405"/>
      <w:bookmarkStart w:id="91" w:name="_Toc488230637"/>
      <w:bookmarkStart w:id="92" w:name="_Toc488231011"/>
      <w:r w:rsidRPr="00D74C58">
        <w:rPr>
          <w:rFonts w:eastAsia="Times New Roman" w:cs="Arial"/>
          <w:szCs w:val="28"/>
          <w:lang w:eastAsia="en-GB"/>
        </w:rPr>
        <w:t xml:space="preserve">An Independent Financial Advisor will tell you if you can apply for a mortgage and help you work out how much you can afford to spend on a new home. If you can’t apply for a mortgage right now, they will help you plan so you could </w:t>
      </w:r>
      <w:r w:rsidRPr="000C21EA">
        <w:rPr>
          <w:rFonts w:cs="Arial"/>
          <w:szCs w:val="28"/>
        </w:rPr>
        <w:t>apply</w:t>
      </w:r>
      <w:r w:rsidRPr="00D74C58">
        <w:rPr>
          <w:rFonts w:eastAsia="Times New Roman" w:cs="Arial"/>
          <w:szCs w:val="28"/>
          <w:lang w:eastAsia="en-GB"/>
        </w:rPr>
        <w:t xml:space="preserve"> in the future. They also help with pensions, </w:t>
      </w:r>
      <w:proofErr w:type="gramStart"/>
      <w:r w:rsidRPr="00D74C58">
        <w:rPr>
          <w:rFonts w:eastAsia="Times New Roman" w:cs="Arial"/>
          <w:szCs w:val="28"/>
          <w:lang w:eastAsia="en-GB"/>
        </w:rPr>
        <w:t>loans</w:t>
      </w:r>
      <w:proofErr w:type="gramEnd"/>
      <w:r w:rsidRPr="00D74C58">
        <w:rPr>
          <w:rFonts w:eastAsia="Times New Roman" w:cs="Arial"/>
          <w:szCs w:val="28"/>
          <w:lang w:eastAsia="en-GB"/>
        </w:rPr>
        <w:t xml:space="preserve"> and debt.</w:t>
      </w:r>
      <w:bookmarkEnd w:id="87"/>
      <w:bookmarkEnd w:id="88"/>
      <w:bookmarkEnd w:id="89"/>
      <w:bookmarkEnd w:id="90"/>
      <w:bookmarkEnd w:id="91"/>
      <w:bookmarkEnd w:id="92"/>
      <w:r w:rsidR="00272BCF">
        <w:rPr>
          <w:rFonts w:eastAsia="Times New Roman" w:cs="Arial"/>
          <w:szCs w:val="28"/>
          <w:lang w:eastAsia="en-GB"/>
        </w:rPr>
        <w:t xml:space="preserve"> You can find more information, including how to find a financial advisor, from the Money Advice Service at </w:t>
      </w:r>
      <w:hyperlink r:id="rId27" w:history="1">
        <w:r w:rsidR="00272BCF" w:rsidRPr="00272BCF">
          <w:rPr>
            <w:rStyle w:val="Hyperlink"/>
            <w:rFonts w:cs="Arial"/>
            <w:color w:val="8B1C6D" w:themeColor="text1"/>
            <w:szCs w:val="28"/>
          </w:rPr>
          <w:t>https://www.moneyadviceservice.org.uk/en/articles/choosing-a-financial-adviser</w:t>
        </w:r>
      </w:hyperlink>
      <w:r w:rsidR="00272BCF">
        <w:rPr>
          <w:rFonts w:eastAsia="Times New Roman" w:cs="Arial"/>
          <w:szCs w:val="28"/>
          <w:lang w:eastAsia="en-GB"/>
        </w:rPr>
        <w:t xml:space="preserve"> </w:t>
      </w:r>
    </w:p>
    <w:p w14:paraId="52D2D16B" w14:textId="77777777" w:rsidR="006366CD" w:rsidRDefault="006366CD">
      <w:pPr>
        <w:rPr>
          <w:rFonts w:eastAsia="Times New Roman" w:cs="Arial"/>
          <w:bCs/>
          <w:kern w:val="36"/>
          <w:sz w:val="24"/>
          <w:szCs w:val="40"/>
          <w:lang w:eastAsia="en-GB"/>
        </w:rPr>
      </w:pPr>
    </w:p>
    <w:p w14:paraId="7CB8D15B" w14:textId="77777777" w:rsidR="00835E82" w:rsidRPr="00D74C58" w:rsidRDefault="00E815D6" w:rsidP="00BB73DD">
      <w:pPr>
        <w:pStyle w:val="subhead"/>
      </w:pPr>
      <w:bookmarkStart w:id="93" w:name="_Toc488228918"/>
      <w:bookmarkStart w:id="94" w:name="_Toc488229099"/>
      <w:bookmarkStart w:id="95" w:name="_Toc488672208"/>
      <w:r w:rsidRPr="00D74C58">
        <w:t xml:space="preserve">What is </w:t>
      </w:r>
      <w:r w:rsidR="00835E82" w:rsidRPr="00D74C58">
        <w:t>Support for Mortgage Interest (SMI)</w:t>
      </w:r>
      <w:r w:rsidRPr="00D74C58">
        <w:t>?</w:t>
      </w:r>
      <w:bookmarkEnd w:id="93"/>
      <w:bookmarkEnd w:id="94"/>
      <w:bookmarkEnd w:id="95"/>
    </w:p>
    <w:p w14:paraId="594487F1" w14:textId="77777777" w:rsidR="00835E82" w:rsidRPr="00D74C58" w:rsidRDefault="00835E82" w:rsidP="00B272FC">
      <w:pPr>
        <w:shd w:val="clear" w:color="auto" w:fill="FFFFFF"/>
        <w:spacing w:after="0" w:line="22" w:lineRule="atLeast"/>
        <w:rPr>
          <w:rFonts w:eastAsia="Times New Roman" w:cs="Arial"/>
          <w:sz w:val="29"/>
          <w:szCs w:val="29"/>
          <w:lang w:eastAsia="en-GB"/>
        </w:rPr>
      </w:pPr>
      <w:r w:rsidRPr="00D74C58">
        <w:rPr>
          <w:rFonts w:eastAsia="Times New Roman" w:cs="Arial"/>
          <w:sz w:val="29"/>
          <w:szCs w:val="29"/>
          <w:lang w:eastAsia="en-GB"/>
        </w:rPr>
        <w:t>If you’re a homeowner getting certain income</w:t>
      </w:r>
      <w:r w:rsidR="00EB69FC" w:rsidRPr="00D74C58">
        <w:rPr>
          <w:rFonts w:eastAsia="Times New Roman" w:cs="Arial"/>
          <w:sz w:val="29"/>
          <w:szCs w:val="29"/>
          <w:lang w:eastAsia="en-GB"/>
        </w:rPr>
        <w:t>-</w:t>
      </w:r>
      <w:r w:rsidRPr="00D74C58">
        <w:rPr>
          <w:rFonts w:eastAsia="Times New Roman" w:cs="Arial"/>
          <w:sz w:val="29"/>
          <w:szCs w:val="29"/>
          <w:lang w:eastAsia="en-GB"/>
        </w:rPr>
        <w:t>related benefits</w:t>
      </w:r>
      <w:r w:rsidR="00EB69FC" w:rsidRPr="00D74C58">
        <w:rPr>
          <w:rFonts w:eastAsia="Times New Roman" w:cs="Arial"/>
          <w:sz w:val="29"/>
          <w:szCs w:val="29"/>
          <w:lang w:eastAsia="en-GB"/>
        </w:rPr>
        <w:t>,</w:t>
      </w:r>
      <w:r w:rsidRPr="00D74C58">
        <w:rPr>
          <w:rFonts w:eastAsia="Times New Roman" w:cs="Arial"/>
          <w:sz w:val="29"/>
          <w:szCs w:val="29"/>
          <w:lang w:eastAsia="en-GB"/>
        </w:rPr>
        <w:t xml:space="preserve"> you might be able to get help towards interest payments on:</w:t>
      </w:r>
    </w:p>
    <w:p w14:paraId="35201A5E" w14:textId="77777777" w:rsidR="00835E82" w:rsidRPr="00D74C58" w:rsidRDefault="00835E82" w:rsidP="00B272FC">
      <w:pPr>
        <w:pStyle w:val="ListParagraph"/>
        <w:numPr>
          <w:ilvl w:val="0"/>
          <w:numId w:val="1"/>
        </w:numPr>
        <w:spacing w:line="22" w:lineRule="atLeast"/>
        <w:rPr>
          <w:rFonts w:cs="Arial"/>
          <w:szCs w:val="28"/>
        </w:rPr>
      </w:pPr>
      <w:r w:rsidRPr="00D74C58">
        <w:rPr>
          <w:rFonts w:cs="Arial"/>
          <w:szCs w:val="28"/>
        </w:rPr>
        <w:t>your mortgage</w:t>
      </w:r>
    </w:p>
    <w:p w14:paraId="2BA05E9E" w14:textId="77777777" w:rsidR="00835E82" w:rsidRPr="00D74C58" w:rsidRDefault="00835E82" w:rsidP="00B272FC">
      <w:pPr>
        <w:pStyle w:val="ListParagraph"/>
        <w:numPr>
          <w:ilvl w:val="0"/>
          <w:numId w:val="1"/>
        </w:numPr>
        <w:spacing w:line="22" w:lineRule="atLeast"/>
        <w:rPr>
          <w:rFonts w:cs="Arial"/>
          <w:szCs w:val="28"/>
        </w:rPr>
      </w:pPr>
      <w:r w:rsidRPr="00D74C58">
        <w:rPr>
          <w:rFonts w:cs="Arial"/>
          <w:szCs w:val="28"/>
        </w:rPr>
        <w:t>loans you</w:t>
      </w:r>
      <w:r w:rsidR="00DD056A" w:rsidRPr="00D74C58">
        <w:rPr>
          <w:rFonts w:cs="Arial"/>
          <w:szCs w:val="28"/>
        </w:rPr>
        <w:t xml:space="preserve"> ha</w:t>
      </w:r>
      <w:r w:rsidRPr="00D74C58">
        <w:rPr>
          <w:rFonts w:cs="Arial"/>
          <w:szCs w:val="28"/>
        </w:rPr>
        <w:t>ve taken out for certain re</w:t>
      </w:r>
      <w:r w:rsidR="005715DC" w:rsidRPr="00D74C58">
        <w:rPr>
          <w:rFonts w:cs="Arial"/>
          <w:szCs w:val="28"/>
        </w:rPr>
        <w:t xml:space="preserve">pairs and improvements to your </w:t>
      </w:r>
      <w:r w:rsidRPr="00D74C58">
        <w:rPr>
          <w:rFonts w:cs="Arial"/>
          <w:szCs w:val="28"/>
        </w:rPr>
        <w:t>home</w:t>
      </w:r>
      <w:r w:rsidR="00B83C24">
        <w:rPr>
          <w:rFonts w:cs="Arial"/>
          <w:szCs w:val="28"/>
        </w:rPr>
        <w:br/>
      </w:r>
    </w:p>
    <w:p w14:paraId="425A9E67" w14:textId="77777777" w:rsidR="00835E82" w:rsidRPr="00D74C58" w:rsidRDefault="00835E82" w:rsidP="00B272FC">
      <w:pPr>
        <w:shd w:val="clear" w:color="auto" w:fill="FFFFFF"/>
        <w:spacing w:line="22" w:lineRule="atLeast"/>
        <w:rPr>
          <w:rFonts w:eastAsia="Times New Roman" w:cs="Arial"/>
          <w:szCs w:val="28"/>
          <w:lang w:eastAsia="en-GB"/>
        </w:rPr>
      </w:pPr>
      <w:r w:rsidRPr="00D74C58">
        <w:rPr>
          <w:rFonts w:eastAsia="Times New Roman" w:cs="Arial"/>
          <w:szCs w:val="28"/>
          <w:lang w:eastAsia="en-GB"/>
        </w:rPr>
        <w:t>This help is paid as part of your benefit and is called Support for Mortgage Interest (SMI).</w:t>
      </w:r>
    </w:p>
    <w:p w14:paraId="297BA871" w14:textId="77777777" w:rsidR="00835E82" w:rsidRPr="00D74C58" w:rsidRDefault="00835E82" w:rsidP="00B272FC">
      <w:pPr>
        <w:shd w:val="clear" w:color="auto" w:fill="FFFFFF"/>
        <w:spacing w:line="22" w:lineRule="atLeast"/>
        <w:rPr>
          <w:rFonts w:eastAsia="Times New Roman" w:cs="Arial"/>
          <w:szCs w:val="28"/>
          <w:lang w:eastAsia="en-GB"/>
        </w:rPr>
      </w:pPr>
      <w:r w:rsidRPr="00D74C58">
        <w:rPr>
          <w:rFonts w:eastAsia="Times New Roman" w:cs="Arial"/>
          <w:szCs w:val="28"/>
          <w:lang w:eastAsia="en-GB"/>
        </w:rPr>
        <w:t xml:space="preserve">SMI is normally paid </w:t>
      </w:r>
      <w:r w:rsidRPr="004754DB">
        <w:rPr>
          <w:rFonts w:eastAsia="Times New Roman" w:cs="Arial"/>
          <w:noProof/>
          <w:szCs w:val="28"/>
          <w:lang w:eastAsia="en-GB"/>
        </w:rPr>
        <w:t>direct</w:t>
      </w:r>
      <w:r w:rsidRPr="00D74C58">
        <w:rPr>
          <w:rFonts w:eastAsia="Times New Roman" w:cs="Arial"/>
          <w:szCs w:val="28"/>
          <w:lang w:eastAsia="en-GB"/>
        </w:rPr>
        <w:t xml:space="preserve"> to your lender. You can’t get help towards the amount you borrowed - only the interest.</w:t>
      </w:r>
    </w:p>
    <w:p w14:paraId="07F9B46C" w14:textId="77777777" w:rsidR="00835E82" w:rsidRPr="00D74C58" w:rsidRDefault="00835E82" w:rsidP="00DE7528">
      <w:pPr>
        <w:rPr>
          <w:rFonts w:cs="Arial"/>
          <w:szCs w:val="28"/>
        </w:rPr>
      </w:pPr>
      <w:r w:rsidRPr="00D74C58">
        <w:rPr>
          <w:rFonts w:cs="Arial"/>
          <w:szCs w:val="28"/>
        </w:rPr>
        <w:t xml:space="preserve">To check </w:t>
      </w:r>
      <w:r w:rsidR="004B2ACC" w:rsidRPr="00D74C58">
        <w:rPr>
          <w:rFonts w:cs="Arial"/>
          <w:szCs w:val="28"/>
        </w:rPr>
        <w:t>if you are</w:t>
      </w:r>
      <w:r w:rsidR="004A0FF2" w:rsidRPr="00D74C58">
        <w:rPr>
          <w:rFonts w:cs="Arial"/>
          <w:szCs w:val="28"/>
        </w:rPr>
        <w:t xml:space="preserve"> eligible for SMI</w:t>
      </w:r>
      <w:r w:rsidR="00DD056A" w:rsidRPr="00D74C58">
        <w:rPr>
          <w:rFonts w:cs="Arial"/>
          <w:szCs w:val="28"/>
        </w:rPr>
        <w:t>,</w:t>
      </w:r>
      <w:r w:rsidRPr="00D74C58">
        <w:rPr>
          <w:rFonts w:cs="Arial"/>
          <w:szCs w:val="28"/>
        </w:rPr>
        <w:t xml:space="preserve"> </w:t>
      </w:r>
      <w:r w:rsidR="004B2ACC" w:rsidRPr="00D74C58">
        <w:rPr>
          <w:rFonts w:cs="Arial"/>
          <w:szCs w:val="28"/>
        </w:rPr>
        <w:t xml:space="preserve">and for information about how to claim it, </w:t>
      </w:r>
      <w:r w:rsidRPr="00D74C58">
        <w:rPr>
          <w:rFonts w:cs="Arial"/>
          <w:szCs w:val="28"/>
        </w:rPr>
        <w:t xml:space="preserve">go </w:t>
      </w:r>
      <w:r w:rsidR="00DD23EE">
        <w:rPr>
          <w:rFonts w:cs="Arial"/>
          <w:noProof/>
          <w:szCs w:val="28"/>
        </w:rPr>
        <w:t>to</w:t>
      </w:r>
      <w:r w:rsidRPr="00D74C58">
        <w:rPr>
          <w:szCs w:val="28"/>
        </w:rPr>
        <w:t xml:space="preserve"> </w:t>
      </w:r>
      <w:hyperlink r:id="rId28" w:history="1">
        <w:r w:rsidR="00536ACB" w:rsidRPr="002910D3">
          <w:rPr>
            <w:rStyle w:val="Hyperlink"/>
            <w:rFonts w:cs="Arial"/>
            <w:color w:val="8B1C6D" w:themeColor="text1"/>
            <w:szCs w:val="28"/>
          </w:rPr>
          <w:t>www.gov.uk/support-for-mortgage-interest/eligibility</w:t>
        </w:r>
      </w:hyperlink>
      <w:r w:rsidR="00536ACB" w:rsidRPr="00D74C58">
        <w:rPr>
          <w:rFonts w:cs="Arial"/>
          <w:szCs w:val="28"/>
        </w:rPr>
        <w:t xml:space="preserve"> </w:t>
      </w:r>
    </w:p>
    <w:p w14:paraId="118B3DA6" w14:textId="77777777" w:rsidR="00835E82" w:rsidRPr="00D74C58" w:rsidRDefault="00835E82" w:rsidP="00DD5F7F">
      <w:pPr>
        <w:rPr>
          <w:rFonts w:cs="Arial"/>
          <w:szCs w:val="28"/>
        </w:rPr>
      </w:pPr>
    </w:p>
    <w:p w14:paraId="25C8B570" w14:textId="77777777" w:rsidR="00E368DD" w:rsidRPr="00D74C58" w:rsidRDefault="004D26A9" w:rsidP="00DE7528">
      <w:pPr>
        <w:pStyle w:val="subhead"/>
        <w:ind w:left="924" w:hanging="357"/>
        <w:contextualSpacing w:val="0"/>
        <w:rPr>
          <w:lang w:eastAsia="en-GB"/>
        </w:rPr>
      </w:pPr>
      <w:bookmarkStart w:id="96" w:name="_Toc488228919"/>
      <w:bookmarkStart w:id="97" w:name="_Toc488229100"/>
      <w:bookmarkStart w:id="98" w:name="_Toc488672209"/>
      <w:r w:rsidRPr="00D74C58">
        <w:t>What</w:t>
      </w:r>
      <w:r w:rsidRPr="00D74C58">
        <w:rPr>
          <w:lang w:eastAsia="en-GB"/>
        </w:rPr>
        <w:t xml:space="preserve"> is HOLD</w:t>
      </w:r>
      <w:r w:rsidR="00330B5D" w:rsidRPr="00D74C58">
        <w:rPr>
          <w:lang w:eastAsia="en-GB"/>
        </w:rPr>
        <w:t>?</w:t>
      </w:r>
      <w:bookmarkEnd w:id="96"/>
      <w:bookmarkEnd w:id="97"/>
      <w:bookmarkEnd w:id="98"/>
      <w:r w:rsidR="007D1D6A" w:rsidRPr="00D74C58">
        <w:rPr>
          <w:lang w:eastAsia="en-GB"/>
        </w:rPr>
        <w:t xml:space="preserve"> </w:t>
      </w:r>
    </w:p>
    <w:p w14:paraId="1FE56301" w14:textId="77777777" w:rsidR="009F67F9" w:rsidRPr="00D74C58" w:rsidRDefault="007D1D6A" w:rsidP="00B272FC">
      <w:pPr>
        <w:rPr>
          <w:rFonts w:eastAsia="Times New Roman" w:cs="Arial"/>
          <w:sz w:val="29"/>
          <w:szCs w:val="29"/>
          <w:lang w:eastAsia="en-GB"/>
        </w:rPr>
      </w:pPr>
      <w:r w:rsidRPr="00D74C58">
        <w:rPr>
          <w:rFonts w:cs="Arial"/>
          <w:szCs w:val="28"/>
        </w:rPr>
        <w:t xml:space="preserve">HOLD stands for Home Ownership for </w:t>
      </w:r>
      <w:r w:rsidR="004754DB">
        <w:rPr>
          <w:rFonts w:cs="Arial"/>
          <w:noProof/>
          <w:szCs w:val="28"/>
        </w:rPr>
        <w:t>P</w:t>
      </w:r>
      <w:r w:rsidRPr="004754DB">
        <w:rPr>
          <w:rFonts w:cs="Arial"/>
          <w:noProof/>
          <w:szCs w:val="28"/>
        </w:rPr>
        <w:t>eople</w:t>
      </w:r>
      <w:r w:rsidRPr="00D74C58">
        <w:rPr>
          <w:rFonts w:cs="Arial"/>
          <w:szCs w:val="28"/>
        </w:rPr>
        <w:t xml:space="preserve"> with Long-term Disabilities</w:t>
      </w:r>
      <w:r w:rsidR="001F2D82" w:rsidRPr="00D74C58">
        <w:rPr>
          <w:rFonts w:cs="Arial"/>
          <w:szCs w:val="28"/>
        </w:rPr>
        <w:t>.</w:t>
      </w:r>
      <w:r w:rsidR="009F67F9" w:rsidRPr="00D74C58">
        <w:rPr>
          <w:rFonts w:cs="Arial"/>
          <w:szCs w:val="28"/>
        </w:rPr>
        <w:t xml:space="preserve"> It is a government scheme designed to help people with a </w:t>
      </w:r>
      <w:r w:rsidR="009F67F9" w:rsidRPr="00D74C58">
        <w:rPr>
          <w:rFonts w:eastAsia="Times New Roman" w:cs="Arial"/>
          <w:sz w:val="29"/>
          <w:szCs w:val="29"/>
          <w:lang w:eastAsia="en-GB"/>
        </w:rPr>
        <w:t>long-term disability</w:t>
      </w:r>
      <w:r w:rsidR="00F73ACA" w:rsidRPr="00D74C58">
        <w:rPr>
          <w:rFonts w:eastAsia="Times New Roman" w:cs="Arial"/>
          <w:sz w:val="29"/>
          <w:szCs w:val="29"/>
          <w:lang w:eastAsia="en-GB"/>
        </w:rPr>
        <w:t xml:space="preserve"> </w:t>
      </w:r>
      <w:r w:rsidR="009F67F9" w:rsidRPr="00D74C58">
        <w:rPr>
          <w:rFonts w:eastAsia="Times New Roman" w:cs="Arial"/>
          <w:sz w:val="29"/>
          <w:szCs w:val="29"/>
          <w:lang w:eastAsia="en-GB"/>
        </w:rPr>
        <w:t xml:space="preserve">buy any home for sale on a </w:t>
      </w:r>
      <w:r w:rsidR="00BF3E85" w:rsidRPr="00D74C58">
        <w:rPr>
          <w:rFonts w:eastAsia="Times New Roman" w:cs="Arial"/>
          <w:sz w:val="29"/>
          <w:szCs w:val="29"/>
          <w:lang w:eastAsia="en-GB"/>
        </w:rPr>
        <w:t>S</w:t>
      </w:r>
      <w:r w:rsidR="009F67F9" w:rsidRPr="00D74C58">
        <w:rPr>
          <w:rFonts w:eastAsia="Times New Roman" w:cs="Arial"/>
          <w:sz w:val="29"/>
          <w:szCs w:val="29"/>
          <w:lang w:eastAsia="en-GB"/>
        </w:rPr>
        <w:t xml:space="preserve">hared </w:t>
      </w:r>
      <w:r w:rsidR="00BF3E85" w:rsidRPr="00D74C58">
        <w:rPr>
          <w:rFonts w:eastAsia="Times New Roman" w:cs="Arial"/>
          <w:sz w:val="29"/>
          <w:szCs w:val="29"/>
          <w:lang w:eastAsia="en-GB"/>
        </w:rPr>
        <w:t>O</w:t>
      </w:r>
      <w:r w:rsidR="009F67F9" w:rsidRPr="00D74C58">
        <w:rPr>
          <w:rFonts w:eastAsia="Times New Roman" w:cs="Arial"/>
          <w:sz w:val="29"/>
          <w:szCs w:val="29"/>
          <w:lang w:eastAsia="en-GB"/>
        </w:rPr>
        <w:t>wners</w:t>
      </w:r>
      <w:r w:rsidR="00EB69FC" w:rsidRPr="00D74C58">
        <w:rPr>
          <w:rFonts w:eastAsia="Times New Roman" w:cs="Arial"/>
          <w:sz w:val="29"/>
          <w:szCs w:val="29"/>
          <w:lang w:eastAsia="en-GB"/>
        </w:rPr>
        <w:t>hip basis (part-rent/part-buy).</w:t>
      </w:r>
    </w:p>
    <w:p w14:paraId="3E13E49F" w14:textId="77777777" w:rsidR="009F67F9" w:rsidRPr="00D74C58" w:rsidRDefault="009F67F9" w:rsidP="00B272FC">
      <w:pPr>
        <w:shd w:val="clear" w:color="auto" w:fill="FFFFFF"/>
        <w:textAlignment w:val="baseline"/>
        <w:rPr>
          <w:rFonts w:eastAsia="Times New Roman" w:cs="Arial"/>
          <w:sz w:val="29"/>
          <w:szCs w:val="29"/>
          <w:lang w:eastAsia="en-GB"/>
        </w:rPr>
      </w:pPr>
      <w:r w:rsidRPr="00D74C58">
        <w:rPr>
          <w:rFonts w:eastAsia="Times New Roman" w:cs="Arial"/>
          <w:sz w:val="29"/>
          <w:szCs w:val="29"/>
          <w:lang w:eastAsia="en-GB"/>
        </w:rPr>
        <w:t>You can only apply for the HOLD scheme</w:t>
      </w:r>
      <w:r w:rsidRPr="00D74C58">
        <w:rPr>
          <w:rFonts w:eastAsia="Times New Roman" w:cs="Arial"/>
          <w:sz w:val="29"/>
          <w:lang w:eastAsia="en-GB"/>
        </w:rPr>
        <w:t xml:space="preserve"> in England and </w:t>
      </w:r>
      <w:r w:rsidRPr="00D74C58">
        <w:rPr>
          <w:rFonts w:eastAsia="Times New Roman" w:cs="Arial"/>
          <w:sz w:val="29"/>
          <w:szCs w:val="29"/>
          <w:lang w:eastAsia="en-GB"/>
        </w:rPr>
        <w:t xml:space="preserve">if the homes available in the other </w:t>
      </w:r>
      <w:r w:rsidR="00BF3E85" w:rsidRPr="00D74C58">
        <w:rPr>
          <w:rFonts w:eastAsia="Times New Roman" w:cs="Arial"/>
          <w:sz w:val="29"/>
          <w:szCs w:val="29"/>
          <w:lang w:eastAsia="en-GB"/>
        </w:rPr>
        <w:t>S</w:t>
      </w:r>
      <w:r w:rsidRPr="00D74C58">
        <w:rPr>
          <w:rFonts w:eastAsia="Times New Roman" w:cs="Arial"/>
          <w:sz w:val="29"/>
          <w:szCs w:val="29"/>
          <w:lang w:eastAsia="en-GB"/>
        </w:rPr>
        <w:t xml:space="preserve">hared </w:t>
      </w:r>
      <w:r w:rsidR="00BF3E85" w:rsidRPr="00D74C58">
        <w:rPr>
          <w:rFonts w:eastAsia="Times New Roman" w:cs="Arial"/>
          <w:sz w:val="29"/>
          <w:szCs w:val="29"/>
          <w:lang w:eastAsia="en-GB"/>
        </w:rPr>
        <w:t>O</w:t>
      </w:r>
      <w:r w:rsidRPr="00D74C58">
        <w:rPr>
          <w:rFonts w:eastAsia="Times New Roman" w:cs="Arial"/>
          <w:sz w:val="29"/>
          <w:szCs w:val="29"/>
          <w:lang w:eastAsia="en-GB"/>
        </w:rPr>
        <w:t xml:space="preserve">wnership schemes don’t meet your needs, e.g. </w:t>
      </w:r>
      <w:r w:rsidR="00272BCF">
        <w:rPr>
          <w:rFonts w:eastAsia="Times New Roman" w:cs="Arial"/>
          <w:sz w:val="29"/>
          <w:szCs w:val="29"/>
          <w:lang w:eastAsia="en-GB"/>
        </w:rPr>
        <w:t xml:space="preserve">if </w:t>
      </w:r>
      <w:r w:rsidRPr="00D74C58">
        <w:rPr>
          <w:rFonts w:eastAsia="Times New Roman" w:cs="Arial"/>
          <w:sz w:val="29"/>
          <w:szCs w:val="29"/>
          <w:lang w:eastAsia="en-GB"/>
        </w:rPr>
        <w:t>you need a ground-floor home</w:t>
      </w:r>
      <w:r w:rsidR="00272BCF">
        <w:rPr>
          <w:rFonts w:eastAsia="Times New Roman" w:cs="Arial"/>
          <w:sz w:val="29"/>
          <w:szCs w:val="29"/>
          <w:lang w:eastAsia="en-GB"/>
        </w:rPr>
        <w:t xml:space="preserve"> but none are available</w:t>
      </w:r>
      <w:r w:rsidRPr="00D74C58">
        <w:rPr>
          <w:rFonts w:eastAsia="Times New Roman" w:cs="Arial"/>
          <w:sz w:val="29"/>
          <w:szCs w:val="29"/>
          <w:lang w:eastAsia="en-GB"/>
        </w:rPr>
        <w:t>.</w:t>
      </w:r>
    </w:p>
    <w:p w14:paraId="1C3677A3" w14:textId="77777777" w:rsidR="009F67F9" w:rsidRPr="00D74C58" w:rsidRDefault="009F67F9" w:rsidP="00B272FC">
      <w:pPr>
        <w:shd w:val="clear" w:color="auto" w:fill="FFFFFF"/>
        <w:spacing w:after="0"/>
        <w:textAlignment w:val="baseline"/>
        <w:rPr>
          <w:rFonts w:eastAsia="Times New Roman" w:cs="Arial"/>
          <w:sz w:val="29"/>
          <w:szCs w:val="29"/>
          <w:lang w:eastAsia="en-GB"/>
        </w:rPr>
      </w:pPr>
      <w:r w:rsidRPr="00D74C58">
        <w:rPr>
          <w:rFonts w:eastAsia="Times New Roman" w:cs="Arial"/>
          <w:sz w:val="29"/>
          <w:szCs w:val="29"/>
          <w:lang w:eastAsia="en-GB"/>
        </w:rPr>
        <w:t>You could buy a home through the HOLD scheme if you have a long-term disability and meet the following criteria:</w:t>
      </w:r>
    </w:p>
    <w:p w14:paraId="709873D1" w14:textId="77777777" w:rsidR="009F67F9" w:rsidRPr="00D74C58" w:rsidRDefault="004B2ACC" w:rsidP="00B272FC">
      <w:pPr>
        <w:pStyle w:val="ListParagraph"/>
        <w:numPr>
          <w:ilvl w:val="0"/>
          <w:numId w:val="1"/>
        </w:numPr>
        <w:rPr>
          <w:rFonts w:cs="Arial"/>
          <w:szCs w:val="28"/>
        </w:rPr>
      </w:pPr>
      <w:r w:rsidRPr="00D74C58">
        <w:rPr>
          <w:rFonts w:cs="Arial"/>
          <w:szCs w:val="28"/>
        </w:rPr>
        <w:t xml:space="preserve">People who live in the property earn a total of </w:t>
      </w:r>
      <w:r w:rsidR="009F67F9" w:rsidRPr="00D74C58">
        <w:rPr>
          <w:rFonts w:cs="Arial"/>
          <w:szCs w:val="28"/>
        </w:rPr>
        <w:t xml:space="preserve">£80,000 a year or less </w:t>
      </w:r>
      <w:r w:rsidRPr="00D74C58">
        <w:rPr>
          <w:rFonts w:cs="Arial"/>
          <w:szCs w:val="28"/>
        </w:rPr>
        <w:t xml:space="preserve">if the property is </w:t>
      </w:r>
      <w:r w:rsidR="009F67F9" w:rsidRPr="00D74C58">
        <w:rPr>
          <w:rFonts w:cs="Arial"/>
          <w:szCs w:val="28"/>
        </w:rPr>
        <w:t>outside London</w:t>
      </w:r>
      <w:r w:rsidR="0088062E" w:rsidRPr="00D74C58">
        <w:rPr>
          <w:rFonts w:cs="Arial"/>
          <w:szCs w:val="28"/>
        </w:rPr>
        <w:t>;</w:t>
      </w:r>
      <w:r w:rsidR="009F67F9" w:rsidRPr="00D74C58">
        <w:rPr>
          <w:rFonts w:cs="Arial"/>
          <w:szCs w:val="28"/>
        </w:rPr>
        <w:t xml:space="preserve"> or £90,000 a year or less </w:t>
      </w:r>
      <w:r w:rsidRPr="00D74C58">
        <w:rPr>
          <w:rFonts w:cs="Arial"/>
          <w:szCs w:val="28"/>
        </w:rPr>
        <w:t xml:space="preserve">if it is </w:t>
      </w:r>
      <w:r w:rsidR="009F67F9" w:rsidRPr="00D74C58">
        <w:rPr>
          <w:rFonts w:cs="Arial"/>
          <w:szCs w:val="28"/>
        </w:rPr>
        <w:t>in London</w:t>
      </w:r>
    </w:p>
    <w:p w14:paraId="239FFD55" w14:textId="77777777" w:rsidR="009F67F9" w:rsidRDefault="00E368DD" w:rsidP="00B272FC">
      <w:pPr>
        <w:pStyle w:val="ListParagraph"/>
        <w:numPr>
          <w:ilvl w:val="0"/>
          <w:numId w:val="1"/>
        </w:numPr>
        <w:rPr>
          <w:rFonts w:cs="Arial"/>
          <w:szCs w:val="28"/>
        </w:rPr>
      </w:pPr>
      <w:r w:rsidRPr="00D74C58">
        <w:rPr>
          <w:rFonts w:cs="Arial"/>
          <w:szCs w:val="28"/>
        </w:rPr>
        <w:t>Y</w:t>
      </w:r>
      <w:r w:rsidR="009F67F9" w:rsidRPr="00D74C58">
        <w:rPr>
          <w:rFonts w:cs="Arial"/>
          <w:szCs w:val="28"/>
        </w:rPr>
        <w:t>ou are a first-time buyer</w:t>
      </w:r>
      <w:r w:rsidR="00EB69FC" w:rsidRPr="00D74C58">
        <w:rPr>
          <w:rFonts w:cs="Arial"/>
          <w:szCs w:val="28"/>
        </w:rPr>
        <w:t>;</w:t>
      </w:r>
      <w:r w:rsidR="009F67F9" w:rsidRPr="00D74C58">
        <w:rPr>
          <w:rFonts w:cs="Arial"/>
          <w:szCs w:val="28"/>
        </w:rPr>
        <w:t xml:space="preserve"> you used to own a home but can’t afford to buy one now</w:t>
      </w:r>
      <w:r w:rsidR="00EB69FC" w:rsidRPr="00D74C58">
        <w:rPr>
          <w:rFonts w:cs="Arial"/>
          <w:szCs w:val="28"/>
        </w:rPr>
        <w:t>;</w:t>
      </w:r>
      <w:r w:rsidR="009F67F9" w:rsidRPr="00D74C58">
        <w:rPr>
          <w:rFonts w:cs="Arial"/>
          <w:szCs w:val="28"/>
        </w:rPr>
        <w:t xml:space="preserve"> or are an existi</w:t>
      </w:r>
      <w:r w:rsidR="002A5E7F">
        <w:rPr>
          <w:rFonts w:cs="Arial"/>
          <w:szCs w:val="28"/>
        </w:rPr>
        <w:t>ng shared owner looking to move</w:t>
      </w:r>
    </w:p>
    <w:p w14:paraId="4BC668A4" w14:textId="77777777" w:rsidR="00B272FC" w:rsidRPr="00D74C58" w:rsidRDefault="00B272FC" w:rsidP="00B272FC">
      <w:pPr>
        <w:pStyle w:val="ListParagraph"/>
        <w:ind w:left="792"/>
        <w:rPr>
          <w:rFonts w:cs="Arial"/>
          <w:szCs w:val="28"/>
        </w:rPr>
      </w:pPr>
    </w:p>
    <w:p w14:paraId="15A92F5A" w14:textId="77777777" w:rsidR="009F67F9" w:rsidRDefault="003F72F6" w:rsidP="00B272FC">
      <w:pPr>
        <w:rPr>
          <w:rFonts w:cs="Arial"/>
          <w:szCs w:val="28"/>
        </w:rPr>
      </w:pPr>
      <w:r w:rsidRPr="00D74C58">
        <w:rPr>
          <w:rFonts w:cs="Arial"/>
          <w:szCs w:val="28"/>
        </w:rPr>
        <w:t>Visit</w:t>
      </w:r>
      <w:r w:rsidRPr="005059EA">
        <w:rPr>
          <w:rFonts w:cs="Arial"/>
          <w:color w:val="8B1C6D" w:themeColor="text1"/>
          <w:szCs w:val="28"/>
        </w:rPr>
        <w:t xml:space="preserve"> </w:t>
      </w:r>
      <w:hyperlink r:id="rId29" w:history="1">
        <w:r w:rsidR="00DA145F" w:rsidRPr="005059EA">
          <w:rPr>
            <w:rStyle w:val="Hyperlink"/>
            <w:rFonts w:cs="Arial"/>
            <w:color w:val="8B1C6D" w:themeColor="text1"/>
            <w:szCs w:val="28"/>
          </w:rPr>
          <w:t>www.ownyourhome.gov.uk/scheme/hold/</w:t>
        </w:r>
      </w:hyperlink>
      <w:r w:rsidR="00DA145F" w:rsidRPr="00D74C58">
        <w:rPr>
          <w:rFonts w:cs="Arial"/>
          <w:szCs w:val="28"/>
        </w:rPr>
        <w:t xml:space="preserve"> </w:t>
      </w:r>
      <w:r w:rsidRPr="00D74C58">
        <w:rPr>
          <w:rFonts w:cs="Arial"/>
          <w:szCs w:val="28"/>
        </w:rPr>
        <w:t>for more information.</w:t>
      </w:r>
    </w:p>
    <w:p w14:paraId="168A4605" w14:textId="77777777" w:rsidR="000C21EA" w:rsidRPr="00D74C58" w:rsidRDefault="000C21EA" w:rsidP="005D3D4F">
      <w:pPr>
        <w:rPr>
          <w:rFonts w:cs="Arial"/>
          <w:szCs w:val="28"/>
        </w:rPr>
      </w:pPr>
    </w:p>
    <w:p w14:paraId="51ACFBBE" w14:textId="77777777" w:rsidR="0029593C" w:rsidRPr="00D74C58" w:rsidRDefault="00C45A39" w:rsidP="005D3D4F">
      <w:pPr>
        <w:rPr>
          <w:rFonts w:cs="Arial"/>
          <w:szCs w:val="28"/>
        </w:rPr>
      </w:pPr>
      <w:r w:rsidRPr="00D74C58">
        <w:rPr>
          <w:rFonts w:cs="Arial"/>
          <w:noProof/>
          <w:szCs w:val="28"/>
          <w:lang w:eastAsia="en-GB"/>
        </w:rPr>
        <w:lastRenderedPageBreak/>
        <mc:AlternateContent>
          <mc:Choice Requires="wps">
            <w:drawing>
              <wp:inline distT="0" distB="0" distL="0" distR="0" wp14:anchorId="3A6C7B8B" wp14:editId="6ECC6473">
                <wp:extent cx="5723890" cy="1466850"/>
                <wp:effectExtent l="0" t="0" r="10160" b="38100"/>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466850"/>
                        </a:xfrm>
                        <a:prstGeom prst="roundRect">
                          <a:avLst/>
                        </a:prstGeom>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1EEDF9D9" w14:textId="77777777" w:rsidR="000176C1" w:rsidRPr="005059EA" w:rsidRDefault="000176C1" w:rsidP="005059EA">
                            <w:pPr>
                              <w:pStyle w:val="H2"/>
                            </w:pPr>
                            <w:bookmarkStart w:id="99" w:name="_Toc488232777"/>
                            <w:bookmarkStart w:id="100" w:name="_Toc488672210"/>
                            <w:r w:rsidRPr="005059EA">
                              <w:rPr>
                                <w:b/>
                              </w:rPr>
                              <w:t xml:space="preserve">Questions: </w:t>
                            </w:r>
                            <w:r>
                              <w:rPr>
                                <w:b/>
                              </w:rPr>
                              <w:br/>
                            </w:r>
                            <w:r w:rsidRPr="005059EA">
                              <w:t xml:space="preserve">What kind of property would suit you best? </w:t>
                            </w:r>
                            <w:r>
                              <w:t>For example, a</w:t>
                            </w:r>
                            <w:r w:rsidRPr="005059EA">
                              <w:t xml:space="preserve"> flat, house, bungalow?</w:t>
                            </w:r>
                            <w:bookmarkEnd w:id="99"/>
                            <w:bookmarkEnd w:id="100"/>
                          </w:p>
                          <w:p w14:paraId="2A96B33B" w14:textId="77777777" w:rsidR="000176C1" w:rsidRPr="005059EA" w:rsidRDefault="000176C1" w:rsidP="005059EA">
                            <w:pPr>
                              <w:pStyle w:val="H2"/>
                            </w:pPr>
                            <w:bookmarkStart w:id="101" w:name="_Toc488232778"/>
                            <w:bookmarkStart w:id="102" w:name="_Toc488672211"/>
                            <w:r w:rsidRPr="005059EA">
                              <w:t>Would it need to be adapted for you? If yes, how?</w:t>
                            </w:r>
                            <w:bookmarkEnd w:id="101"/>
                            <w:bookmarkEnd w:id="102"/>
                          </w:p>
                        </w:txbxContent>
                      </wps:txbx>
                      <wps:bodyPr rot="0" vert="horz" wrap="square" lIns="91440" tIns="45720" rIns="91440" bIns="45720" anchor="t" anchorCtr="0" upright="1">
                        <a:noAutofit/>
                      </wps:bodyPr>
                    </wps:wsp>
                  </a:graphicData>
                </a:graphic>
              </wp:inline>
            </w:drawing>
          </mc:Choice>
          <mc:Fallback>
            <w:pict>
              <v:roundrect w14:anchorId="72696634" id="_x0000_s1032" style="width:450.7pt;height:11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" fillcolor="#b8f2ff [671]" stroked="f" strokeweight="3pt">
                <v:stroke joinstyle="miter"/>
                <v:shadow on="t" color="#36122e [1607]" opacity=".5" offset="1pt"/>
                <v:textbox>
                  <w:txbxContent>
                    <w:p w:rsidR="000176C1" w:rsidRPr="005059EA" w:rsidRDefault="000176C1" w:rsidP="005059EA">
                      <w:pPr>
                        <w:pStyle w:val="H2"/>
                      </w:pPr>
                      <w:bookmarkStart w:id="104" w:name="_Toc488232777"/>
                      <w:bookmarkStart w:id="105" w:name="_Toc488672210"/>
                      <w:r w:rsidRPr="005059EA">
                        <w:rPr>
                          <w:b/>
                        </w:rPr>
                        <w:t xml:space="preserve">Questions: </w:t>
                      </w:r>
                      <w:r>
                        <w:rPr>
                          <w:b/>
                        </w:rPr>
                        <w:br/>
                      </w:r>
                      <w:r w:rsidRPr="005059EA">
                        <w:t xml:space="preserve">What kind of property would suit you best? </w:t>
                      </w:r>
                      <w:r>
                        <w:t>For example, a</w:t>
                      </w:r>
                      <w:r w:rsidRPr="005059EA">
                        <w:t xml:space="preserve"> flat, house, bungalow?</w:t>
                      </w:r>
                      <w:bookmarkEnd w:id="104"/>
                      <w:bookmarkEnd w:id="105"/>
                    </w:p>
                    <w:p w:rsidR="000176C1" w:rsidRPr="005059EA" w:rsidRDefault="000176C1" w:rsidP="005059EA">
                      <w:pPr>
                        <w:pStyle w:val="H2"/>
                      </w:pPr>
                      <w:bookmarkStart w:id="106" w:name="_Toc488232778"/>
                      <w:bookmarkStart w:id="107" w:name="_Toc488672211"/>
                      <w:r w:rsidRPr="005059EA">
                        <w:t>Would it need to be adapted for you? If yes, how?</w:t>
                      </w:r>
                      <w:bookmarkEnd w:id="106"/>
                      <w:bookmarkEnd w:id="107"/>
                    </w:p>
                  </w:txbxContent>
                </v:textbox>
                <w10:anchorlock/>
              </v:roundrect>
            </w:pict>
          </mc:Fallback>
        </mc:AlternateContent>
      </w:r>
    </w:p>
    <w:p w14:paraId="74427E43" w14:textId="77777777" w:rsidR="000C21EA" w:rsidRDefault="000C21EA" w:rsidP="00DE7528">
      <w:pPr>
        <w:pStyle w:val="subhead"/>
        <w:numPr>
          <w:ilvl w:val="0"/>
          <w:numId w:val="0"/>
        </w:numPr>
        <w:spacing w:after="0"/>
        <w:ind w:left="930"/>
        <w:contextualSpacing w:val="0"/>
        <w:rPr>
          <w:lang w:eastAsia="en-GB"/>
        </w:rPr>
      </w:pPr>
      <w:bookmarkStart w:id="103" w:name="_Toc488228920"/>
      <w:bookmarkStart w:id="104" w:name="_Toc488229101"/>
    </w:p>
    <w:p w14:paraId="35F2D32A" w14:textId="77777777" w:rsidR="00E368DD" w:rsidRPr="00D74C58" w:rsidRDefault="00ED23D5" w:rsidP="00BB73DD">
      <w:pPr>
        <w:pStyle w:val="subhead"/>
        <w:rPr>
          <w:lang w:eastAsia="en-GB"/>
        </w:rPr>
      </w:pPr>
      <w:bookmarkStart w:id="105" w:name="_Toc488672212"/>
      <w:r>
        <w:rPr>
          <w:lang w:eastAsia="en-GB"/>
        </w:rPr>
        <w:t xml:space="preserve"> </w:t>
      </w:r>
      <w:r w:rsidR="006F2D15" w:rsidRPr="00D74C58">
        <w:rPr>
          <w:lang w:eastAsia="en-GB"/>
        </w:rPr>
        <w:t xml:space="preserve">What is Shared </w:t>
      </w:r>
      <w:r w:rsidR="00BF3E85" w:rsidRPr="00D74C58">
        <w:rPr>
          <w:lang w:eastAsia="en-GB"/>
        </w:rPr>
        <w:t>O</w:t>
      </w:r>
      <w:r w:rsidR="006F2D15" w:rsidRPr="00D74C58">
        <w:rPr>
          <w:lang w:eastAsia="en-GB"/>
        </w:rPr>
        <w:t>wnership</w:t>
      </w:r>
      <w:r w:rsidR="00E368DD" w:rsidRPr="00D74C58">
        <w:rPr>
          <w:lang w:eastAsia="en-GB"/>
        </w:rPr>
        <w:t>?</w:t>
      </w:r>
      <w:bookmarkEnd w:id="103"/>
      <w:bookmarkEnd w:id="104"/>
      <w:bookmarkEnd w:id="105"/>
      <w:r w:rsidR="00E368DD" w:rsidRPr="00D74C58">
        <w:rPr>
          <w:lang w:eastAsia="en-GB"/>
        </w:rPr>
        <w:t xml:space="preserve"> </w:t>
      </w:r>
    </w:p>
    <w:p w14:paraId="3F9BD1CB" w14:textId="77777777" w:rsidR="006F2D15" w:rsidRDefault="0008443D" w:rsidP="005D3D4F">
      <w:pPr>
        <w:rPr>
          <w:rFonts w:cs="Arial"/>
          <w:szCs w:val="28"/>
        </w:rPr>
      </w:pPr>
      <w:r w:rsidRPr="00D74C58">
        <w:rPr>
          <w:rFonts w:cs="Arial"/>
          <w:szCs w:val="28"/>
        </w:rPr>
        <w:t xml:space="preserve">Some properties are available to buy through a Shared Ownership scheme. </w:t>
      </w:r>
      <w:r w:rsidR="00307518" w:rsidRPr="00D74C58">
        <w:rPr>
          <w:rFonts w:cs="Arial"/>
          <w:szCs w:val="28"/>
        </w:rPr>
        <w:t>This</w:t>
      </w:r>
      <w:r w:rsidR="006F2D15" w:rsidRPr="00D74C58">
        <w:rPr>
          <w:rFonts w:cs="Arial"/>
          <w:szCs w:val="28"/>
        </w:rPr>
        <w:t xml:space="preserve"> is where </w:t>
      </w:r>
      <w:r w:rsidR="004B783F" w:rsidRPr="00D74C58">
        <w:rPr>
          <w:rFonts w:cs="Arial"/>
          <w:szCs w:val="28"/>
        </w:rPr>
        <w:t>ownership of the property is shared between you and the landlord</w:t>
      </w:r>
      <w:r w:rsidR="008E3078" w:rsidRPr="00D74C58">
        <w:rPr>
          <w:rFonts w:cs="Arial"/>
          <w:szCs w:val="28"/>
        </w:rPr>
        <w:t xml:space="preserve">. </w:t>
      </w:r>
      <w:r w:rsidR="004B783F" w:rsidRPr="00D74C58">
        <w:rPr>
          <w:rFonts w:cs="Arial"/>
          <w:szCs w:val="28"/>
        </w:rPr>
        <w:t xml:space="preserve">You </w:t>
      </w:r>
      <w:r w:rsidR="004B2ACC" w:rsidRPr="00D74C58">
        <w:rPr>
          <w:rFonts w:cs="Arial"/>
          <w:szCs w:val="28"/>
        </w:rPr>
        <w:t xml:space="preserve">buy a portion of the property (between 25% and 75%), </w:t>
      </w:r>
      <w:r w:rsidR="004B783F" w:rsidRPr="00D74C58">
        <w:rPr>
          <w:rFonts w:cs="Arial"/>
          <w:szCs w:val="28"/>
        </w:rPr>
        <w:t>and</w:t>
      </w:r>
      <w:r w:rsidR="004B2ACC" w:rsidRPr="00D74C58">
        <w:rPr>
          <w:rFonts w:cs="Arial"/>
          <w:szCs w:val="28"/>
        </w:rPr>
        <w:t xml:space="preserve"> the rest </w:t>
      </w:r>
      <w:r w:rsidR="00307518" w:rsidRPr="00D74C58">
        <w:rPr>
          <w:rFonts w:cs="Arial"/>
          <w:szCs w:val="28"/>
        </w:rPr>
        <w:t>is</w:t>
      </w:r>
      <w:r w:rsidR="004B2ACC" w:rsidRPr="00D74C58">
        <w:rPr>
          <w:rFonts w:cs="Arial"/>
          <w:szCs w:val="28"/>
        </w:rPr>
        <w:t xml:space="preserve"> owned by the landlord</w:t>
      </w:r>
      <w:r w:rsidR="00307518" w:rsidRPr="00D74C58">
        <w:rPr>
          <w:rFonts w:cs="Arial"/>
          <w:szCs w:val="28"/>
        </w:rPr>
        <w:t xml:space="preserve">, </w:t>
      </w:r>
      <w:r w:rsidR="00017AF8">
        <w:rPr>
          <w:rFonts w:cs="Arial"/>
          <w:szCs w:val="28"/>
        </w:rPr>
        <w:t xml:space="preserve">to whom </w:t>
      </w:r>
      <w:r w:rsidR="00307518" w:rsidRPr="00D74C58">
        <w:rPr>
          <w:rFonts w:cs="Arial"/>
          <w:szCs w:val="28"/>
        </w:rPr>
        <w:t>who you pay rent</w:t>
      </w:r>
      <w:r w:rsidR="00656961" w:rsidRPr="00D74C58">
        <w:rPr>
          <w:rFonts w:cs="Arial"/>
          <w:szCs w:val="28"/>
        </w:rPr>
        <w:t>. You may be able to</w:t>
      </w:r>
      <w:r w:rsidR="004B783F" w:rsidRPr="00D74C58">
        <w:rPr>
          <w:rFonts w:cs="Arial"/>
          <w:szCs w:val="28"/>
        </w:rPr>
        <w:t xml:space="preserve"> buy a larger share </w:t>
      </w:r>
      <w:proofErr w:type="gramStart"/>
      <w:r w:rsidR="004B783F" w:rsidRPr="00D74C58">
        <w:rPr>
          <w:rFonts w:cs="Arial"/>
          <w:szCs w:val="28"/>
        </w:rPr>
        <w:t>later on</w:t>
      </w:r>
      <w:proofErr w:type="gramEnd"/>
      <w:r w:rsidR="004B783F" w:rsidRPr="00D74C58">
        <w:rPr>
          <w:rFonts w:cs="Arial"/>
          <w:szCs w:val="28"/>
        </w:rPr>
        <w:t xml:space="preserve"> if you </w:t>
      </w:r>
      <w:r w:rsidR="00656961" w:rsidRPr="00D74C58">
        <w:rPr>
          <w:rFonts w:cs="Arial"/>
          <w:noProof/>
          <w:szCs w:val="28"/>
        </w:rPr>
        <w:t>wish</w:t>
      </w:r>
      <w:r w:rsidR="004B783F" w:rsidRPr="00D74C58">
        <w:rPr>
          <w:rFonts w:cs="Arial"/>
          <w:noProof/>
          <w:szCs w:val="28"/>
        </w:rPr>
        <w:t>.</w:t>
      </w:r>
      <w:r w:rsidR="004B2ACC" w:rsidRPr="00D74C58">
        <w:rPr>
          <w:rFonts w:cs="Arial"/>
          <w:noProof/>
          <w:szCs w:val="28"/>
        </w:rPr>
        <w:t xml:space="preserve"> </w:t>
      </w:r>
      <w:r w:rsidR="004B2ACC" w:rsidRPr="00D74C58">
        <w:rPr>
          <w:rFonts w:cs="Arial"/>
          <w:szCs w:val="28"/>
        </w:rPr>
        <w:t>This is a good option</w:t>
      </w:r>
      <w:r w:rsidR="004B783F" w:rsidRPr="00D74C58">
        <w:rPr>
          <w:rFonts w:cs="Arial"/>
          <w:szCs w:val="28"/>
        </w:rPr>
        <w:t xml:space="preserve"> to consider</w:t>
      </w:r>
      <w:r w:rsidR="004B2ACC" w:rsidRPr="00D74C58">
        <w:rPr>
          <w:rFonts w:cs="Arial"/>
          <w:szCs w:val="28"/>
        </w:rPr>
        <w:t xml:space="preserve"> if you would like to buy a home but can’t afford a </w:t>
      </w:r>
      <w:r w:rsidR="00656961" w:rsidRPr="00D74C58">
        <w:rPr>
          <w:rFonts w:cs="Arial"/>
          <w:szCs w:val="28"/>
        </w:rPr>
        <w:t xml:space="preserve">full </w:t>
      </w:r>
      <w:r w:rsidR="004B2ACC" w:rsidRPr="00D74C58">
        <w:rPr>
          <w:rFonts w:cs="Arial"/>
          <w:szCs w:val="28"/>
        </w:rPr>
        <w:t>mortgage.</w:t>
      </w:r>
      <w:r w:rsidR="004B783F" w:rsidRPr="00D74C58">
        <w:rPr>
          <w:rFonts w:cs="Arial"/>
          <w:szCs w:val="28"/>
        </w:rPr>
        <w:t xml:space="preserve"> </w:t>
      </w:r>
      <w:r w:rsidR="00164CDB" w:rsidRPr="00D74C58">
        <w:rPr>
          <w:rFonts w:cs="Arial"/>
          <w:szCs w:val="28"/>
        </w:rPr>
        <w:t>Some housing associations and charities offer shared ownership sch</w:t>
      </w:r>
      <w:r w:rsidR="00002E19">
        <w:rPr>
          <w:rFonts w:cs="Arial"/>
          <w:szCs w:val="28"/>
        </w:rPr>
        <w:t xml:space="preserve">emes. </w:t>
      </w:r>
      <w:r w:rsidR="00701007" w:rsidRPr="00D74C58">
        <w:rPr>
          <w:rFonts w:cs="Arial"/>
          <w:szCs w:val="28"/>
        </w:rPr>
        <w:t xml:space="preserve">You can find out more information at </w:t>
      </w:r>
      <w:hyperlink r:id="rId30" w:history="1">
        <w:r w:rsidR="00F17C1B" w:rsidRPr="002910D3">
          <w:rPr>
            <w:rStyle w:val="Hyperlink"/>
            <w:rFonts w:cs="Arial"/>
            <w:color w:val="8B1C6D" w:themeColor="text1"/>
            <w:szCs w:val="28"/>
          </w:rPr>
          <w:t>www.helptobuy.gov.uk/shared-ownership/</w:t>
        </w:r>
      </w:hyperlink>
      <w:r w:rsidR="00F17C1B" w:rsidRPr="00D74C58">
        <w:rPr>
          <w:rFonts w:cs="Arial"/>
          <w:szCs w:val="28"/>
        </w:rPr>
        <w:t xml:space="preserve"> </w:t>
      </w:r>
    </w:p>
    <w:p w14:paraId="57CC22ED" w14:textId="77777777" w:rsidR="000C21EA" w:rsidRPr="00D74C58" w:rsidRDefault="000C21EA" w:rsidP="000C21EA">
      <w:pPr>
        <w:rPr>
          <w:rFonts w:cs="Arial"/>
          <w:szCs w:val="28"/>
        </w:rPr>
      </w:pPr>
    </w:p>
    <w:p w14:paraId="4D64B131" w14:textId="77777777" w:rsidR="002D5300" w:rsidRPr="002910D3" w:rsidRDefault="00701007" w:rsidP="002C4ABA">
      <w:pPr>
        <w:pStyle w:val="subhead2"/>
        <w:spacing w:beforeLines="0" w:before="0"/>
        <w:ind w:left="714" w:hanging="357"/>
        <w:contextualSpacing w:val="0"/>
        <w:rPr>
          <w:color w:val="8B1C6D"/>
          <w:lang w:eastAsia="en-GB"/>
        </w:rPr>
      </w:pPr>
      <w:bookmarkStart w:id="106" w:name="_Toc488228921"/>
      <w:bookmarkStart w:id="107" w:name="_Toc488229102"/>
      <w:r w:rsidRPr="002910D3">
        <w:rPr>
          <w:color w:val="8B1C6D"/>
          <w:lang w:eastAsia="en-GB"/>
        </w:rPr>
        <w:t>Useful i</w:t>
      </w:r>
      <w:r w:rsidR="002D5300" w:rsidRPr="002910D3">
        <w:rPr>
          <w:color w:val="8B1C6D"/>
          <w:lang w:eastAsia="en-GB"/>
        </w:rPr>
        <w:t xml:space="preserve">nformation </w:t>
      </w:r>
      <w:r w:rsidR="00E815D6" w:rsidRPr="002910D3">
        <w:rPr>
          <w:color w:val="8B1C6D"/>
          <w:lang w:eastAsia="en-GB"/>
        </w:rPr>
        <w:t>about</w:t>
      </w:r>
      <w:r w:rsidR="002D5300" w:rsidRPr="002910D3">
        <w:rPr>
          <w:color w:val="8B1C6D"/>
          <w:lang w:eastAsia="en-GB"/>
        </w:rPr>
        <w:t xml:space="preserve"> home ownership</w:t>
      </w:r>
      <w:bookmarkEnd w:id="106"/>
      <w:bookmarkEnd w:id="107"/>
    </w:p>
    <w:p w14:paraId="2AEE8F80" w14:textId="77777777" w:rsidR="00DA145F" w:rsidRPr="00D74C58" w:rsidRDefault="00A45B4D" w:rsidP="00DA145F">
      <w:pPr>
        <w:spacing w:after="100" w:afterAutospacing="1" w:line="360" w:lineRule="atLeast"/>
        <w:rPr>
          <w:rStyle w:val="Strong"/>
          <w:rFonts w:cs="Arial"/>
          <w:b w:val="0"/>
          <w:color w:val="000000"/>
          <w:szCs w:val="28"/>
          <w:shd w:val="clear" w:color="auto" w:fill="FFFFFF"/>
        </w:rPr>
      </w:pPr>
      <w:r w:rsidRPr="005059EA">
        <w:rPr>
          <w:rFonts w:cs="Arial"/>
          <w:b/>
          <w:color w:val="00839F" w:themeColor="text2"/>
          <w:szCs w:val="28"/>
        </w:rPr>
        <w:t>Plan B</w:t>
      </w:r>
      <w:r w:rsidRPr="005059EA">
        <w:rPr>
          <w:rFonts w:cs="Arial"/>
          <w:color w:val="00839F" w:themeColor="text2"/>
          <w:szCs w:val="28"/>
        </w:rPr>
        <w:t xml:space="preserve"> </w:t>
      </w:r>
      <w:r w:rsidRPr="00D74C58">
        <w:rPr>
          <w:rFonts w:cs="Arial"/>
          <w:szCs w:val="28"/>
        </w:rPr>
        <w:t>is an organisation that helps people to get professional financial advice</w:t>
      </w:r>
      <w:r w:rsidR="008E3078" w:rsidRPr="00D74C58">
        <w:rPr>
          <w:rFonts w:cs="Arial"/>
          <w:szCs w:val="28"/>
        </w:rPr>
        <w:t xml:space="preserve">. </w:t>
      </w:r>
      <w:r w:rsidR="00DA145F" w:rsidRPr="00D74C58">
        <w:rPr>
          <w:rFonts w:cs="Arial"/>
          <w:szCs w:val="28"/>
        </w:rPr>
        <w:t xml:space="preserve">Ian </w:t>
      </w:r>
      <w:proofErr w:type="spellStart"/>
      <w:r w:rsidR="00DA145F" w:rsidRPr="00D74C58">
        <w:rPr>
          <w:rFonts w:cs="Arial"/>
          <w:szCs w:val="28"/>
        </w:rPr>
        <w:t>Haughey</w:t>
      </w:r>
      <w:proofErr w:type="spellEnd"/>
      <w:r w:rsidR="00DA145F" w:rsidRPr="00D74C58">
        <w:rPr>
          <w:rFonts w:cs="Arial"/>
          <w:szCs w:val="28"/>
        </w:rPr>
        <w:t xml:space="preserve"> is the Principal Advisor and he </w:t>
      </w:r>
      <w:r w:rsidR="00DA145F" w:rsidRPr="00D74C58">
        <w:rPr>
          <w:rStyle w:val="Strong"/>
          <w:rFonts w:cs="Arial"/>
          <w:b w:val="0"/>
          <w:color w:val="000000"/>
          <w:szCs w:val="28"/>
          <w:shd w:val="clear" w:color="auto" w:fill="FFFFFF"/>
        </w:rPr>
        <w:t>specialises in finding mortgages and insurance services for people</w:t>
      </w:r>
      <w:r w:rsidR="00272BCF">
        <w:rPr>
          <w:rStyle w:val="Strong"/>
          <w:rFonts w:cs="Arial"/>
          <w:b w:val="0"/>
          <w:color w:val="000000"/>
          <w:szCs w:val="28"/>
          <w:shd w:val="clear" w:color="auto" w:fill="FFFFFF"/>
        </w:rPr>
        <w:t xml:space="preserve"> with disabilities</w:t>
      </w:r>
      <w:r w:rsidR="00DA145F" w:rsidRPr="00D74C58">
        <w:rPr>
          <w:rStyle w:val="Strong"/>
          <w:rFonts w:cs="Arial"/>
          <w:b w:val="0"/>
          <w:color w:val="000000"/>
          <w:szCs w:val="28"/>
          <w:shd w:val="clear" w:color="auto" w:fill="FFFFFF"/>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23"/>
      </w:tblGrid>
      <w:tr w:rsidR="003D50CD" w:rsidRPr="00D74C58" w14:paraId="7704526C" w14:textId="77777777" w:rsidTr="00F17C1B">
        <w:tc>
          <w:tcPr>
            <w:tcW w:w="1135" w:type="dxa"/>
          </w:tcPr>
          <w:p w14:paraId="1D03EE27" w14:textId="77777777" w:rsidR="003D50CD" w:rsidRPr="00D74C58" w:rsidRDefault="003D50CD" w:rsidP="005538A5">
            <w:pPr>
              <w:spacing w:line="259" w:lineRule="auto"/>
              <w:rPr>
                <w:rFonts w:cs="Arial"/>
                <w:szCs w:val="28"/>
              </w:rPr>
            </w:pPr>
            <w:r w:rsidRPr="00D74C58">
              <w:rPr>
                <w:rFonts w:cs="Arial"/>
                <w:szCs w:val="28"/>
              </w:rPr>
              <w:t>Tel:</w:t>
            </w:r>
          </w:p>
        </w:tc>
        <w:tc>
          <w:tcPr>
            <w:tcW w:w="8023" w:type="dxa"/>
          </w:tcPr>
          <w:p w14:paraId="3AD4210A" w14:textId="77777777" w:rsidR="003D50CD" w:rsidRPr="00D74C58" w:rsidRDefault="003D50CD" w:rsidP="005538A5">
            <w:pPr>
              <w:spacing w:line="259" w:lineRule="auto"/>
              <w:rPr>
                <w:rFonts w:cs="Arial"/>
                <w:szCs w:val="28"/>
              </w:rPr>
            </w:pPr>
            <w:r w:rsidRPr="00D74C58">
              <w:rPr>
                <w:rFonts w:cs="Arial"/>
                <w:szCs w:val="28"/>
              </w:rPr>
              <w:t>0141 237 3895</w:t>
            </w:r>
          </w:p>
        </w:tc>
      </w:tr>
      <w:tr w:rsidR="003D50CD" w:rsidRPr="00D74C58" w14:paraId="4C738917" w14:textId="77777777" w:rsidTr="00F17C1B">
        <w:tc>
          <w:tcPr>
            <w:tcW w:w="1135" w:type="dxa"/>
          </w:tcPr>
          <w:p w14:paraId="7BDAF89C" w14:textId="77777777" w:rsidR="003D50CD" w:rsidRPr="00D74C58" w:rsidRDefault="003D50CD" w:rsidP="005538A5">
            <w:pPr>
              <w:spacing w:line="259" w:lineRule="auto"/>
              <w:rPr>
                <w:rFonts w:cs="Arial"/>
                <w:szCs w:val="28"/>
              </w:rPr>
            </w:pPr>
            <w:r w:rsidRPr="00D74C58">
              <w:rPr>
                <w:rFonts w:cs="Arial"/>
                <w:szCs w:val="28"/>
              </w:rPr>
              <w:t>Mobile:</w:t>
            </w:r>
          </w:p>
        </w:tc>
        <w:tc>
          <w:tcPr>
            <w:tcW w:w="8023" w:type="dxa"/>
          </w:tcPr>
          <w:p w14:paraId="1A8070C9" w14:textId="77777777" w:rsidR="003D50CD" w:rsidRPr="00D74C58" w:rsidRDefault="003D50CD" w:rsidP="005538A5">
            <w:pPr>
              <w:spacing w:line="259" w:lineRule="auto"/>
              <w:rPr>
                <w:rFonts w:cs="Arial"/>
                <w:szCs w:val="28"/>
              </w:rPr>
            </w:pPr>
            <w:r w:rsidRPr="00D74C58">
              <w:rPr>
                <w:rFonts w:cs="Arial"/>
                <w:szCs w:val="28"/>
              </w:rPr>
              <w:t>07881 581488</w:t>
            </w:r>
          </w:p>
        </w:tc>
      </w:tr>
      <w:tr w:rsidR="003D50CD" w:rsidRPr="00D74C58" w14:paraId="374A91ED" w14:textId="77777777" w:rsidTr="00F17C1B">
        <w:tc>
          <w:tcPr>
            <w:tcW w:w="1135" w:type="dxa"/>
          </w:tcPr>
          <w:p w14:paraId="075F086F" w14:textId="77777777" w:rsidR="003D50CD" w:rsidRPr="00D74C58" w:rsidRDefault="003D50CD" w:rsidP="005538A5">
            <w:pPr>
              <w:spacing w:line="259" w:lineRule="auto"/>
              <w:rPr>
                <w:rFonts w:cs="Arial"/>
                <w:szCs w:val="28"/>
              </w:rPr>
            </w:pPr>
            <w:r w:rsidRPr="00D74C58">
              <w:rPr>
                <w:rFonts w:cs="Arial"/>
                <w:szCs w:val="28"/>
              </w:rPr>
              <w:t>Email:</w:t>
            </w:r>
          </w:p>
        </w:tc>
        <w:tc>
          <w:tcPr>
            <w:tcW w:w="8023" w:type="dxa"/>
          </w:tcPr>
          <w:p w14:paraId="63D32BF7" w14:textId="77777777" w:rsidR="003D50CD" w:rsidRPr="00D74C58" w:rsidRDefault="00267F81" w:rsidP="005538A5">
            <w:pPr>
              <w:spacing w:line="259" w:lineRule="auto"/>
              <w:rPr>
                <w:rFonts w:cs="Arial"/>
                <w:szCs w:val="28"/>
              </w:rPr>
            </w:pPr>
            <w:hyperlink r:id="rId31" w:history="1">
              <w:r w:rsidR="003D50CD" w:rsidRPr="002910D3">
                <w:rPr>
                  <w:rStyle w:val="Hyperlink"/>
                  <w:rFonts w:cs="Arial"/>
                  <w:color w:val="8B1C6D" w:themeColor="text1"/>
                  <w:szCs w:val="28"/>
                </w:rPr>
                <w:t>ianghaughey@gmail.com</w:t>
              </w:r>
            </w:hyperlink>
          </w:p>
        </w:tc>
      </w:tr>
    </w:tbl>
    <w:p w14:paraId="42CCF9DA" w14:textId="77777777" w:rsidR="004830F4" w:rsidRDefault="004830F4" w:rsidP="00F17C1B">
      <w:pPr>
        <w:rPr>
          <w:rFonts w:cs="Arial"/>
          <w:b/>
          <w:color w:val="00839F" w:themeColor="text2"/>
          <w:szCs w:val="28"/>
        </w:rPr>
      </w:pPr>
    </w:p>
    <w:p w14:paraId="4C9A0858" w14:textId="77777777" w:rsidR="002D5300" w:rsidRPr="00D74C58" w:rsidRDefault="00982B3F" w:rsidP="00F17C1B">
      <w:pPr>
        <w:rPr>
          <w:rFonts w:cs="Arial"/>
          <w:szCs w:val="28"/>
        </w:rPr>
      </w:pPr>
      <w:r w:rsidRPr="005059EA">
        <w:rPr>
          <w:rFonts w:cs="Arial"/>
          <w:b/>
          <w:color w:val="00839F" w:themeColor="text2"/>
          <w:szCs w:val="28"/>
        </w:rPr>
        <w:t>M</w:t>
      </w:r>
      <w:r w:rsidR="00A45B4D" w:rsidRPr="005059EA">
        <w:rPr>
          <w:rFonts w:cs="Arial"/>
          <w:b/>
          <w:color w:val="00839F" w:themeColor="text2"/>
          <w:szCs w:val="28"/>
        </w:rPr>
        <w:t>y</w:t>
      </w:r>
      <w:r w:rsidR="00685E58" w:rsidRPr="005059EA">
        <w:rPr>
          <w:rFonts w:cs="Arial"/>
          <w:b/>
          <w:color w:val="00839F" w:themeColor="text2"/>
          <w:szCs w:val="28"/>
        </w:rPr>
        <w:t xml:space="preserve"> </w:t>
      </w:r>
      <w:r w:rsidR="00A45B4D" w:rsidRPr="005059EA">
        <w:rPr>
          <w:rFonts w:cs="Arial"/>
          <w:b/>
          <w:color w:val="00839F" w:themeColor="text2"/>
          <w:szCs w:val="28"/>
        </w:rPr>
        <w:t>Safe Home</w:t>
      </w:r>
      <w:r w:rsidR="00A45B4D" w:rsidRPr="005059EA">
        <w:rPr>
          <w:rFonts w:cs="Arial"/>
          <w:color w:val="00839F" w:themeColor="text2"/>
          <w:szCs w:val="28"/>
        </w:rPr>
        <w:t xml:space="preserve"> </w:t>
      </w:r>
      <w:r w:rsidR="00A45B4D" w:rsidRPr="004754DB">
        <w:rPr>
          <w:rFonts w:cs="Arial"/>
          <w:noProof/>
          <w:szCs w:val="28"/>
        </w:rPr>
        <w:t>offer</w:t>
      </w:r>
      <w:r w:rsidR="00A45B4D" w:rsidRPr="00D74C58">
        <w:rPr>
          <w:rFonts w:cs="Arial"/>
          <w:szCs w:val="28"/>
        </w:rPr>
        <w:t xml:space="preserve"> a service to help people with disabilities buy their own home through shared ownership or a financial advisor who specialises in advice and support about home ownership. See their easy read guide to home ownership</w:t>
      </w:r>
      <w:r w:rsidR="003D50CD" w:rsidRPr="00D74C58">
        <w:rPr>
          <w:rFonts w:cs="Arial"/>
          <w:szCs w:val="28"/>
        </w:rPr>
        <w:t xml:space="preserve">: </w:t>
      </w:r>
      <w:hyperlink r:id="rId32" w:history="1">
        <w:r w:rsidR="00DA145F" w:rsidRPr="002910D3">
          <w:rPr>
            <w:rStyle w:val="Hyperlink"/>
            <w:rFonts w:cs="Arial"/>
            <w:color w:val="8B1C6D" w:themeColor="text1"/>
            <w:szCs w:val="28"/>
          </w:rPr>
          <w:t>www.mysafehome.info/easyreadguide/index.php/</w:t>
        </w:r>
      </w:hyperlink>
    </w:p>
    <w:p w14:paraId="4C3F043D" w14:textId="77777777" w:rsidR="00685E58" w:rsidRDefault="00685E58" w:rsidP="00E2483D">
      <w:pPr>
        <w:rPr>
          <w:rFonts w:cs="Arial"/>
          <w:szCs w:val="28"/>
        </w:rPr>
      </w:pPr>
      <w:r w:rsidRPr="00D74C58">
        <w:rPr>
          <w:rFonts w:cs="Arial"/>
          <w:szCs w:val="28"/>
        </w:rPr>
        <w:t>Please note that these are</w:t>
      </w:r>
      <w:r w:rsidR="00272BCF">
        <w:rPr>
          <w:rFonts w:cs="Arial"/>
          <w:szCs w:val="28"/>
        </w:rPr>
        <w:t xml:space="preserve"> only</w:t>
      </w:r>
      <w:r w:rsidRPr="00D74C58">
        <w:rPr>
          <w:rFonts w:cs="Arial"/>
          <w:szCs w:val="28"/>
        </w:rPr>
        <w:t xml:space="preserve"> </w:t>
      </w:r>
      <w:r w:rsidR="00017AF8">
        <w:rPr>
          <w:rFonts w:cs="Arial"/>
          <w:szCs w:val="28"/>
        </w:rPr>
        <w:t>two</w:t>
      </w:r>
      <w:r w:rsidRPr="00D74C58">
        <w:rPr>
          <w:rFonts w:cs="Arial"/>
          <w:szCs w:val="28"/>
        </w:rPr>
        <w:t xml:space="preserve"> examples and there may be other organisations who can support you.</w:t>
      </w:r>
    </w:p>
    <w:p w14:paraId="2892840F" w14:textId="77777777" w:rsidR="00DD5F7F" w:rsidRDefault="00DD5F7F">
      <w:pPr>
        <w:rPr>
          <w:rFonts w:ascii="Calibri" w:eastAsia="Times New Roman" w:hAnsi="Calibri" w:cs="Arial"/>
          <w:b/>
          <w:bCs/>
          <w:noProof/>
          <w:color w:val="8B1C6D" w:themeColor="accent3"/>
          <w:kern w:val="36"/>
          <w:szCs w:val="40"/>
          <w:lang w:eastAsia="en-GB"/>
        </w:rPr>
      </w:pPr>
      <w:bookmarkStart w:id="108" w:name="_Toc488229103"/>
      <w:bookmarkStart w:id="109" w:name="_Toc488230184"/>
      <w:bookmarkStart w:id="110" w:name="_Toc488230406"/>
      <w:bookmarkStart w:id="111" w:name="_Toc488230638"/>
      <w:bookmarkStart w:id="112" w:name="_Toc488231012"/>
      <w:r>
        <w:br w:type="page"/>
      </w:r>
    </w:p>
    <w:p w14:paraId="17E0FC82" w14:textId="77777777" w:rsidR="00E2483D" w:rsidRPr="00CA33AC" w:rsidRDefault="004C35B7" w:rsidP="000916C4">
      <w:pPr>
        <w:pStyle w:val="H3"/>
        <w:rPr>
          <w:b w:val="0"/>
          <w:color w:val="00839F" w:themeColor="text2"/>
          <w:sz w:val="40"/>
        </w:rPr>
      </w:pPr>
      <w:bookmarkStart w:id="113" w:name="_Toc488672213"/>
      <w:r w:rsidRPr="00CA33AC">
        <w:rPr>
          <w:b w:val="0"/>
          <w:color w:val="00839F" w:themeColor="text2"/>
          <w:sz w:val="40"/>
        </w:rPr>
        <w:lastRenderedPageBreak/>
        <w:t>4</w:t>
      </w:r>
      <w:r w:rsidR="001F2D82" w:rsidRPr="00CA33AC">
        <w:rPr>
          <w:b w:val="0"/>
          <w:color w:val="00839F" w:themeColor="text2"/>
          <w:sz w:val="40"/>
        </w:rPr>
        <w:t>. Supported</w:t>
      </w:r>
      <w:r w:rsidR="00E2483D" w:rsidRPr="00CA33AC">
        <w:rPr>
          <w:b w:val="0"/>
          <w:color w:val="00839F" w:themeColor="text2"/>
          <w:sz w:val="40"/>
        </w:rPr>
        <w:t xml:space="preserve"> </w:t>
      </w:r>
      <w:r w:rsidR="00BF3E85" w:rsidRPr="00CA33AC">
        <w:rPr>
          <w:b w:val="0"/>
          <w:color w:val="00839F" w:themeColor="text2"/>
          <w:sz w:val="40"/>
        </w:rPr>
        <w:t>l</w:t>
      </w:r>
      <w:r w:rsidR="00E2483D" w:rsidRPr="00CA33AC">
        <w:rPr>
          <w:b w:val="0"/>
          <w:color w:val="00839F" w:themeColor="text2"/>
          <w:sz w:val="40"/>
        </w:rPr>
        <w:t xml:space="preserve">iving </w:t>
      </w:r>
      <w:r w:rsidR="00BF3E85" w:rsidRPr="00CA33AC">
        <w:rPr>
          <w:b w:val="0"/>
          <w:color w:val="00839F" w:themeColor="text2"/>
          <w:sz w:val="40"/>
        </w:rPr>
        <w:t>s</w:t>
      </w:r>
      <w:r w:rsidR="00E2483D" w:rsidRPr="00CA33AC">
        <w:rPr>
          <w:b w:val="0"/>
          <w:color w:val="00839F" w:themeColor="text2"/>
          <w:sz w:val="40"/>
        </w:rPr>
        <w:t>chemes</w:t>
      </w:r>
      <w:bookmarkEnd w:id="108"/>
      <w:bookmarkEnd w:id="109"/>
      <w:bookmarkEnd w:id="110"/>
      <w:bookmarkEnd w:id="111"/>
      <w:bookmarkEnd w:id="112"/>
      <w:bookmarkEnd w:id="113"/>
    </w:p>
    <w:p w14:paraId="2D43BE86" w14:textId="77777777" w:rsidR="00A45B4D" w:rsidRPr="00D74C58" w:rsidRDefault="00A45B4D" w:rsidP="00F17C1B">
      <w:pPr>
        <w:rPr>
          <w:rFonts w:cs="Arial"/>
          <w:szCs w:val="28"/>
        </w:rPr>
      </w:pPr>
      <w:r w:rsidRPr="00D74C58">
        <w:rPr>
          <w:rFonts w:cs="Arial"/>
          <w:szCs w:val="28"/>
        </w:rPr>
        <w:t>Some housing providers have small groups of supported housing schemes. This may be people sharing a house</w:t>
      </w:r>
      <w:r w:rsidR="00234C30">
        <w:rPr>
          <w:rFonts w:cs="Arial"/>
          <w:szCs w:val="28"/>
        </w:rPr>
        <w:t>,</w:t>
      </w:r>
      <w:r w:rsidRPr="00D74C58">
        <w:rPr>
          <w:rFonts w:cs="Arial"/>
          <w:szCs w:val="28"/>
        </w:rPr>
        <w:t xml:space="preserve"> or small clusters of individual flats with shared communal facilities. Sometimes these are self-contained units where each person has their own home. Often</w:t>
      </w:r>
      <w:r w:rsidR="009B25E8">
        <w:rPr>
          <w:rFonts w:cs="Arial"/>
          <w:szCs w:val="28"/>
        </w:rPr>
        <w:t>,</w:t>
      </w:r>
      <w:r w:rsidRPr="00D74C58">
        <w:rPr>
          <w:rFonts w:cs="Arial"/>
          <w:szCs w:val="28"/>
        </w:rPr>
        <w:t xml:space="preserve"> support is provided </w:t>
      </w:r>
      <w:r w:rsidRPr="004754DB">
        <w:rPr>
          <w:rFonts w:cs="Arial"/>
          <w:noProof/>
          <w:szCs w:val="28"/>
        </w:rPr>
        <w:t>on</w:t>
      </w:r>
      <w:r w:rsidR="004754DB">
        <w:rPr>
          <w:rFonts w:cs="Arial"/>
          <w:noProof/>
          <w:szCs w:val="28"/>
        </w:rPr>
        <w:t xml:space="preserve"> </w:t>
      </w:r>
      <w:r w:rsidRPr="004754DB">
        <w:rPr>
          <w:rFonts w:cs="Arial"/>
          <w:noProof/>
          <w:szCs w:val="28"/>
        </w:rPr>
        <w:t>site</w:t>
      </w:r>
      <w:r w:rsidRPr="00D74C58">
        <w:rPr>
          <w:rFonts w:cs="Arial"/>
          <w:szCs w:val="28"/>
        </w:rPr>
        <w:t xml:space="preserve"> but sometimes there is a visiting support service. Additional support to meet specific needs can usually be brought in as needed.</w:t>
      </w:r>
    </w:p>
    <w:p w14:paraId="1AF0F678" w14:textId="77777777" w:rsidR="00424600" w:rsidRDefault="00424600" w:rsidP="00F17C1B">
      <w:pPr>
        <w:rPr>
          <w:rStyle w:val="Hyperlink"/>
          <w:rFonts w:cs="Arial"/>
          <w:color w:val="8B1C6D" w:themeColor="text1"/>
          <w:szCs w:val="28"/>
        </w:rPr>
      </w:pPr>
      <w:r w:rsidRPr="004754DB">
        <w:rPr>
          <w:rFonts w:cs="Arial"/>
          <w:b/>
          <w:noProof/>
          <w:color w:val="00839F" w:themeColor="text2"/>
          <w:szCs w:val="28"/>
        </w:rPr>
        <w:t>KeyRing</w:t>
      </w:r>
      <w:r w:rsidRPr="005059EA">
        <w:rPr>
          <w:rFonts w:cs="Arial"/>
          <w:b/>
          <w:color w:val="00839F" w:themeColor="text2"/>
          <w:szCs w:val="28"/>
        </w:rPr>
        <w:t xml:space="preserve"> </w:t>
      </w:r>
      <w:r w:rsidRPr="00D74C58">
        <w:rPr>
          <w:rFonts w:cs="Arial"/>
          <w:szCs w:val="28"/>
        </w:rPr>
        <w:t xml:space="preserve">is one of the </w:t>
      </w:r>
      <w:r w:rsidR="00234C30" w:rsidRPr="00D74C58">
        <w:rPr>
          <w:rFonts w:cs="Arial"/>
          <w:szCs w:val="28"/>
        </w:rPr>
        <w:t>best-known</w:t>
      </w:r>
      <w:r w:rsidRPr="00D74C58">
        <w:rPr>
          <w:rFonts w:cs="Arial"/>
          <w:szCs w:val="28"/>
        </w:rPr>
        <w:t xml:space="preserve"> housing network providers. </w:t>
      </w:r>
      <w:proofErr w:type="spellStart"/>
      <w:r w:rsidRPr="00D74C58">
        <w:rPr>
          <w:rFonts w:cs="Arial"/>
          <w:szCs w:val="28"/>
        </w:rPr>
        <w:t>KeyRing's</w:t>
      </w:r>
      <w:proofErr w:type="spellEnd"/>
      <w:r w:rsidRPr="00D74C58">
        <w:rPr>
          <w:rFonts w:cs="Arial"/>
          <w:szCs w:val="28"/>
        </w:rPr>
        <w:t xml:space="preserve"> support is based on people living in their own homes but sharing their skills and talents with each other and with their communities</w:t>
      </w:r>
      <w:r w:rsidR="00272BCF">
        <w:rPr>
          <w:rFonts w:cs="Arial"/>
          <w:szCs w:val="28"/>
        </w:rPr>
        <w:t>. There is a volunteer in each n</w:t>
      </w:r>
      <w:r w:rsidRPr="00D74C58">
        <w:rPr>
          <w:rFonts w:cs="Arial"/>
          <w:szCs w:val="28"/>
        </w:rPr>
        <w:t xml:space="preserve">etwork. The volunteer sees members of the network regularly and helps the group work together. The volunteer is like a good neighbour who will </w:t>
      </w:r>
      <w:proofErr w:type="gramStart"/>
      <w:r w:rsidRPr="00D74C58">
        <w:rPr>
          <w:rFonts w:cs="Arial"/>
          <w:szCs w:val="28"/>
        </w:rPr>
        <w:t>help out</w:t>
      </w:r>
      <w:proofErr w:type="gramEnd"/>
      <w:r w:rsidRPr="00D74C58">
        <w:rPr>
          <w:rFonts w:cs="Arial"/>
          <w:szCs w:val="28"/>
        </w:rPr>
        <w:t xml:space="preserve"> if difficulties arise. The volunteer lives in the same community so </w:t>
      </w:r>
      <w:r w:rsidRPr="004754DB">
        <w:rPr>
          <w:rFonts w:cs="Arial"/>
          <w:noProof/>
          <w:szCs w:val="28"/>
        </w:rPr>
        <w:t>knows</w:t>
      </w:r>
      <w:r w:rsidRPr="00D74C58">
        <w:rPr>
          <w:rFonts w:cs="Arial"/>
          <w:szCs w:val="28"/>
        </w:rPr>
        <w:t xml:space="preserve"> what </w:t>
      </w:r>
      <w:r w:rsidR="008E3078" w:rsidRPr="00D74C58">
        <w:rPr>
          <w:rFonts w:cs="Arial"/>
          <w:szCs w:val="28"/>
        </w:rPr>
        <w:t>is going</w:t>
      </w:r>
      <w:r w:rsidRPr="00D74C58">
        <w:rPr>
          <w:rFonts w:cs="Arial"/>
          <w:szCs w:val="28"/>
        </w:rPr>
        <w:t xml:space="preserve"> on and </w:t>
      </w:r>
      <w:proofErr w:type="gramStart"/>
      <w:r w:rsidRPr="004754DB">
        <w:rPr>
          <w:rFonts w:cs="Arial"/>
          <w:noProof/>
          <w:szCs w:val="28"/>
        </w:rPr>
        <w:t>is</w:t>
      </w:r>
      <w:r w:rsidRPr="00D74C58">
        <w:rPr>
          <w:rFonts w:cs="Arial"/>
          <w:szCs w:val="28"/>
        </w:rPr>
        <w:t xml:space="preserve"> able to</w:t>
      </w:r>
      <w:proofErr w:type="gramEnd"/>
      <w:r w:rsidRPr="00D74C58">
        <w:rPr>
          <w:rFonts w:cs="Arial"/>
          <w:szCs w:val="28"/>
        </w:rPr>
        <w:t xml:space="preserve"> help members make links. In addition, Community Support Workers and Supported Living </w:t>
      </w:r>
      <w:r w:rsidR="008E3078" w:rsidRPr="00D74C58">
        <w:rPr>
          <w:rFonts w:cs="Arial"/>
          <w:szCs w:val="28"/>
        </w:rPr>
        <w:t>Managers make</w:t>
      </w:r>
      <w:r w:rsidRPr="00D74C58">
        <w:rPr>
          <w:rFonts w:cs="Arial"/>
          <w:szCs w:val="28"/>
        </w:rPr>
        <w:t xml:space="preserve"> sure that members get the support they need. If you wish to find out more about Key Ring call 020 3119 0960 or visit:</w:t>
      </w:r>
      <w:r w:rsidRPr="005059EA">
        <w:rPr>
          <w:rFonts w:cs="Arial"/>
          <w:color w:val="8B1C6D" w:themeColor="text1"/>
          <w:szCs w:val="28"/>
        </w:rPr>
        <w:t xml:space="preserve"> </w:t>
      </w:r>
      <w:hyperlink r:id="rId33" w:history="1">
        <w:r w:rsidRPr="005059EA">
          <w:rPr>
            <w:rStyle w:val="Hyperlink"/>
            <w:rFonts w:cs="Arial"/>
            <w:color w:val="8B1C6D" w:themeColor="text1"/>
            <w:szCs w:val="28"/>
          </w:rPr>
          <w:t>http://www.keyring.org/Home</w:t>
        </w:r>
      </w:hyperlink>
    </w:p>
    <w:p w14:paraId="292C20A1" w14:textId="77777777" w:rsidR="00DD5F7F" w:rsidRPr="00D74C58" w:rsidRDefault="00DD5F7F" w:rsidP="00DE7528">
      <w:pPr>
        <w:spacing w:after="0"/>
        <w:rPr>
          <w:rFonts w:cs="Arial"/>
          <w:sz w:val="26"/>
          <w:szCs w:val="26"/>
        </w:rPr>
      </w:pPr>
    </w:p>
    <w:p w14:paraId="1CEC7B76" w14:textId="77777777" w:rsidR="00C67034" w:rsidRPr="00BB73DD" w:rsidRDefault="00C45A39" w:rsidP="00E2483D">
      <w:pPr>
        <w:spacing w:after="120" w:line="240" w:lineRule="auto"/>
        <w:rPr>
          <w:rFonts w:cs="Arial"/>
          <w:szCs w:val="28"/>
        </w:rPr>
      </w:pPr>
      <w:r w:rsidRPr="00D74C58">
        <w:rPr>
          <w:rFonts w:cs="Arial"/>
          <w:noProof/>
          <w:szCs w:val="28"/>
          <w:lang w:eastAsia="en-GB"/>
        </w:rPr>
        <mc:AlternateContent>
          <mc:Choice Requires="wps">
            <w:drawing>
              <wp:inline distT="0" distB="0" distL="0" distR="0" wp14:anchorId="323691A1" wp14:editId="727D9F15">
                <wp:extent cx="5723890" cy="3352800"/>
                <wp:effectExtent l="0" t="0" r="10160" b="38100"/>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3352800"/>
                        </a:xfrm>
                        <a:prstGeom prst="roundRect">
                          <a:avLst/>
                        </a:prstGeom>
                        <a:solidFill>
                          <a:schemeClr val="accent2">
                            <a:lumMod val="20000"/>
                            <a:lumOff val="80000"/>
                          </a:schemeClr>
                        </a:solidFill>
                        <a:ln w="38100">
                          <a:noFill/>
                          <a:miter lim="800000"/>
                          <a:headEnd/>
                          <a:tailEnd/>
                        </a:ln>
                        <a:effectLst>
                          <a:outerShdw dist="28398" dir="3806097" algn="ctr" rotWithShape="0">
                            <a:schemeClr val="accent6">
                              <a:lumMod val="50000"/>
                              <a:lumOff val="0"/>
                              <a:alpha val="50000"/>
                            </a:schemeClr>
                          </a:outerShdw>
                        </a:effectLst>
                      </wps:spPr>
                      <wps:txbx>
                        <w:txbxContent>
                          <w:p w14:paraId="64C1A043" w14:textId="77777777" w:rsidR="000176C1" w:rsidRPr="00BB73DD" w:rsidRDefault="000176C1" w:rsidP="00BB73DD">
                            <w:pPr>
                              <w:rPr>
                                <w:color w:val="00839F" w:themeColor="text2"/>
                                <w:sz w:val="32"/>
                                <w:szCs w:val="32"/>
                              </w:rPr>
                            </w:pPr>
                            <w:r w:rsidRPr="00BB73DD">
                              <w:rPr>
                                <w:color w:val="00839F" w:themeColor="text2"/>
                                <w:sz w:val="32"/>
                                <w:szCs w:val="32"/>
                              </w:rPr>
                              <w:t>Information about local providers:</w:t>
                            </w:r>
                          </w:p>
                        </w:txbxContent>
                      </wps:txbx>
                      <wps:bodyPr rot="0" vert="horz" wrap="square" lIns="91440" tIns="45720" rIns="91440" bIns="45720" anchor="t" anchorCtr="0" upright="1">
                        <a:noAutofit/>
                      </wps:bodyPr>
                    </wps:wsp>
                  </a:graphicData>
                </a:graphic>
              </wp:inline>
            </w:drawing>
          </mc:Choice>
          <mc:Fallback>
            <w:pict>
              <v:roundrect w14:anchorId="462E46B5" id="Text Box 21" o:spid="_x0000_s1033" style="width:450.7pt;height:26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" fillcolor="#e2f2ed [661]" stroked="f" strokeweight="3pt">
                <v:stroke joinstyle="miter"/>
                <v:shadow on="t" color="#7f4562 [1609]" opacity=".5" offset="1pt"/>
                <v:textbox>
                  <w:txbxContent>
                    <w:p w:rsidR="000176C1" w:rsidRPr="00BB73DD" w:rsidRDefault="000176C1" w:rsidP="00BB73DD">
                      <w:pPr>
                        <w:rPr>
                          <w:color w:val="00839F" w:themeColor="text2"/>
                          <w:sz w:val="32"/>
                          <w:szCs w:val="32"/>
                        </w:rPr>
                      </w:pPr>
                      <w:r w:rsidRPr="00BB73DD">
                        <w:rPr>
                          <w:color w:val="00839F" w:themeColor="text2"/>
                          <w:sz w:val="32"/>
                          <w:szCs w:val="32"/>
                        </w:rPr>
                        <w:t>Information about local providers:</w:t>
                      </w:r>
                    </w:p>
                  </w:txbxContent>
                </v:textbox>
                <w10:anchorlock/>
              </v:roundrect>
            </w:pict>
          </mc:Fallback>
        </mc:AlternateContent>
      </w:r>
    </w:p>
    <w:p w14:paraId="37490F78" w14:textId="77777777" w:rsidR="000C21EA" w:rsidRDefault="000C21EA" w:rsidP="00BB73DD">
      <w:pPr>
        <w:rPr>
          <w:color w:val="8B1C6D" w:themeColor="accent3"/>
        </w:rPr>
      </w:pPr>
      <w:bookmarkStart w:id="114" w:name="_Toc488229104"/>
    </w:p>
    <w:p w14:paraId="08E351E1" w14:textId="77777777" w:rsidR="00DD5F7F" w:rsidRDefault="00DD5F7F">
      <w:pPr>
        <w:rPr>
          <w:color w:val="8B1C6D" w:themeColor="accent3"/>
        </w:rPr>
      </w:pPr>
      <w:r>
        <w:rPr>
          <w:color w:val="8B1C6D" w:themeColor="accent3"/>
        </w:rPr>
        <w:br w:type="page"/>
      </w:r>
    </w:p>
    <w:p w14:paraId="13C8CBB4" w14:textId="77777777" w:rsidR="00512C30" w:rsidRPr="002910D3" w:rsidRDefault="00E35038" w:rsidP="00BB73DD">
      <w:pPr>
        <w:rPr>
          <w:rStyle w:val="H4Char"/>
          <w:rFonts w:asciiTheme="minorHAnsi" w:eastAsiaTheme="minorHAnsi" w:hAnsiTheme="minorHAnsi" w:cstheme="minorBidi"/>
          <w:noProof w:val="0"/>
          <w:color w:val="8B1C6D"/>
          <w:kern w:val="0"/>
          <w:szCs w:val="22"/>
          <w:lang w:eastAsia="en-US"/>
        </w:rPr>
      </w:pPr>
      <w:r w:rsidRPr="002910D3">
        <w:rPr>
          <w:rStyle w:val="H4Char"/>
          <w:rFonts w:asciiTheme="minorHAnsi" w:eastAsiaTheme="minorHAnsi" w:hAnsiTheme="minorHAnsi" w:cstheme="minorBidi"/>
          <w:noProof w:val="0"/>
          <w:color w:val="8B1C6D"/>
          <w:kern w:val="0"/>
          <w:szCs w:val="22"/>
          <w:lang w:eastAsia="en-US"/>
        </w:rPr>
        <w:lastRenderedPageBreak/>
        <w:t>What are the advantages and disadvantages of Supported Living Schemes?</w:t>
      </w:r>
      <w:bookmarkEnd w:id="114"/>
    </w:p>
    <w:tbl>
      <w:tblPr>
        <w:tblStyle w:val="TableGrid"/>
        <w:tblW w:w="0" w:type="auto"/>
        <w:tblLook w:val="04A0" w:firstRow="1" w:lastRow="0" w:firstColumn="1" w:lastColumn="0" w:noHBand="0" w:noVBand="1"/>
      </w:tblPr>
      <w:tblGrid>
        <w:gridCol w:w="4508"/>
        <w:gridCol w:w="4508"/>
      </w:tblGrid>
      <w:tr w:rsidR="00E16A59" w:rsidRPr="00D74C58" w14:paraId="747CB60A" w14:textId="77777777" w:rsidTr="00F374F2">
        <w:tc>
          <w:tcPr>
            <w:tcW w:w="4508" w:type="dxa"/>
          </w:tcPr>
          <w:p w14:paraId="193B7D41" w14:textId="77777777" w:rsidR="00512C30" w:rsidRPr="005059EA" w:rsidRDefault="00512C30" w:rsidP="00F374F2">
            <w:pPr>
              <w:jc w:val="center"/>
              <w:rPr>
                <w:rFonts w:cs="Arial"/>
                <w:b/>
                <w:color w:val="00839F" w:themeColor="text2"/>
                <w:szCs w:val="28"/>
              </w:rPr>
            </w:pPr>
            <w:r w:rsidRPr="005059EA">
              <w:rPr>
                <w:rFonts w:cs="Arial"/>
                <w:b/>
                <w:color w:val="00839F" w:themeColor="text2"/>
                <w:szCs w:val="28"/>
              </w:rPr>
              <w:t>Advantages</w:t>
            </w:r>
          </w:p>
          <w:p w14:paraId="1A40D752" w14:textId="77777777" w:rsidR="00512C30" w:rsidRPr="00D74C58" w:rsidRDefault="00512C30" w:rsidP="00F374F2">
            <w:pPr>
              <w:jc w:val="center"/>
              <w:rPr>
                <w:rFonts w:cs="Arial"/>
                <w:szCs w:val="28"/>
                <w:lang w:val="en-US"/>
              </w:rPr>
            </w:pPr>
            <w:r w:rsidRPr="00D74C58">
              <w:rPr>
                <w:rFonts w:cs="Arial"/>
                <w:noProof/>
                <w:szCs w:val="28"/>
                <w:lang w:eastAsia="en-GB"/>
              </w:rPr>
              <w:drawing>
                <wp:inline distT="0" distB="0" distL="0" distR="0" wp14:anchorId="584CE16A" wp14:editId="187071DB">
                  <wp:extent cx="1008000" cy="1008000"/>
                  <wp:effectExtent l="0" t="0" r="0" b="1905"/>
                  <wp:docPr id="39" name="Picture 39"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44911AD0" w14:textId="77777777" w:rsidR="001E5765" w:rsidRDefault="001E5765" w:rsidP="00C9326F">
            <w:pPr>
              <w:pStyle w:val="ListParagraph"/>
              <w:ind w:left="341"/>
              <w:rPr>
                <w:rFonts w:cs="Arial"/>
                <w:szCs w:val="28"/>
              </w:rPr>
            </w:pPr>
          </w:p>
          <w:p w14:paraId="0DBE75FB" w14:textId="77777777" w:rsidR="00512C30" w:rsidRPr="00D74C58" w:rsidRDefault="001E5765" w:rsidP="001E5765">
            <w:pPr>
              <w:pStyle w:val="ListParagraph"/>
              <w:numPr>
                <w:ilvl w:val="0"/>
                <w:numId w:val="7"/>
              </w:numPr>
              <w:ind w:left="341" w:hanging="341"/>
              <w:rPr>
                <w:rFonts w:cs="Arial"/>
                <w:szCs w:val="28"/>
              </w:rPr>
            </w:pPr>
            <w:r>
              <w:rPr>
                <w:rFonts w:cs="Arial"/>
                <w:szCs w:val="28"/>
              </w:rPr>
              <w:t>You</w:t>
            </w:r>
            <w:r w:rsidR="00C9326F">
              <w:rPr>
                <w:rFonts w:cs="Arial"/>
                <w:szCs w:val="28"/>
              </w:rPr>
              <w:t xml:space="preserve"> </w:t>
            </w:r>
            <w:r w:rsidR="00512C30" w:rsidRPr="00D74C58">
              <w:rPr>
                <w:rFonts w:cs="Arial"/>
                <w:szCs w:val="28"/>
              </w:rPr>
              <w:t>can live near to other pe</w:t>
            </w:r>
            <w:r w:rsidR="00E045F8">
              <w:rPr>
                <w:rFonts w:cs="Arial"/>
                <w:szCs w:val="28"/>
              </w:rPr>
              <w:t>ople with learning disabilities</w:t>
            </w:r>
          </w:p>
          <w:p w14:paraId="5EC0DE8C" w14:textId="77777777" w:rsidR="00354302" w:rsidRPr="00D74C58" w:rsidRDefault="00354302" w:rsidP="001E5765">
            <w:pPr>
              <w:pStyle w:val="ListParagraph"/>
              <w:numPr>
                <w:ilvl w:val="0"/>
                <w:numId w:val="7"/>
              </w:numPr>
              <w:ind w:left="341" w:hanging="341"/>
              <w:rPr>
                <w:rFonts w:cs="Arial"/>
                <w:szCs w:val="28"/>
              </w:rPr>
            </w:pPr>
            <w:r w:rsidRPr="00D74C58">
              <w:rPr>
                <w:rFonts w:cs="Arial"/>
                <w:szCs w:val="28"/>
              </w:rPr>
              <w:t>You can s</w:t>
            </w:r>
            <w:r w:rsidR="00512C30" w:rsidRPr="00D74C58">
              <w:rPr>
                <w:rFonts w:cs="Arial"/>
                <w:szCs w:val="28"/>
              </w:rPr>
              <w:t xml:space="preserve">till have your independence </w:t>
            </w:r>
            <w:r w:rsidR="00E045F8">
              <w:rPr>
                <w:rFonts w:cs="Arial"/>
                <w:szCs w:val="28"/>
              </w:rPr>
              <w:t>with a support network in place</w:t>
            </w:r>
          </w:p>
          <w:p w14:paraId="28267BD3" w14:textId="77777777" w:rsidR="00873F08" w:rsidRPr="00D74C58" w:rsidRDefault="00873F08" w:rsidP="00873F08">
            <w:pPr>
              <w:pStyle w:val="ListParagraph"/>
              <w:ind w:left="313"/>
              <w:rPr>
                <w:rFonts w:cs="Arial"/>
                <w:szCs w:val="28"/>
              </w:rPr>
            </w:pPr>
          </w:p>
        </w:tc>
        <w:tc>
          <w:tcPr>
            <w:tcW w:w="4508" w:type="dxa"/>
          </w:tcPr>
          <w:p w14:paraId="676914C2" w14:textId="77777777" w:rsidR="00512C30" w:rsidRPr="005059EA" w:rsidRDefault="00512C30" w:rsidP="00F374F2">
            <w:pPr>
              <w:jc w:val="center"/>
              <w:rPr>
                <w:rFonts w:cs="Arial"/>
                <w:b/>
                <w:color w:val="00839F" w:themeColor="text2"/>
                <w:szCs w:val="28"/>
              </w:rPr>
            </w:pPr>
            <w:r w:rsidRPr="005059EA">
              <w:rPr>
                <w:rFonts w:cs="Arial"/>
                <w:b/>
                <w:color w:val="00839F" w:themeColor="text2"/>
                <w:szCs w:val="28"/>
              </w:rPr>
              <w:t xml:space="preserve">Disadvantages </w:t>
            </w:r>
          </w:p>
          <w:p w14:paraId="454E3EC7" w14:textId="77777777" w:rsidR="00512C30" w:rsidRPr="00D74C58" w:rsidRDefault="00512C30" w:rsidP="00F374F2">
            <w:pPr>
              <w:jc w:val="center"/>
              <w:rPr>
                <w:rFonts w:cs="Arial"/>
                <w:szCs w:val="28"/>
              </w:rPr>
            </w:pPr>
            <w:r w:rsidRPr="00D74C58">
              <w:rPr>
                <w:rFonts w:cs="Arial"/>
                <w:noProof/>
                <w:szCs w:val="28"/>
                <w:lang w:eastAsia="en-GB"/>
              </w:rPr>
              <w:drawing>
                <wp:inline distT="0" distB="0" distL="0" distR="0" wp14:anchorId="2CCCA9F0" wp14:editId="42A02BB0">
                  <wp:extent cx="1008000" cy="1008000"/>
                  <wp:effectExtent l="0" t="0" r="1905" b="1905"/>
                  <wp:docPr id="40" name="Picture 40"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65CB2C23" w14:textId="77777777" w:rsidR="001E5765" w:rsidRDefault="001E5765" w:rsidP="001E5765">
            <w:pPr>
              <w:pStyle w:val="ListParagraph"/>
              <w:ind w:left="341"/>
              <w:rPr>
                <w:rFonts w:cs="Arial"/>
                <w:szCs w:val="28"/>
              </w:rPr>
            </w:pPr>
          </w:p>
          <w:p w14:paraId="3E691E5F" w14:textId="77777777" w:rsidR="00512C30" w:rsidRPr="00D74C58" w:rsidRDefault="00512C30" w:rsidP="001E5765">
            <w:pPr>
              <w:pStyle w:val="ListParagraph"/>
              <w:numPr>
                <w:ilvl w:val="0"/>
                <w:numId w:val="7"/>
              </w:numPr>
              <w:ind w:left="341" w:hanging="341"/>
              <w:rPr>
                <w:rFonts w:cs="Arial"/>
                <w:szCs w:val="28"/>
              </w:rPr>
            </w:pPr>
            <w:r w:rsidRPr="00D74C58">
              <w:rPr>
                <w:rFonts w:cs="Arial"/>
                <w:szCs w:val="28"/>
              </w:rPr>
              <w:t xml:space="preserve">It is not </w:t>
            </w:r>
            <w:r w:rsidR="00AF5E28" w:rsidRPr="00D74C58">
              <w:rPr>
                <w:rFonts w:cs="Arial"/>
                <w:szCs w:val="28"/>
              </w:rPr>
              <w:t>‘</w:t>
            </w:r>
            <w:r w:rsidRPr="00D74C58">
              <w:rPr>
                <w:rFonts w:cs="Arial"/>
                <w:szCs w:val="28"/>
              </w:rPr>
              <w:t>ordinary</w:t>
            </w:r>
            <w:r w:rsidR="00AF5E28" w:rsidRPr="00D74C58">
              <w:rPr>
                <w:rFonts w:cs="Arial"/>
                <w:szCs w:val="28"/>
              </w:rPr>
              <w:t>’</w:t>
            </w:r>
            <w:r w:rsidRPr="00D74C58">
              <w:rPr>
                <w:rFonts w:cs="Arial"/>
                <w:szCs w:val="28"/>
              </w:rPr>
              <w:t xml:space="preserve"> housing so it may feel separate and different from what most people </w:t>
            </w:r>
            <w:r w:rsidR="00C642B5" w:rsidRPr="00D74C58">
              <w:rPr>
                <w:rFonts w:cs="Arial"/>
                <w:szCs w:val="28"/>
              </w:rPr>
              <w:t>might</w:t>
            </w:r>
            <w:r w:rsidR="00E045F8">
              <w:rPr>
                <w:rFonts w:cs="Arial"/>
                <w:szCs w:val="28"/>
              </w:rPr>
              <w:t xml:space="preserve"> choose</w:t>
            </w:r>
          </w:p>
          <w:p w14:paraId="61BEEC50" w14:textId="77777777" w:rsidR="00512C30" w:rsidRPr="00D74C58" w:rsidRDefault="00512C30" w:rsidP="00512C30">
            <w:pPr>
              <w:pStyle w:val="ListParagraph"/>
              <w:ind w:left="199"/>
              <w:rPr>
                <w:rFonts w:cs="Arial"/>
                <w:szCs w:val="28"/>
              </w:rPr>
            </w:pPr>
          </w:p>
        </w:tc>
      </w:tr>
    </w:tbl>
    <w:p w14:paraId="6F609CEF" w14:textId="77777777" w:rsidR="00DD5F7F" w:rsidRPr="00C9326F" w:rsidRDefault="00DD5F7F" w:rsidP="00DD5F7F">
      <w:pPr>
        <w:rPr>
          <w:rFonts w:cs="Arial"/>
          <w:szCs w:val="28"/>
        </w:rPr>
      </w:pPr>
    </w:p>
    <w:p w14:paraId="68716E0A" w14:textId="77777777" w:rsidR="009238A0" w:rsidRPr="00D74C58" w:rsidRDefault="009238A0" w:rsidP="00DD5F7F">
      <w:pPr>
        <w:rPr>
          <w:rFonts w:cs="Arial"/>
          <w:szCs w:val="28"/>
        </w:rPr>
      </w:pPr>
      <w:r w:rsidRPr="00DD5F7F">
        <w:rPr>
          <w:rFonts w:cs="Arial"/>
          <w:sz w:val="20"/>
          <w:szCs w:val="28"/>
        </w:rPr>
        <w:br/>
      </w:r>
      <w:r w:rsidR="00C45A39" w:rsidRPr="00D74C58">
        <w:rPr>
          <w:rFonts w:cs="Arial"/>
          <w:noProof/>
          <w:szCs w:val="28"/>
          <w:lang w:eastAsia="en-GB"/>
        </w:rPr>
        <mc:AlternateContent>
          <mc:Choice Requires="wps">
            <w:drawing>
              <wp:inline distT="0" distB="0" distL="0" distR="0" wp14:anchorId="15B8CE11" wp14:editId="6DC60E75">
                <wp:extent cx="5723890" cy="1590675"/>
                <wp:effectExtent l="0" t="0" r="10160" b="47625"/>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590675"/>
                        </a:xfrm>
                        <a:prstGeom prst="roundRect">
                          <a:avLst/>
                        </a:prstGeom>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4A150B58" w14:textId="77777777" w:rsidR="000176C1" w:rsidRPr="005059EA" w:rsidRDefault="000176C1" w:rsidP="00DD5F7F">
                            <w:pPr>
                              <w:rPr>
                                <w:rFonts w:cs="Arial"/>
                                <w:color w:val="00839F" w:themeColor="text2"/>
                                <w:szCs w:val="28"/>
                              </w:rPr>
                            </w:pPr>
                            <w:r w:rsidRPr="005059EA">
                              <w:rPr>
                                <w:rFonts w:cs="Arial"/>
                                <w:b/>
                                <w:color w:val="00839F" w:themeColor="text2"/>
                                <w:szCs w:val="28"/>
                              </w:rPr>
                              <w:t xml:space="preserve">Questions: </w:t>
                            </w:r>
                            <w:r>
                              <w:rPr>
                                <w:rFonts w:cs="Arial"/>
                                <w:b/>
                                <w:color w:val="00839F" w:themeColor="text2"/>
                                <w:szCs w:val="28"/>
                              </w:rPr>
                              <w:br/>
                            </w:r>
                            <w:r w:rsidRPr="005059EA">
                              <w:rPr>
                                <w:rFonts w:cs="Arial"/>
                                <w:color w:val="00839F" w:themeColor="text2"/>
                                <w:szCs w:val="28"/>
                              </w:rPr>
                              <w:t>Do you think living close to other people with learning disabilities would be good for you?</w:t>
                            </w:r>
                          </w:p>
                          <w:p w14:paraId="246110E7" w14:textId="77777777" w:rsidR="000176C1" w:rsidRPr="005059EA" w:rsidRDefault="000176C1" w:rsidP="00DD5F7F">
                            <w:pPr>
                              <w:rPr>
                                <w:rFonts w:cs="Arial"/>
                                <w:color w:val="00839F" w:themeColor="text2"/>
                                <w:szCs w:val="28"/>
                              </w:rPr>
                            </w:pPr>
                            <w:r w:rsidRPr="005059EA">
                              <w:rPr>
                                <w:rFonts w:cs="Arial"/>
                                <w:color w:val="00839F" w:themeColor="text2"/>
                                <w:szCs w:val="28"/>
                              </w:rPr>
                              <w:t xml:space="preserve">Would it be important to you to have your own front door and separate space? </w:t>
                            </w:r>
                          </w:p>
                        </w:txbxContent>
                      </wps:txbx>
                      <wps:bodyPr rot="0" vert="horz" wrap="square" lIns="91440" tIns="45720" rIns="91440" bIns="45720" anchor="t" anchorCtr="0" upright="1">
                        <a:noAutofit/>
                      </wps:bodyPr>
                    </wps:wsp>
                  </a:graphicData>
                </a:graphic>
              </wp:inline>
            </w:drawing>
          </mc:Choice>
          <mc:Fallback>
            <w:pict>
              <v:roundrect w14:anchorId="4C9DA10A" id="Text Box 22" o:spid="_x0000_s1034" style="width:450.7pt;height:12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" fillcolor="#b8f2ff [671]" stroked="f" strokeweight="3pt">
                <v:stroke joinstyle="miter"/>
                <v:shadow on="t" color="#36122e [1607]" opacity=".5" offset="1pt"/>
                <v:textbox>
                  <w:txbxContent>
                    <w:p w:rsidR="000176C1" w:rsidRPr="005059EA" w:rsidRDefault="000176C1" w:rsidP="00DD5F7F">
                      <w:pPr>
                        <w:rPr>
                          <w:rFonts w:cs="Arial"/>
                          <w:color w:val="00839F" w:themeColor="text2"/>
                          <w:szCs w:val="28"/>
                        </w:rPr>
                      </w:pPr>
                      <w:r w:rsidRPr="005059EA">
                        <w:rPr>
                          <w:rFonts w:cs="Arial"/>
                          <w:b/>
                          <w:color w:val="00839F" w:themeColor="text2"/>
                          <w:szCs w:val="28"/>
                        </w:rPr>
                        <w:t xml:space="preserve">Questions: </w:t>
                      </w:r>
                      <w:r>
                        <w:rPr>
                          <w:rFonts w:cs="Arial"/>
                          <w:b/>
                          <w:color w:val="00839F" w:themeColor="text2"/>
                          <w:szCs w:val="28"/>
                        </w:rPr>
                        <w:br/>
                      </w:r>
                      <w:r w:rsidRPr="005059EA">
                        <w:rPr>
                          <w:rFonts w:cs="Arial"/>
                          <w:color w:val="00839F" w:themeColor="text2"/>
                          <w:szCs w:val="28"/>
                        </w:rPr>
                        <w:t>Do you think living close to other people with learning disabilities would be good for you?</w:t>
                      </w:r>
                    </w:p>
                    <w:p w:rsidR="000176C1" w:rsidRPr="005059EA" w:rsidRDefault="000176C1" w:rsidP="00DD5F7F">
                      <w:pPr>
                        <w:rPr>
                          <w:rFonts w:cs="Arial"/>
                          <w:color w:val="00839F" w:themeColor="text2"/>
                          <w:szCs w:val="28"/>
                        </w:rPr>
                      </w:pPr>
                      <w:r w:rsidRPr="005059EA">
                        <w:rPr>
                          <w:rFonts w:cs="Arial"/>
                          <w:color w:val="00839F" w:themeColor="text2"/>
                          <w:szCs w:val="28"/>
                        </w:rPr>
                        <w:t xml:space="preserve">Would it be important to you to have your own front door and separate space? </w:t>
                      </w:r>
                    </w:p>
                  </w:txbxContent>
                </v:textbox>
                <w10:anchorlock/>
              </v:roundrect>
            </w:pict>
          </mc:Fallback>
        </mc:AlternateContent>
      </w:r>
    </w:p>
    <w:p w14:paraId="62976127" w14:textId="77777777" w:rsidR="005A23F8" w:rsidRPr="00CA33AC" w:rsidRDefault="005A23F8" w:rsidP="000916C4">
      <w:pPr>
        <w:pStyle w:val="H3"/>
        <w:rPr>
          <w:b w:val="0"/>
          <w:color w:val="00839F" w:themeColor="text2"/>
          <w:sz w:val="40"/>
        </w:rPr>
      </w:pPr>
      <w:r w:rsidRPr="00D74C58">
        <w:rPr>
          <w:highlight w:val="yellow"/>
        </w:rPr>
        <w:br w:type="page"/>
      </w:r>
      <w:bookmarkStart w:id="115" w:name="_Toc488230185"/>
      <w:bookmarkStart w:id="116" w:name="_Toc488230407"/>
      <w:bookmarkStart w:id="117" w:name="_Toc488230639"/>
      <w:bookmarkStart w:id="118" w:name="_Toc488231013"/>
      <w:bookmarkStart w:id="119" w:name="_Toc488672214"/>
      <w:r w:rsidR="00646022" w:rsidRPr="00CA33AC">
        <w:rPr>
          <w:b w:val="0"/>
          <w:color w:val="00839F" w:themeColor="text2"/>
          <w:sz w:val="40"/>
        </w:rPr>
        <w:lastRenderedPageBreak/>
        <w:t>5</w:t>
      </w:r>
      <w:r w:rsidRPr="00CA33AC">
        <w:rPr>
          <w:b w:val="0"/>
          <w:color w:val="00839F" w:themeColor="text2"/>
          <w:sz w:val="40"/>
        </w:rPr>
        <w:t>. Other options</w:t>
      </w:r>
      <w:bookmarkEnd w:id="115"/>
      <w:bookmarkEnd w:id="116"/>
      <w:bookmarkEnd w:id="117"/>
      <w:bookmarkEnd w:id="118"/>
      <w:bookmarkEnd w:id="119"/>
    </w:p>
    <w:p w14:paraId="6477081B" w14:textId="77777777" w:rsidR="005A23F8" w:rsidRPr="00D74C58" w:rsidRDefault="005A23F8" w:rsidP="005A23F8">
      <w:pPr>
        <w:spacing w:after="120" w:line="240" w:lineRule="auto"/>
        <w:rPr>
          <w:rFonts w:cs="Arial"/>
          <w:szCs w:val="28"/>
        </w:rPr>
      </w:pPr>
      <w:r w:rsidRPr="00D74C58">
        <w:rPr>
          <w:rFonts w:cs="Arial"/>
          <w:szCs w:val="28"/>
        </w:rPr>
        <w:t xml:space="preserve">In this </w:t>
      </w:r>
      <w:r w:rsidR="00234C30" w:rsidRPr="00D74C58">
        <w:rPr>
          <w:rFonts w:cs="Arial"/>
          <w:szCs w:val="28"/>
        </w:rPr>
        <w:t>section,</w:t>
      </w:r>
      <w:r w:rsidRPr="00D74C58">
        <w:rPr>
          <w:rFonts w:cs="Arial"/>
          <w:szCs w:val="28"/>
        </w:rPr>
        <w:t xml:space="preserve"> we consider </w:t>
      </w:r>
      <w:r w:rsidR="00E045F8">
        <w:rPr>
          <w:rFonts w:cs="Arial"/>
          <w:szCs w:val="28"/>
        </w:rPr>
        <w:t>four</w:t>
      </w:r>
      <w:r w:rsidR="00982B3F" w:rsidRPr="00D74C58">
        <w:rPr>
          <w:rFonts w:cs="Arial"/>
          <w:szCs w:val="28"/>
        </w:rPr>
        <w:t xml:space="preserve"> </w:t>
      </w:r>
      <w:r w:rsidRPr="00D74C58">
        <w:rPr>
          <w:rFonts w:cs="Arial"/>
          <w:szCs w:val="28"/>
        </w:rPr>
        <w:t>other options:</w:t>
      </w:r>
    </w:p>
    <w:p w14:paraId="457EE613" w14:textId="77777777" w:rsidR="00DD23EE" w:rsidRDefault="00F83F89" w:rsidP="00F83F89">
      <w:pPr>
        <w:spacing w:after="120" w:line="240" w:lineRule="auto"/>
        <w:ind w:left="360"/>
        <w:contextualSpacing/>
        <w:rPr>
          <w:rFonts w:cs="Arial"/>
          <w:color w:val="8B1C6D"/>
          <w:szCs w:val="28"/>
        </w:rPr>
      </w:pPr>
      <w:r>
        <w:rPr>
          <w:rFonts w:cs="Arial"/>
          <w:color w:val="8B1C6D"/>
          <w:szCs w:val="28"/>
        </w:rPr>
        <w:t xml:space="preserve">a) </w:t>
      </w:r>
      <w:r w:rsidR="00DD23EE" w:rsidRPr="002910D3">
        <w:rPr>
          <w:rFonts w:cs="Arial"/>
          <w:color w:val="8B1C6D"/>
          <w:szCs w:val="28"/>
        </w:rPr>
        <w:t>Support in your existing home</w:t>
      </w:r>
    </w:p>
    <w:p w14:paraId="304D40D1" w14:textId="77777777" w:rsidR="00DD23EE" w:rsidRDefault="00DD23EE" w:rsidP="00F83F89">
      <w:pPr>
        <w:spacing w:after="120" w:line="240" w:lineRule="auto"/>
        <w:ind w:left="360"/>
        <w:contextualSpacing/>
        <w:rPr>
          <w:rFonts w:cs="Arial"/>
          <w:color w:val="8B1C6D"/>
          <w:szCs w:val="28"/>
        </w:rPr>
      </w:pPr>
      <w:r>
        <w:rPr>
          <w:rFonts w:cs="Arial"/>
          <w:color w:val="8B1C6D"/>
          <w:szCs w:val="28"/>
        </w:rPr>
        <w:t xml:space="preserve">b) </w:t>
      </w:r>
      <w:r w:rsidRPr="002910D3">
        <w:rPr>
          <w:rFonts w:cs="Arial"/>
          <w:color w:val="8B1C6D"/>
          <w:szCs w:val="28"/>
        </w:rPr>
        <w:t>Move-on schemes</w:t>
      </w:r>
    </w:p>
    <w:p w14:paraId="1EBC6A91" w14:textId="77777777" w:rsidR="005A23F8" w:rsidRPr="002910D3" w:rsidRDefault="00DD23EE" w:rsidP="00F83F89">
      <w:pPr>
        <w:spacing w:after="120" w:line="240" w:lineRule="auto"/>
        <w:ind w:left="360"/>
        <w:contextualSpacing/>
        <w:rPr>
          <w:rFonts w:cs="Arial"/>
          <w:color w:val="8B1C6D"/>
          <w:szCs w:val="28"/>
        </w:rPr>
      </w:pPr>
      <w:r>
        <w:rPr>
          <w:rFonts w:cs="Arial"/>
          <w:color w:val="8B1C6D"/>
          <w:szCs w:val="28"/>
        </w:rPr>
        <w:t xml:space="preserve">c) </w:t>
      </w:r>
      <w:r w:rsidR="005A23F8" w:rsidRPr="002910D3">
        <w:rPr>
          <w:rFonts w:cs="Arial"/>
          <w:color w:val="8B1C6D"/>
          <w:szCs w:val="28"/>
        </w:rPr>
        <w:t>Living with another family</w:t>
      </w:r>
      <w:r w:rsidR="00E35038" w:rsidRPr="002910D3">
        <w:rPr>
          <w:rFonts w:cs="Arial"/>
          <w:color w:val="8B1C6D"/>
          <w:szCs w:val="28"/>
        </w:rPr>
        <w:t>: Shared Lives Schemes</w:t>
      </w:r>
    </w:p>
    <w:p w14:paraId="3D5111F2" w14:textId="77777777" w:rsidR="005A23F8" w:rsidRPr="002910D3" w:rsidRDefault="00DD23EE" w:rsidP="00F83F89">
      <w:pPr>
        <w:spacing w:after="120" w:line="240" w:lineRule="auto"/>
        <w:ind w:left="360"/>
        <w:contextualSpacing/>
        <w:rPr>
          <w:rFonts w:cs="Arial"/>
          <w:color w:val="8B1C6D"/>
          <w:szCs w:val="28"/>
        </w:rPr>
      </w:pPr>
      <w:r>
        <w:rPr>
          <w:rFonts w:cs="Arial"/>
          <w:color w:val="8B1C6D"/>
          <w:szCs w:val="28"/>
        </w:rPr>
        <w:t xml:space="preserve">d) </w:t>
      </w:r>
      <w:r w:rsidR="005A23F8" w:rsidRPr="002910D3">
        <w:rPr>
          <w:rFonts w:cs="Arial"/>
          <w:color w:val="8B1C6D"/>
          <w:szCs w:val="28"/>
        </w:rPr>
        <w:t>Residential and Nursing homes</w:t>
      </w:r>
    </w:p>
    <w:p w14:paraId="6A2A3F83" w14:textId="77777777" w:rsidR="00DD23EE" w:rsidRDefault="00DD23EE" w:rsidP="00DD23EE">
      <w:pPr>
        <w:spacing w:after="120" w:line="240" w:lineRule="auto"/>
        <w:contextualSpacing/>
        <w:rPr>
          <w:rFonts w:cs="Arial"/>
          <w:color w:val="8B1C6D"/>
          <w:szCs w:val="28"/>
        </w:rPr>
      </w:pPr>
    </w:p>
    <w:p w14:paraId="71D3732E" w14:textId="77777777" w:rsidR="00DD23EE" w:rsidRPr="00DD23EE" w:rsidRDefault="00DD23EE" w:rsidP="00DD23EE">
      <w:pPr>
        <w:pStyle w:val="H3"/>
      </w:pPr>
      <w:bookmarkStart w:id="120" w:name="_Toc488672215"/>
      <w:r>
        <w:t xml:space="preserve">a) </w:t>
      </w:r>
      <w:r w:rsidRPr="00DD23EE">
        <w:t>Staying in your current home</w:t>
      </w:r>
      <w:bookmarkEnd w:id="120"/>
    </w:p>
    <w:p w14:paraId="57F6AFCF" w14:textId="77777777" w:rsidR="00DD23EE" w:rsidRPr="00D74C58" w:rsidRDefault="00DD23EE" w:rsidP="00DD23EE">
      <w:pPr>
        <w:rPr>
          <w:rFonts w:cs="Arial"/>
          <w:szCs w:val="28"/>
        </w:rPr>
      </w:pPr>
      <w:r w:rsidRPr="00D74C58">
        <w:rPr>
          <w:rFonts w:cs="Arial"/>
          <w:szCs w:val="28"/>
        </w:rPr>
        <w:t>If you are living in accommodation that does not meet your needs but is a place where you want to stay, you may want to make some changes. It is possible to think about some options to make your home more suitable for you.</w:t>
      </w:r>
    </w:p>
    <w:p w14:paraId="2DC37B08" w14:textId="77777777" w:rsidR="00DD23EE" w:rsidRPr="00D74C58" w:rsidRDefault="00DD23EE" w:rsidP="00DD23EE">
      <w:pPr>
        <w:shd w:val="clear" w:color="auto" w:fill="FFFFFF"/>
        <w:spacing w:after="0"/>
        <w:textAlignment w:val="baseline"/>
        <w:outlineLvl w:val="0"/>
        <w:rPr>
          <w:rFonts w:eastAsia="Times New Roman" w:cs="Arial"/>
          <w:szCs w:val="28"/>
          <w:lang w:eastAsia="en-GB"/>
        </w:rPr>
      </w:pPr>
      <w:bookmarkStart w:id="121" w:name="_Toc488228922"/>
      <w:bookmarkStart w:id="122" w:name="_Toc488229112"/>
      <w:bookmarkStart w:id="123" w:name="_Toc488230189"/>
      <w:bookmarkStart w:id="124" w:name="_Toc488230411"/>
      <w:bookmarkStart w:id="125" w:name="_Toc488230643"/>
      <w:bookmarkStart w:id="126" w:name="_Toc488231017"/>
      <w:r w:rsidRPr="00D74C58">
        <w:rPr>
          <w:rFonts w:eastAsia="Times New Roman" w:cs="Arial"/>
          <w:szCs w:val="28"/>
          <w:lang w:eastAsia="en-GB"/>
        </w:rPr>
        <w:t xml:space="preserve">You could get a grant called a </w:t>
      </w:r>
      <w:r w:rsidRPr="00D74C58">
        <w:rPr>
          <w:rFonts w:eastAsia="Times New Roman" w:cs="Arial"/>
          <w:bCs/>
          <w:kern w:val="36"/>
          <w:szCs w:val="28"/>
          <w:lang w:eastAsia="en-GB"/>
        </w:rPr>
        <w:t>Disabled Facilities Grant</w:t>
      </w:r>
      <w:r w:rsidRPr="00D74C58">
        <w:rPr>
          <w:rFonts w:eastAsia="Times New Roman" w:cs="Arial"/>
          <w:szCs w:val="28"/>
          <w:lang w:eastAsia="en-GB"/>
        </w:rPr>
        <w:t xml:space="preserve"> from your </w:t>
      </w:r>
      <w:r>
        <w:rPr>
          <w:rFonts w:eastAsia="Times New Roman" w:cs="Arial"/>
          <w:szCs w:val="28"/>
          <w:lang w:eastAsia="en-GB"/>
        </w:rPr>
        <w:t>Council</w:t>
      </w:r>
      <w:r w:rsidRPr="00D74C58">
        <w:rPr>
          <w:rFonts w:eastAsia="Times New Roman" w:cs="Arial"/>
          <w:szCs w:val="28"/>
          <w:lang w:eastAsia="en-GB"/>
        </w:rPr>
        <w:t xml:space="preserve"> if you’re disabled and need to make changes to your home, for example to:</w:t>
      </w:r>
      <w:bookmarkEnd w:id="121"/>
      <w:bookmarkEnd w:id="122"/>
      <w:bookmarkEnd w:id="123"/>
      <w:bookmarkEnd w:id="124"/>
      <w:bookmarkEnd w:id="125"/>
      <w:bookmarkEnd w:id="126"/>
    </w:p>
    <w:p w14:paraId="3F53ABC9" w14:textId="77777777" w:rsidR="00DD23EE" w:rsidRPr="00D74C58" w:rsidRDefault="00DD23EE" w:rsidP="00DD23EE">
      <w:pPr>
        <w:numPr>
          <w:ilvl w:val="0"/>
          <w:numId w:val="24"/>
        </w:numPr>
        <w:shd w:val="clear" w:color="auto" w:fill="FFFFFF"/>
        <w:contextualSpacing/>
        <w:rPr>
          <w:rFonts w:eastAsia="Times New Roman" w:cs="Arial"/>
          <w:szCs w:val="28"/>
          <w:lang w:eastAsia="en-GB"/>
        </w:rPr>
      </w:pPr>
      <w:r w:rsidRPr="00D74C58">
        <w:rPr>
          <w:rFonts w:eastAsia="Times New Roman" w:cs="Arial"/>
          <w:szCs w:val="28"/>
          <w:lang w:eastAsia="en-GB"/>
        </w:rPr>
        <w:t>widen doors and install ramps</w:t>
      </w:r>
    </w:p>
    <w:p w14:paraId="07F21B9C" w14:textId="77777777" w:rsidR="00DD23EE" w:rsidRPr="00D74C58" w:rsidRDefault="00DD23EE" w:rsidP="00DD23EE">
      <w:pPr>
        <w:numPr>
          <w:ilvl w:val="0"/>
          <w:numId w:val="24"/>
        </w:numPr>
        <w:shd w:val="clear" w:color="auto" w:fill="FFFFFF"/>
        <w:contextualSpacing/>
        <w:rPr>
          <w:rFonts w:eastAsia="Times New Roman" w:cs="Arial"/>
          <w:szCs w:val="28"/>
          <w:lang w:eastAsia="en-GB"/>
        </w:rPr>
      </w:pPr>
      <w:r w:rsidRPr="00D74C58">
        <w:rPr>
          <w:rFonts w:eastAsia="Times New Roman" w:cs="Arial"/>
          <w:szCs w:val="28"/>
          <w:lang w:eastAsia="en-GB"/>
        </w:rPr>
        <w:t>improve access to rooms and facilities – e.g. stairlifts or a downstairs bathroom</w:t>
      </w:r>
    </w:p>
    <w:p w14:paraId="6E19DE20" w14:textId="77777777" w:rsidR="00DD23EE" w:rsidRPr="00D74C58" w:rsidRDefault="00DD23EE" w:rsidP="00DD23EE">
      <w:pPr>
        <w:numPr>
          <w:ilvl w:val="0"/>
          <w:numId w:val="24"/>
        </w:numPr>
        <w:shd w:val="clear" w:color="auto" w:fill="FFFFFF"/>
        <w:contextualSpacing/>
        <w:rPr>
          <w:rFonts w:eastAsia="Times New Roman" w:cs="Arial"/>
          <w:szCs w:val="28"/>
          <w:lang w:eastAsia="en-GB"/>
        </w:rPr>
      </w:pPr>
      <w:r w:rsidRPr="00D74C58">
        <w:rPr>
          <w:rFonts w:eastAsia="Times New Roman" w:cs="Arial"/>
          <w:szCs w:val="28"/>
          <w:lang w:eastAsia="en-GB"/>
        </w:rPr>
        <w:t>provide a heating system suitable for your needs</w:t>
      </w:r>
    </w:p>
    <w:p w14:paraId="716B6324" w14:textId="77777777" w:rsidR="00DD23EE" w:rsidRPr="00D74C58" w:rsidRDefault="00DD23EE" w:rsidP="00DD23EE">
      <w:pPr>
        <w:numPr>
          <w:ilvl w:val="0"/>
          <w:numId w:val="24"/>
        </w:numPr>
        <w:shd w:val="clear" w:color="auto" w:fill="FFFFFF"/>
        <w:contextualSpacing/>
        <w:rPr>
          <w:rFonts w:eastAsia="Times New Roman" w:cs="Arial"/>
          <w:szCs w:val="28"/>
          <w:lang w:eastAsia="en-GB"/>
        </w:rPr>
      </w:pPr>
      <w:r w:rsidRPr="00D74C58">
        <w:rPr>
          <w:rFonts w:eastAsia="Times New Roman" w:cs="Arial"/>
          <w:szCs w:val="28"/>
          <w:lang w:eastAsia="en-GB"/>
        </w:rPr>
        <w:t>adapt heating or lighting controls to make them easier to use</w:t>
      </w:r>
    </w:p>
    <w:p w14:paraId="3FC73D1C" w14:textId="77777777" w:rsidR="00DD23EE" w:rsidRPr="00D74C58" w:rsidRDefault="00DD23EE" w:rsidP="00DD23EE">
      <w:pPr>
        <w:shd w:val="clear" w:color="auto" w:fill="FFFFFF"/>
        <w:ind w:left="-360"/>
        <w:rPr>
          <w:rFonts w:eastAsia="Times New Roman" w:cs="Arial"/>
          <w:szCs w:val="28"/>
          <w:lang w:eastAsia="en-GB"/>
        </w:rPr>
      </w:pPr>
    </w:p>
    <w:p w14:paraId="59803DB4" w14:textId="77777777" w:rsidR="00DD23EE" w:rsidRPr="00D74C58" w:rsidRDefault="00DD23EE" w:rsidP="00DD23EE">
      <w:pPr>
        <w:rPr>
          <w:rFonts w:cs="Arial"/>
          <w:szCs w:val="28"/>
        </w:rPr>
      </w:pPr>
      <w:r w:rsidRPr="00D74C58">
        <w:rPr>
          <w:rFonts w:cs="Arial"/>
          <w:szCs w:val="28"/>
        </w:rPr>
        <w:t>Depending on your income, you may need to pay towards the cost of the work to the property. </w:t>
      </w:r>
    </w:p>
    <w:p w14:paraId="27CBF6C3" w14:textId="77777777" w:rsidR="00DD23EE" w:rsidRPr="00D74C58" w:rsidRDefault="00DD23EE" w:rsidP="00DD23EE">
      <w:pPr>
        <w:rPr>
          <w:rFonts w:cs="Arial"/>
          <w:szCs w:val="28"/>
        </w:rPr>
      </w:pPr>
      <w:r>
        <w:rPr>
          <w:rFonts w:cs="Arial"/>
          <w:szCs w:val="28"/>
        </w:rPr>
        <w:t>People who rent</w:t>
      </w:r>
      <w:r w:rsidRPr="00D74C58">
        <w:rPr>
          <w:rFonts w:cs="Arial"/>
          <w:szCs w:val="28"/>
        </w:rPr>
        <w:t xml:space="preserve"> their property will need to get permission for any adaptations from their landlord. When the changes that you are seeking permission for </w:t>
      </w:r>
      <w:r w:rsidRPr="004754DB">
        <w:rPr>
          <w:rFonts w:cs="Arial"/>
          <w:noProof/>
          <w:szCs w:val="28"/>
        </w:rPr>
        <w:t>relate</w:t>
      </w:r>
      <w:r w:rsidRPr="00D74C58">
        <w:rPr>
          <w:rFonts w:cs="Arial"/>
          <w:szCs w:val="28"/>
        </w:rPr>
        <w:t xml:space="preserve"> to adaptations for a disabled </w:t>
      </w:r>
      <w:r>
        <w:rPr>
          <w:rFonts w:cs="Arial"/>
          <w:szCs w:val="28"/>
        </w:rPr>
        <w:t>person</w:t>
      </w:r>
      <w:r w:rsidRPr="00D74C58">
        <w:rPr>
          <w:rFonts w:cs="Arial"/>
          <w:szCs w:val="28"/>
        </w:rPr>
        <w:t>, the landlord should not refuse permission unless they have a good reason. In some cases, your landlord may be responsible for making the changes.</w:t>
      </w:r>
    </w:p>
    <w:p w14:paraId="56C65E8C" w14:textId="77777777" w:rsidR="00DD23EE" w:rsidRPr="00D74C58" w:rsidRDefault="00DD23EE" w:rsidP="00DD23EE">
      <w:pPr>
        <w:rPr>
          <w:rFonts w:cs="Arial"/>
          <w:szCs w:val="28"/>
        </w:rPr>
      </w:pPr>
      <w:r w:rsidRPr="00D74C58">
        <w:rPr>
          <w:rFonts w:cs="Arial"/>
          <w:szCs w:val="28"/>
        </w:rPr>
        <w:t xml:space="preserve">You might not get any grant if you start work on your property before the </w:t>
      </w:r>
      <w:r>
        <w:rPr>
          <w:rFonts w:cs="Arial"/>
          <w:szCs w:val="28"/>
        </w:rPr>
        <w:t>Council</w:t>
      </w:r>
      <w:r w:rsidRPr="00D74C58">
        <w:rPr>
          <w:rFonts w:cs="Arial"/>
          <w:szCs w:val="28"/>
        </w:rPr>
        <w:t xml:space="preserve"> approves your application</w:t>
      </w:r>
      <w:r>
        <w:rPr>
          <w:rFonts w:cs="Arial"/>
          <w:szCs w:val="28"/>
        </w:rPr>
        <w:t>,</w:t>
      </w:r>
      <w:r w:rsidRPr="00D74C58">
        <w:rPr>
          <w:rFonts w:cs="Arial"/>
          <w:szCs w:val="28"/>
        </w:rPr>
        <w:t xml:space="preserve"> so </w:t>
      </w:r>
      <w:r>
        <w:rPr>
          <w:rFonts w:cs="Arial"/>
          <w:szCs w:val="28"/>
        </w:rPr>
        <w:t xml:space="preserve">you must </w:t>
      </w:r>
      <w:r w:rsidRPr="00D74C58">
        <w:rPr>
          <w:rFonts w:cs="Arial"/>
          <w:szCs w:val="28"/>
        </w:rPr>
        <w:t xml:space="preserve">apply through your local </w:t>
      </w:r>
      <w:r>
        <w:rPr>
          <w:rFonts w:cs="Arial"/>
          <w:szCs w:val="28"/>
        </w:rPr>
        <w:t>Council</w:t>
      </w:r>
      <w:r w:rsidRPr="00D74C58">
        <w:rPr>
          <w:rFonts w:cs="Arial"/>
          <w:szCs w:val="28"/>
        </w:rPr>
        <w:t xml:space="preserve">. </w:t>
      </w:r>
    </w:p>
    <w:p w14:paraId="1325F42F" w14:textId="77777777" w:rsidR="00DD23EE" w:rsidRPr="00D74C58" w:rsidRDefault="00DD23EE" w:rsidP="00DD23EE">
      <w:pPr>
        <w:rPr>
          <w:rFonts w:cs="Arial"/>
          <w:szCs w:val="28"/>
        </w:rPr>
      </w:pPr>
      <w:r w:rsidRPr="00D74C58">
        <w:rPr>
          <w:rFonts w:cs="Arial"/>
          <w:szCs w:val="28"/>
        </w:rPr>
        <w:t>A Disabled Facilities Grant won’t affect any benefits you get.</w:t>
      </w:r>
    </w:p>
    <w:p w14:paraId="321561F4" w14:textId="77777777" w:rsidR="00DD23EE" w:rsidRPr="00DD23EE" w:rsidRDefault="00DD23EE" w:rsidP="00DD23EE">
      <w:pPr>
        <w:rPr>
          <w:rStyle w:val="Hyperlink"/>
          <w:color w:val="auto"/>
          <w:u w:val="none"/>
        </w:rPr>
      </w:pPr>
      <w:r w:rsidRPr="00D74C58">
        <w:rPr>
          <w:rFonts w:cs="Arial"/>
          <w:szCs w:val="28"/>
        </w:rPr>
        <w:t xml:space="preserve">For more information go </w:t>
      </w:r>
      <w:r>
        <w:rPr>
          <w:rFonts w:cs="Arial"/>
          <w:noProof/>
          <w:szCs w:val="28"/>
        </w:rPr>
        <w:t>to</w:t>
      </w:r>
      <w:r w:rsidRPr="00D74C58">
        <w:rPr>
          <w:rFonts w:cs="Arial"/>
          <w:szCs w:val="28"/>
        </w:rPr>
        <w:t xml:space="preserve"> </w:t>
      </w:r>
      <w:hyperlink r:id="rId34" w:history="1">
        <w:r w:rsidRPr="002910D3">
          <w:rPr>
            <w:rStyle w:val="Hyperlink"/>
            <w:rFonts w:cs="Arial"/>
            <w:color w:val="8B1C6D" w:themeColor="text1"/>
            <w:szCs w:val="28"/>
          </w:rPr>
          <w:t>https://www.gov.uk/disabled-facilities-grants/overview</w:t>
        </w:r>
      </w:hyperlink>
      <w:r>
        <w:rPr>
          <w:rStyle w:val="Hyperlink"/>
          <w:rFonts w:cs="Arial"/>
          <w:color w:val="auto"/>
          <w:szCs w:val="28"/>
          <w:u w:val="none"/>
        </w:rPr>
        <w:t xml:space="preserve"> or speak to your local Council.</w:t>
      </w:r>
    </w:p>
    <w:p w14:paraId="795B8DED" w14:textId="77777777" w:rsidR="00DD23EE" w:rsidRPr="00D74C58" w:rsidRDefault="00DD23EE" w:rsidP="00DD23EE">
      <w:pPr>
        <w:rPr>
          <w:rFonts w:cs="Arial"/>
          <w:szCs w:val="28"/>
        </w:rPr>
      </w:pPr>
      <w:r w:rsidRPr="00D74C58">
        <w:rPr>
          <w:rFonts w:cs="Arial"/>
          <w:szCs w:val="28"/>
        </w:rPr>
        <w:lastRenderedPageBreak/>
        <w:t xml:space="preserve">Local </w:t>
      </w:r>
      <w:r>
        <w:rPr>
          <w:rFonts w:cs="Arial"/>
          <w:szCs w:val="28"/>
        </w:rPr>
        <w:t>A</w:t>
      </w:r>
      <w:r w:rsidRPr="00D74C58">
        <w:rPr>
          <w:rFonts w:cs="Arial"/>
          <w:szCs w:val="28"/>
        </w:rPr>
        <w:t xml:space="preserve">uthorities also have the option to give financial and other assistance for repair, </w:t>
      </w:r>
      <w:proofErr w:type="gramStart"/>
      <w:r w:rsidRPr="00D74C58">
        <w:rPr>
          <w:rFonts w:cs="Arial"/>
          <w:szCs w:val="28"/>
        </w:rPr>
        <w:t>improvement</w:t>
      </w:r>
      <w:proofErr w:type="gramEnd"/>
      <w:r w:rsidRPr="00D74C58">
        <w:rPr>
          <w:rFonts w:cs="Arial"/>
          <w:szCs w:val="28"/>
        </w:rPr>
        <w:t xml:space="preserve"> and adaptation of homes. This is </w:t>
      </w:r>
      <w:r w:rsidRPr="004754DB">
        <w:rPr>
          <w:rFonts w:cs="Arial"/>
          <w:noProof/>
          <w:szCs w:val="28"/>
        </w:rPr>
        <w:t>help</w:t>
      </w:r>
      <w:r w:rsidRPr="00D74C58">
        <w:rPr>
          <w:rFonts w:cs="Arial"/>
          <w:szCs w:val="28"/>
        </w:rPr>
        <w:t xml:space="preserve"> in addition to Disabled Facilities Grants.</w:t>
      </w:r>
    </w:p>
    <w:p w14:paraId="4860B775" w14:textId="77777777" w:rsidR="00DD23EE" w:rsidRDefault="00DD23EE" w:rsidP="00DD23EE">
      <w:pPr>
        <w:rPr>
          <w:rFonts w:cs="Arial"/>
          <w:szCs w:val="28"/>
        </w:rPr>
      </w:pPr>
      <w:r w:rsidRPr="00D74C58">
        <w:rPr>
          <w:rFonts w:cs="Arial"/>
          <w:szCs w:val="28"/>
        </w:rPr>
        <w:t>You can be given help in the form of a loan or grant, equipment</w:t>
      </w:r>
      <w:r>
        <w:rPr>
          <w:rFonts w:cs="Arial"/>
          <w:szCs w:val="28"/>
        </w:rPr>
        <w:t xml:space="preserve"> or materials or advice. Local A</w:t>
      </w:r>
      <w:r w:rsidRPr="00D74C58">
        <w:rPr>
          <w:rFonts w:cs="Arial"/>
          <w:szCs w:val="28"/>
        </w:rPr>
        <w:t>uthorities can set their own conditions for deciding who gets help. They may, for example, choose whether to look at your income and savings when you apply for a grant.</w:t>
      </w:r>
    </w:p>
    <w:p w14:paraId="416ACECF" w14:textId="77777777" w:rsidR="00DD23EE" w:rsidRPr="00D74C58" w:rsidRDefault="00DD23EE" w:rsidP="00DD23EE">
      <w:pPr>
        <w:rPr>
          <w:rFonts w:cs="Arial"/>
          <w:szCs w:val="28"/>
        </w:rPr>
      </w:pPr>
    </w:p>
    <w:p w14:paraId="398CA3BB" w14:textId="77777777" w:rsidR="00DD23EE" w:rsidRPr="002910D3" w:rsidRDefault="00DD23EE" w:rsidP="00DD23EE">
      <w:pPr>
        <w:spacing w:after="0"/>
        <w:rPr>
          <w:rFonts w:cs="Arial"/>
          <w:b/>
          <w:color w:val="8B1C6D" w:themeColor="text1"/>
          <w:szCs w:val="28"/>
        </w:rPr>
      </w:pPr>
      <w:r w:rsidRPr="002910D3">
        <w:rPr>
          <w:rFonts w:cs="Arial"/>
          <w:b/>
          <w:color w:val="8B1C6D" w:themeColor="text1"/>
          <w:szCs w:val="28"/>
        </w:rPr>
        <w:t>Help may be given for:</w:t>
      </w:r>
    </w:p>
    <w:p w14:paraId="6372102D" w14:textId="77777777" w:rsidR="00DD23EE" w:rsidRPr="00D74C58" w:rsidRDefault="00DD23EE" w:rsidP="00DD23EE">
      <w:pPr>
        <w:numPr>
          <w:ilvl w:val="0"/>
          <w:numId w:val="13"/>
        </w:numPr>
        <w:contextualSpacing/>
        <w:rPr>
          <w:rFonts w:cs="Arial"/>
          <w:szCs w:val="28"/>
        </w:rPr>
      </w:pPr>
      <w:r>
        <w:rPr>
          <w:rFonts w:cs="Arial"/>
          <w:szCs w:val="28"/>
        </w:rPr>
        <w:t>obtaining accommodation</w:t>
      </w:r>
    </w:p>
    <w:p w14:paraId="29E386FC" w14:textId="77777777" w:rsidR="00DD23EE" w:rsidRPr="00D74C58" w:rsidRDefault="00DD23EE" w:rsidP="00DD23EE">
      <w:pPr>
        <w:numPr>
          <w:ilvl w:val="0"/>
          <w:numId w:val="13"/>
        </w:numPr>
        <w:contextualSpacing/>
        <w:rPr>
          <w:rFonts w:cs="Arial"/>
          <w:szCs w:val="28"/>
        </w:rPr>
      </w:pPr>
      <w:r w:rsidRPr="00D74C58">
        <w:rPr>
          <w:rFonts w:cs="Arial"/>
          <w:szCs w:val="28"/>
        </w:rPr>
        <w:t xml:space="preserve">adapting, </w:t>
      </w:r>
      <w:proofErr w:type="gramStart"/>
      <w:r>
        <w:rPr>
          <w:rFonts w:cs="Arial"/>
          <w:szCs w:val="28"/>
        </w:rPr>
        <w:t>improving</w:t>
      </w:r>
      <w:proofErr w:type="gramEnd"/>
      <w:r>
        <w:rPr>
          <w:rFonts w:cs="Arial"/>
          <w:szCs w:val="28"/>
        </w:rPr>
        <w:t xml:space="preserve"> or repairing property</w:t>
      </w:r>
    </w:p>
    <w:p w14:paraId="18BE35F6" w14:textId="77777777" w:rsidR="00DD23EE" w:rsidRPr="00D74C58" w:rsidRDefault="00DD23EE" w:rsidP="00DD23EE">
      <w:pPr>
        <w:numPr>
          <w:ilvl w:val="0"/>
          <w:numId w:val="13"/>
        </w:numPr>
        <w:contextualSpacing/>
        <w:rPr>
          <w:rFonts w:cs="Arial"/>
          <w:szCs w:val="28"/>
        </w:rPr>
      </w:pPr>
      <w:r>
        <w:rPr>
          <w:rFonts w:cs="Arial"/>
          <w:szCs w:val="28"/>
        </w:rPr>
        <w:t>demolishing accommodation</w:t>
      </w:r>
    </w:p>
    <w:p w14:paraId="5428CB9F" w14:textId="77777777" w:rsidR="00DD23EE" w:rsidRPr="00D74C58" w:rsidRDefault="00DD23EE" w:rsidP="00DD23EE">
      <w:pPr>
        <w:numPr>
          <w:ilvl w:val="0"/>
          <w:numId w:val="13"/>
        </w:numPr>
        <w:contextualSpacing/>
        <w:rPr>
          <w:rFonts w:cs="Arial"/>
          <w:szCs w:val="28"/>
        </w:rPr>
      </w:pPr>
      <w:r w:rsidRPr="00D74C58">
        <w:rPr>
          <w:rFonts w:cs="Arial"/>
          <w:szCs w:val="28"/>
        </w:rPr>
        <w:t>replacing accommo</w:t>
      </w:r>
      <w:r>
        <w:rPr>
          <w:rFonts w:cs="Arial"/>
          <w:szCs w:val="28"/>
        </w:rPr>
        <w:t>dation that has been demolished</w:t>
      </w:r>
    </w:p>
    <w:p w14:paraId="3C1887E0" w14:textId="77777777" w:rsidR="00DD23EE" w:rsidRPr="00D74C58" w:rsidRDefault="00DD23EE" w:rsidP="00DD23EE">
      <w:pPr>
        <w:rPr>
          <w:rFonts w:cs="Arial"/>
          <w:szCs w:val="28"/>
        </w:rPr>
      </w:pPr>
    </w:p>
    <w:p w14:paraId="1421728C" w14:textId="77777777" w:rsidR="00DD23EE" w:rsidRPr="00DD5F7F" w:rsidRDefault="00DD23EE" w:rsidP="00DD23EE">
      <w:pPr>
        <w:rPr>
          <w:rFonts w:cs="Arial"/>
          <w:color w:val="8B1C6D" w:themeColor="text1"/>
          <w:szCs w:val="28"/>
        </w:rPr>
      </w:pPr>
      <w:r w:rsidRPr="00DD5F7F">
        <w:rPr>
          <w:rFonts w:cs="Arial"/>
          <w:color w:val="00839F" w:themeColor="accent5"/>
          <w:szCs w:val="28"/>
        </w:rPr>
        <w:t xml:space="preserve">Tip: </w:t>
      </w:r>
      <w:r w:rsidRPr="00DD5F7F">
        <w:rPr>
          <w:rFonts w:cs="Arial"/>
          <w:color w:val="8B1C6D" w:themeColor="text1"/>
          <w:szCs w:val="28"/>
        </w:rPr>
        <w:t>Contact your local housing department to find out more.</w:t>
      </w:r>
    </w:p>
    <w:p w14:paraId="623413FD" w14:textId="77777777" w:rsidR="00DD23EE" w:rsidRPr="00D74C58" w:rsidRDefault="00DD23EE" w:rsidP="00DD23EE">
      <w:pPr>
        <w:shd w:val="clear" w:color="auto" w:fill="FFFFFF"/>
        <w:spacing w:before="60" w:after="60" w:line="240" w:lineRule="auto"/>
        <w:rPr>
          <w:rFonts w:eastAsia="Times New Roman" w:cs="Arial"/>
          <w:sz w:val="29"/>
          <w:szCs w:val="29"/>
          <w:lang w:eastAsia="en-GB"/>
        </w:rPr>
      </w:pPr>
      <w:r w:rsidRPr="00D74C58">
        <w:rPr>
          <w:rFonts w:cs="Arial"/>
          <w:noProof/>
          <w:szCs w:val="28"/>
          <w:lang w:eastAsia="en-GB"/>
        </w:rPr>
        <mc:AlternateContent>
          <mc:Choice Requires="wps">
            <w:drawing>
              <wp:inline distT="0" distB="0" distL="0" distR="0" wp14:anchorId="622585C1" wp14:editId="548922A4">
                <wp:extent cx="5723890" cy="1676400"/>
                <wp:effectExtent l="0" t="0" r="10160" b="3810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676400"/>
                        </a:xfrm>
                        <a:prstGeom prst="roundRect">
                          <a:avLst/>
                        </a:prstGeom>
                        <a:solidFill>
                          <a:srgbClr val="00839F">
                            <a:lumMod val="20000"/>
                            <a:lumOff val="80000"/>
                          </a:srgbClr>
                        </a:solidFill>
                        <a:ln w="38100">
                          <a:noFill/>
                          <a:miter lim="800000"/>
                          <a:headEnd/>
                          <a:tailEnd/>
                        </a:ln>
                        <a:effectLst>
                          <a:outerShdw dist="28398" dir="3806097" algn="ctr" rotWithShape="0">
                            <a:srgbClr val="6D245D">
                              <a:lumMod val="50000"/>
                              <a:lumOff val="0"/>
                              <a:alpha val="50000"/>
                            </a:srgbClr>
                          </a:outerShdw>
                        </a:effectLst>
                      </wps:spPr>
                      <wps:txbx>
                        <w:txbxContent>
                          <w:p w14:paraId="2CAAF698" w14:textId="77777777" w:rsidR="000176C1" w:rsidRPr="0098257D" w:rsidRDefault="000176C1" w:rsidP="00DD23EE">
                            <w:pPr>
                              <w:pStyle w:val="H2"/>
                            </w:pPr>
                            <w:bookmarkStart w:id="127" w:name="_Toc488232789"/>
                            <w:bookmarkStart w:id="128" w:name="_Toc488672216"/>
                            <w:r w:rsidRPr="0098257D">
                              <w:rPr>
                                <w:b/>
                              </w:rPr>
                              <w:t xml:space="preserve">Questions: </w:t>
                            </w:r>
                            <w:r>
                              <w:rPr>
                                <w:b/>
                              </w:rPr>
                              <w:br/>
                            </w:r>
                            <w:r w:rsidRPr="0098257D">
                              <w:t>What is the most important thing about where you live now?</w:t>
                            </w:r>
                            <w:bookmarkEnd w:id="127"/>
                            <w:bookmarkEnd w:id="128"/>
                          </w:p>
                          <w:p w14:paraId="35C2F58B" w14:textId="77777777" w:rsidR="000176C1" w:rsidRPr="0098257D" w:rsidRDefault="000176C1" w:rsidP="00DD23EE">
                            <w:pPr>
                              <w:pStyle w:val="H2"/>
                            </w:pPr>
                            <w:bookmarkStart w:id="129" w:name="_Toc488232790"/>
                            <w:bookmarkStart w:id="130" w:name="_Toc488672217"/>
                            <w:r w:rsidRPr="0098257D">
                              <w:t>What things make it difficult for you to live where you do now?</w:t>
                            </w:r>
                            <w:bookmarkEnd w:id="129"/>
                            <w:bookmarkEnd w:id="130"/>
                          </w:p>
                          <w:p w14:paraId="1352A48C" w14:textId="77777777" w:rsidR="000176C1" w:rsidRPr="0098257D" w:rsidRDefault="000176C1" w:rsidP="00DD23EE">
                            <w:pPr>
                              <w:pStyle w:val="H2"/>
                            </w:pPr>
                            <w:bookmarkStart w:id="131" w:name="_Toc488232791"/>
                            <w:bookmarkStart w:id="132" w:name="_Toc488672218"/>
                            <w:r w:rsidRPr="0098257D">
                              <w:t>What would make it easier to live there?</w:t>
                            </w:r>
                            <w:bookmarkEnd w:id="131"/>
                            <w:bookmarkEnd w:id="132"/>
                          </w:p>
                        </w:txbxContent>
                      </wps:txbx>
                      <wps:bodyPr rot="0" vert="horz" wrap="square" lIns="91440" tIns="45720" rIns="91440" bIns="45720" anchor="t" anchorCtr="0" upright="1">
                        <a:noAutofit/>
                      </wps:bodyPr>
                    </wps:wsp>
                  </a:graphicData>
                </a:graphic>
              </wp:inline>
            </w:drawing>
          </mc:Choice>
          <mc:Fallback>
            <w:pict>
              <v:roundrect w14:anchorId="7A755928" id="Text Box 6" o:spid="_x0000_s1035" style="width:450.7pt;height:1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" fillcolor="#b9f3ff" stroked="f" strokeweight="3pt">
                <v:stroke joinstyle="miter"/>
                <v:shadow on="t" color="#36122e" opacity=".5" offset="1pt"/>
                <v:textbox>
                  <w:txbxContent>
                    <w:p w:rsidR="000176C1" w:rsidRPr="0098257D" w:rsidRDefault="000176C1" w:rsidP="00DD23EE">
                      <w:pPr>
                        <w:pStyle w:val="H2"/>
                      </w:pPr>
                      <w:bookmarkStart w:id="138" w:name="_Toc488232789"/>
                      <w:bookmarkStart w:id="139" w:name="_Toc488672216"/>
                      <w:r w:rsidRPr="0098257D">
                        <w:rPr>
                          <w:b/>
                        </w:rPr>
                        <w:t xml:space="preserve">Questions: </w:t>
                      </w:r>
                      <w:r>
                        <w:rPr>
                          <w:b/>
                        </w:rPr>
                        <w:br/>
                      </w:r>
                      <w:r w:rsidRPr="0098257D">
                        <w:t>What is the most important thing about where you live now?</w:t>
                      </w:r>
                      <w:bookmarkEnd w:id="138"/>
                      <w:bookmarkEnd w:id="139"/>
                    </w:p>
                    <w:p w:rsidR="000176C1" w:rsidRPr="0098257D" w:rsidRDefault="000176C1" w:rsidP="00DD23EE">
                      <w:pPr>
                        <w:pStyle w:val="H2"/>
                      </w:pPr>
                      <w:bookmarkStart w:id="140" w:name="_Toc488232790"/>
                      <w:bookmarkStart w:id="141" w:name="_Toc488672217"/>
                      <w:r w:rsidRPr="0098257D">
                        <w:t>What things make it difficult for you to live where you do now?</w:t>
                      </w:r>
                      <w:bookmarkEnd w:id="140"/>
                      <w:bookmarkEnd w:id="141"/>
                    </w:p>
                    <w:p w:rsidR="000176C1" w:rsidRPr="0098257D" w:rsidRDefault="000176C1" w:rsidP="00DD23EE">
                      <w:pPr>
                        <w:pStyle w:val="H2"/>
                      </w:pPr>
                      <w:bookmarkStart w:id="142" w:name="_Toc488232791"/>
                      <w:bookmarkStart w:id="143" w:name="_Toc488672218"/>
                      <w:r w:rsidRPr="0098257D">
                        <w:t>What would make it easier to live there?</w:t>
                      </w:r>
                      <w:bookmarkEnd w:id="142"/>
                      <w:bookmarkEnd w:id="143"/>
                    </w:p>
                  </w:txbxContent>
                </v:textbox>
                <w10:anchorlock/>
              </v:roundrect>
            </w:pict>
          </mc:Fallback>
        </mc:AlternateContent>
      </w:r>
    </w:p>
    <w:p w14:paraId="02EFB46B" w14:textId="77777777" w:rsidR="00DD23EE" w:rsidRDefault="00DD23EE" w:rsidP="00DD23EE">
      <w:pPr>
        <w:pStyle w:val="H3"/>
      </w:pPr>
      <w:bookmarkStart w:id="133" w:name="_Toc488229105"/>
    </w:p>
    <w:p w14:paraId="40E928BD" w14:textId="77777777" w:rsidR="00310FD2" w:rsidRPr="00DD23EE" w:rsidRDefault="00DD23EE" w:rsidP="00DD23EE">
      <w:pPr>
        <w:pStyle w:val="H3"/>
        <w:rPr>
          <w:rFonts w:asciiTheme="minorHAnsi" w:eastAsiaTheme="minorHAnsi" w:hAnsiTheme="minorHAnsi"/>
          <w:color w:val="7B1D73"/>
          <w:kern w:val="0"/>
          <w:sz w:val="40"/>
        </w:rPr>
      </w:pPr>
      <w:bookmarkStart w:id="134" w:name="_Toc488672219"/>
      <w:r>
        <w:t>b</w:t>
      </w:r>
      <w:r w:rsidR="00F83F89">
        <w:t xml:space="preserve">) </w:t>
      </w:r>
      <w:r w:rsidR="00310FD2" w:rsidRPr="002910D3">
        <w:t>Move</w:t>
      </w:r>
      <w:r w:rsidR="00982B3F" w:rsidRPr="002910D3">
        <w:t>-</w:t>
      </w:r>
      <w:r w:rsidR="00310FD2" w:rsidRPr="002910D3">
        <w:t xml:space="preserve">on </w:t>
      </w:r>
      <w:r w:rsidR="00F109C9" w:rsidRPr="002910D3">
        <w:t>s</w:t>
      </w:r>
      <w:r w:rsidR="00310FD2" w:rsidRPr="002910D3">
        <w:t>chemes</w:t>
      </w:r>
      <w:bookmarkEnd w:id="133"/>
      <w:bookmarkEnd w:id="134"/>
      <w:r w:rsidR="00310FD2" w:rsidRPr="002910D3">
        <w:t xml:space="preserve"> </w:t>
      </w:r>
    </w:p>
    <w:p w14:paraId="4BCCB985" w14:textId="77777777" w:rsidR="00310FD2" w:rsidRPr="00D74C58" w:rsidRDefault="00310FD2" w:rsidP="00B272FC">
      <w:pPr>
        <w:rPr>
          <w:rFonts w:cs="Arial"/>
          <w:szCs w:val="28"/>
        </w:rPr>
      </w:pPr>
      <w:r w:rsidRPr="00D74C58">
        <w:rPr>
          <w:rFonts w:cs="Arial"/>
          <w:szCs w:val="28"/>
        </w:rPr>
        <w:t xml:space="preserve">Some providers use the </w:t>
      </w:r>
      <w:r w:rsidR="00F109C9" w:rsidRPr="00D74C58">
        <w:rPr>
          <w:rFonts w:cs="Arial"/>
          <w:szCs w:val="28"/>
        </w:rPr>
        <w:t>name ‘</w:t>
      </w:r>
      <w:r w:rsidRPr="00D74C58">
        <w:rPr>
          <w:rFonts w:cs="Arial"/>
          <w:szCs w:val="28"/>
        </w:rPr>
        <w:t>move-on</w:t>
      </w:r>
      <w:r w:rsidR="00F109C9" w:rsidRPr="00D74C58">
        <w:rPr>
          <w:rFonts w:cs="Arial"/>
          <w:szCs w:val="28"/>
        </w:rPr>
        <w:t>’</w:t>
      </w:r>
      <w:r w:rsidRPr="00D74C58">
        <w:rPr>
          <w:rFonts w:cs="Arial"/>
          <w:szCs w:val="28"/>
        </w:rPr>
        <w:t xml:space="preserve"> </w:t>
      </w:r>
      <w:r w:rsidR="00F109C9" w:rsidRPr="00D74C58">
        <w:rPr>
          <w:rFonts w:cs="Arial"/>
          <w:szCs w:val="28"/>
        </w:rPr>
        <w:t>for</w:t>
      </w:r>
      <w:r w:rsidRPr="00D74C58">
        <w:rPr>
          <w:rFonts w:cs="Arial"/>
          <w:szCs w:val="28"/>
        </w:rPr>
        <w:t xml:space="preserve"> a type of service available through a supported housing arrangement. This</w:t>
      </w:r>
      <w:r w:rsidR="00FB7447">
        <w:rPr>
          <w:rFonts w:cs="Arial"/>
          <w:szCs w:val="28"/>
        </w:rPr>
        <w:t xml:space="preserve"> is usually provided through a L</w:t>
      </w:r>
      <w:r w:rsidRPr="00D74C58">
        <w:rPr>
          <w:rFonts w:cs="Arial"/>
          <w:szCs w:val="28"/>
        </w:rPr>
        <w:t xml:space="preserve">ocal </w:t>
      </w:r>
      <w:r w:rsidR="00FB7447">
        <w:rPr>
          <w:rFonts w:cs="Arial"/>
          <w:szCs w:val="28"/>
        </w:rPr>
        <w:t>A</w:t>
      </w:r>
      <w:r w:rsidRPr="00D74C58">
        <w:rPr>
          <w:rFonts w:cs="Arial"/>
          <w:szCs w:val="28"/>
        </w:rPr>
        <w:t xml:space="preserve">uthority or housing association. Services vary in what they offer; some may have training providers who have an arrangement with the </w:t>
      </w:r>
      <w:r w:rsidR="00002E19">
        <w:rPr>
          <w:rFonts w:cs="Arial"/>
          <w:szCs w:val="28"/>
        </w:rPr>
        <w:t>Council</w:t>
      </w:r>
      <w:r w:rsidRPr="00D74C58">
        <w:rPr>
          <w:rFonts w:cs="Arial"/>
          <w:szCs w:val="28"/>
        </w:rPr>
        <w:t xml:space="preserve"> or housing provider so that young people can attend training courses. </w:t>
      </w:r>
    </w:p>
    <w:p w14:paraId="07F61284" w14:textId="77777777" w:rsidR="00310FD2" w:rsidRPr="00D74C58" w:rsidRDefault="00310FD2" w:rsidP="00B272FC">
      <w:pPr>
        <w:rPr>
          <w:rFonts w:cs="Arial"/>
          <w:szCs w:val="28"/>
        </w:rPr>
      </w:pPr>
      <w:r w:rsidRPr="00D74C58">
        <w:rPr>
          <w:rFonts w:cs="Arial"/>
          <w:szCs w:val="28"/>
        </w:rPr>
        <w:t>Move</w:t>
      </w:r>
      <w:r w:rsidR="00982B3F" w:rsidRPr="00D74C58">
        <w:rPr>
          <w:rFonts w:cs="Arial"/>
          <w:szCs w:val="28"/>
        </w:rPr>
        <w:t>-</w:t>
      </w:r>
      <w:r w:rsidRPr="00D74C58">
        <w:rPr>
          <w:rFonts w:cs="Arial"/>
          <w:szCs w:val="28"/>
        </w:rPr>
        <w:t>on accommodation can provide a young person with their first tenancy agreement</w:t>
      </w:r>
      <w:r w:rsidR="00982B3F" w:rsidRPr="00D74C58">
        <w:rPr>
          <w:rFonts w:cs="Arial"/>
          <w:szCs w:val="28"/>
        </w:rPr>
        <w:t>.</w:t>
      </w:r>
      <w:r w:rsidRPr="00D74C58">
        <w:rPr>
          <w:rFonts w:cs="Arial"/>
          <w:szCs w:val="28"/>
        </w:rPr>
        <w:t xml:space="preserve"> </w:t>
      </w:r>
      <w:r w:rsidR="00982B3F" w:rsidRPr="00D74C58">
        <w:rPr>
          <w:rFonts w:cs="Arial"/>
          <w:szCs w:val="28"/>
        </w:rPr>
        <w:t>This</w:t>
      </w:r>
      <w:r w:rsidRPr="00D74C58">
        <w:rPr>
          <w:rFonts w:cs="Arial"/>
          <w:szCs w:val="28"/>
        </w:rPr>
        <w:t xml:space="preserve"> is often in a shared </w:t>
      </w:r>
      <w:proofErr w:type="gramStart"/>
      <w:r w:rsidRPr="00D74C58">
        <w:rPr>
          <w:rFonts w:cs="Arial"/>
          <w:szCs w:val="28"/>
        </w:rPr>
        <w:t>house</w:t>
      </w:r>
      <w:proofErr w:type="gramEnd"/>
      <w:r w:rsidRPr="00D74C58">
        <w:rPr>
          <w:rFonts w:cs="Arial"/>
          <w:szCs w:val="28"/>
        </w:rPr>
        <w:t xml:space="preserve"> but it can be in single accommodation.</w:t>
      </w:r>
    </w:p>
    <w:p w14:paraId="0630F459" w14:textId="77777777" w:rsidR="00310FD2" w:rsidRPr="00D74C58" w:rsidRDefault="00310FD2" w:rsidP="00B272FC">
      <w:pPr>
        <w:rPr>
          <w:rFonts w:cs="Arial"/>
          <w:szCs w:val="28"/>
        </w:rPr>
      </w:pPr>
      <w:r w:rsidRPr="00D74C58">
        <w:rPr>
          <w:rFonts w:cs="Arial"/>
          <w:szCs w:val="28"/>
        </w:rPr>
        <w:lastRenderedPageBreak/>
        <w:t>There may be criteria for accessing move-on accommodation</w:t>
      </w:r>
      <w:r w:rsidR="00E045F8">
        <w:rPr>
          <w:rFonts w:cs="Arial"/>
          <w:szCs w:val="28"/>
        </w:rPr>
        <w:t>; for example, i</w:t>
      </w:r>
      <w:r w:rsidRPr="00D74C58">
        <w:rPr>
          <w:rFonts w:cs="Arial"/>
          <w:szCs w:val="28"/>
        </w:rPr>
        <w:t>t may only be available to young people between the ages of 18 and 30 via a nomination or direct referral process.</w:t>
      </w:r>
    </w:p>
    <w:p w14:paraId="1F1ABC1F" w14:textId="77777777" w:rsidR="00310FD2" w:rsidRPr="00D74C58" w:rsidRDefault="00310FD2" w:rsidP="00B272FC">
      <w:pPr>
        <w:spacing w:after="0"/>
        <w:rPr>
          <w:rFonts w:cs="Arial"/>
          <w:szCs w:val="28"/>
        </w:rPr>
      </w:pPr>
      <w:r w:rsidRPr="00D74C58">
        <w:rPr>
          <w:rFonts w:cs="Arial"/>
          <w:szCs w:val="28"/>
        </w:rPr>
        <w:t>Once accepted by the service, the support required by individuals will be assessed. The support will be provided by a support worker/</w:t>
      </w:r>
      <w:r w:rsidRPr="004754DB">
        <w:rPr>
          <w:rFonts w:cs="Arial"/>
          <w:noProof/>
          <w:szCs w:val="28"/>
        </w:rPr>
        <w:t>keyworker</w:t>
      </w:r>
      <w:r w:rsidRPr="00D74C58">
        <w:rPr>
          <w:rFonts w:cs="Arial"/>
          <w:szCs w:val="28"/>
        </w:rPr>
        <w:t xml:space="preserve"> who will provide consistent visits to offer support. This type of service often acts as the bridge between </w:t>
      </w:r>
      <w:r w:rsidRPr="004754DB">
        <w:rPr>
          <w:rFonts w:cs="Arial"/>
          <w:noProof/>
          <w:szCs w:val="28"/>
        </w:rPr>
        <w:t>supported</w:t>
      </w:r>
      <w:r w:rsidRPr="00D74C58">
        <w:rPr>
          <w:rFonts w:cs="Arial"/>
          <w:szCs w:val="28"/>
        </w:rPr>
        <w:t xml:space="preserve"> housing and living independently. They may provide help with:</w:t>
      </w:r>
    </w:p>
    <w:p w14:paraId="5FAFB72B" w14:textId="77777777" w:rsidR="00310FD2" w:rsidRPr="00D74C58" w:rsidRDefault="00310FD2" w:rsidP="006C2084">
      <w:pPr>
        <w:pStyle w:val="ListParagraph"/>
        <w:numPr>
          <w:ilvl w:val="0"/>
          <w:numId w:val="10"/>
        </w:numPr>
        <w:rPr>
          <w:rFonts w:cs="Arial"/>
          <w:szCs w:val="28"/>
        </w:rPr>
      </w:pPr>
      <w:r w:rsidRPr="00D74C58">
        <w:rPr>
          <w:rFonts w:cs="Arial"/>
          <w:szCs w:val="28"/>
        </w:rPr>
        <w:t>cooking</w:t>
      </w:r>
    </w:p>
    <w:p w14:paraId="7312D884" w14:textId="77777777" w:rsidR="00310FD2" w:rsidRPr="00D74C58" w:rsidRDefault="00310FD2" w:rsidP="006C2084">
      <w:pPr>
        <w:pStyle w:val="ListParagraph"/>
        <w:numPr>
          <w:ilvl w:val="0"/>
          <w:numId w:val="10"/>
        </w:numPr>
        <w:rPr>
          <w:rFonts w:cs="Arial"/>
          <w:szCs w:val="28"/>
        </w:rPr>
      </w:pPr>
      <w:r w:rsidRPr="00D74C58">
        <w:rPr>
          <w:rFonts w:cs="Arial"/>
          <w:szCs w:val="28"/>
        </w:rPr>
        <w:t xml:space="preserve">cleaning </w:t>
      </w:r>
    </w:p>
    <w:p w14:paraId="35092F5F" w14:textId="77777777" w:rsidR="00310FD2" w:rsidRPr="00D74C58" w:rsidRDefault="00310FD2" w:rsidP="006C2084">
      <w:pPr>
        <w:pStyle w:val="ListParagraph"/>
        <w:numPr>
          <w:ilvl w:val="0"/>
          <w:numId w:val="10"/>
        </w:numPr>
        <w:rPr>
          <w:rFonts w:cs="Arial"/>
          <w:szCs w:val="28"/>
        </w:rPr>
      </w:pPr>
      <w:r w:rsidRPr="00D74C58">
        <w:rPr>
          <w:rFonts w:cs="Arial"/>
          <w:szCs w:val="28"/>
        </w:rPr>
        <w:t>shopping</w:t>
      </w:r>
    </w:p>
    <w:p w14:paraId="3C6B2D3F" w14:textId="77777777" w:rsidR="00310FD2" w:rsidRPr="00D74C58" w:rsidRDefault="00310FD2" w:rsidP="006C2084">
      <w:pPr>
        <w:pStyle w:val="ListParagraph"/>
        <w:numPr>
          <w:ilvl w:val="0"/>
          <w:numId w:val="10"/>
        </w:numPr>
        <w:rPr>
          <w:rFonts w:cs="Arial"/>
          <w:szCs w:val="28"/>
        </w:rPr>
      </w:pPr>
      <w:r w:rsidRPr="00D74C58">
        <w:rPr>
          <w:rFonts w:cs="Arial"/>
          <w:szCs w:val="28"/>
        </w:rPr>
        <w:t>maintaining an independent tenancy</w:t>
      </w:r>
    </w:p>
    <w:p w14:paraId="76B3ACA4" w14:textId="77777777" w:rsidR="00310FD2" w:rsidRPr="00D74C58" w:rsidRDefault="00310FD2" w:rsidP="006C2084">
      <w:pPr>
        <w:pStyle w:val="ListParagraph"/>
        <w:numPr>
          <w:ilvl w:val="0"/>
          <w:numId w:val="10"/>
        </w:numPr>
        <w:rPr>
          <w:rFonts w:cs="Arial"/>
          <w:szCs w:val="28"/>
        </w:rPr>
      </w:pPr>
      <w:r w:rsidRPr="00D74C58">
        <w:rPr>
          <w:rFonts w:cs="Arial"/>
          <w:szCs w:val="28"/>
        </w:rPr>
        <w:t xml:space="preserve">linking in with </w:t>
      </w:r>
      <w:r w:rsidRPr="004754DB">
        <w:rPr>
          <w:rFonts w:cs="Arial"/>
          <w:noProof/>
          <w:szCs w:val="28"/>
        </w:rPr>
        <w:t>healthcare</w:t>
      </w:r>
      <w:r w:rsidRPr="00D74C58">
        <w:rPr>
          <w:rFonts w:cs="Arial"/>
          <w:szCs w:val="28"/>
        </w:rPr>
        <w:t xml:space="preserve"> services</w:t>
      </w:r>
    </w:p>
    <w:p w14:paraId="65F2F8DA" w14:textId="77777777" w:rsidR="00310FD2" w:rsidRPr="00D74C58" w:rsidRDefault="00310FD2" w:rsidP="006C2084">
      <w:pPr>
        <w:pStyle w:val="ListParagraph"/>
        <w:numPr>
          <w:ilvl w:val="0"/>
          <w:numId w:val="10"/>
        </w:numPr>
        <w:rPr>
          <w:rFonts w:cs="Arial"/>
          <w:szCs w:val="28"/>
        </w:rPr>
      </w:pPr>
      <w:r w:rsidRPr="00D74C58">
        <w:rPr>
          <w:rFonts w:cs="Arial"/>
          <w:szCs w:val="28"/>
        </w:rPr>
        <w:t>budgeting and managing money and benefits</w:t>
      </w:r>
    </w:p>
    <w:p w14:paraId="3541A4FA" w14:textId="77777777" w:rsidR="00310FD2" w:rsidRPr="00D74C58" w:rsidRDefault="00310FD2" w:rsidP="006C2084">
      <w:pPr>
        <w:pStyle w:val="ListParagraph"/>
        <w:numPr>
          <w:ilvl w:val="0"/>
          <w:numId w:val="10"/>
        </w:numPr>
        <w:rPr>
          <w:rFonts w:cs="Arial"/>
          <w:szCs w:val="28"/>
        </w:rPr>
      </w:pPr>
      <w:r w:rsidRPr="00D74C58">
        <w:rPr>
          <w:rFonts w:cs="Arial"/>
          <w:szCs w:val="28"/>
        </w:rPr>
        <w:t>increasing social and living skills and broader support networks</w:t>
      </w:r>
    </w:p>
    <w:p w14:paraId="3262E63C" w14:textId="77777777" w:rsidR="00310FD2" w:rsidRDefault="00310FD2" w:rsidP="006C2084">
      <w:pPr>
        <w:pStyle w:val="ListParagraph"/>
        <w:numPr>
          <w:ilvl w:val="0"/>
          <w:numId w:val="10"/>
        </w:numPr>
        <w:rPr>
          <w:rFonts w:cs="Arial"/>
          <w:szCs w:val="28"/>
        </w:rPr>
      </w:pPr>
      <w:r w:rsidRPr="00D74C58">
        <w:rPr>
          <w:rFonts w:cs="Arial"/>
          <w:szCs w:val="28"/>
        </w:rPr>
        <w:t xml:space="preserve">education, </w:t>
      </w:r>
      <w:proofErr w:type="gramStart"/>
      <w:r w:rsidRPr="00D74C58">
        <w:rPr>
          <w:rFonts w:cs="Arial"/>
          <w:szCs w:val="28"/>
        </w:rPr>
        <w:t>training</w:t>
      </w:r>
      <w:proofErr w:type="gramEnd"/>
      <w:r w:rsidRPr="00D74C58">
        <w:rPr>
          <w:rFonts w:cs="Arial"/>
          <w:szCs w:val="28"/>
        </w:rPr>
        <w:t xml:space="preserve"> and work opportunities</w:t>
      </w:r>
    </w:p>
    <w:p w14:paraId="1727565A" w14:textId="77777777" w:rsidR="00C9326F" w:rsidRPr="00D74C58" w:rsidRDefault="00C9326F" w:rsidP="00C9326F">
      <w:pPr>
        <w:pStyle w:val="ListParagraph"/>
        <w:rPr>
          <w:rFonts w:cs="Arial"/>
          <w:szCs w:val="28"/>
        </w:rPr>
      </w:pPr>
    </w:p>
    <w:p w14:paraId="5B288A45" w14:textId="77777777" w:rsidR="00310FD2" w:rsidRPr="00D74C58" w:rsidRDefault="00310FD2" w:rsidP="00F17C1B">
      <w:pPr>
        <w:rPr>
          <w:rFonts w:cs="Arial"/>
          <w:szCs w:val="28"/>
        </w:rPr>
      </w:pPr>
      <w:r w:rsidRPr="00D74C58">
        <w:rPr>
          <w:rFonts w:cs="Arial"/>
          <w:szCs w:val="28"/>
        </w:rPr>
        <w:t>Every customer has a personalised plan that reflects their support needs and aspirations. Support workers regularly review these plans with customers to ensure that they still reflect the needs of the customer.</w:t>
      </w:r>
    </w:p>
    <w:p w14:paraId="3D4D4F29" w14:textId="77777777" w:rsidR="00310FD2" w:rsidRPr="00D74C58" w:rsidRDefault="00310FD2" w:rsidP="00F17C1B">
      <w:pPr>
        <w:rPr>
          <w:rFonts w:cs="Arial"/>
          <w:szCs w:val="28"/>
        </w:rPr>
      </w:pPr>
      <w:r w:rsidRPr="00D74C58">
        <w:rPr>
          <w:rFonts w:cs="Arial"/>
          <w:szCs w:val="28"/>
        </w:rPr>
        <w:t>Staff are usually available to provide support 24 hours a day, 7 days a week although the way this is delivered may vary.</w:t>
      </w:r>
    </w:p>
    <w:p w14:paraId="59E2A66B" w14:textId="77777777" w:rsidR="005059EA" w:rsidRDefault="00310FD2" w:rsidP="00F17C1B">
      <w:pPr>
        <w:rPr>
          <w:rFonts w:cs="Arial"/>
          <w:szCs w:val="28"/>
        </w:rPr>
      </w:pPr>
      <w:r w:rsidRPr="00D74C58">
        <w:rPr>
          <w:rFonts w:cs="Arial"/>
          <w:szCs w:val="28"/>
        </w:rPr>
        <w:t xml:space="preserve">Young people cannot stay in supported accommodation indefinitely. Time spent there will vary from person to person, but </w:t>
      </w:r>
      <w:r w:rsidRPr="004754DB">
        <w:rPr>
          <w:rFonts w:cs="Arial"/>
          <w:noProof/>
          <w:szCs w:val="28"/>
        </w:rPr>
        <w:t>ideally</w:t>
      </w:r>
      <w:r w:rsidRPr="00D74C58">
        <w:rPr>
          <w:rFonts w:cs="Arial"/>
          <w:szCs w:val="28"/>
        </w:rPr>
        <w:t xml:space="preserve"> within two years a young person will have gained sufficient skills and knowledge to consider living independently, either in move-on accommodation or external supported, or unsupported, housing.</w:t>
      </w:r>
    </w:p>
    <w:p w14:paraId="67173E7F" w14:textId="77777777" w:rsidR="005059EA" w:rsidRDefault="00310FD2">
      <w:pPr>
        <w:rPr>
          <w:rFonts w:cs="Arial"/>
          <w:szCs w:val="28"/>
        </w:rPr>
      </w:pPr>
      <w:r w:rsidRPr="00D74C58">
        <w:rPr>
          <w:rFonts w:cs="Arial"/>
          <w:szCs w:val="28"/>
        </w:rPr>
        <w:t>Some young people who are ready to move on may still require some level of support, for example through the structure of supported housing and/or a floating support service.</w:t>
      </w:r>
    </w:p>
    <w:p w14:paraId="01C56FFF" w14:textId="77777777" w:rsidR="000C21EA" w:rsidRDefault="000C21EA">
      <w:pPr>
        <w:rPr>
          <w:rFonts w:cs="Arial"/>
          <w:b/>
          <w:color w:val="7B1D73"/>
          <w:sz w:val="32"/>
          <w:szCs w:val="28"/>
        </w:rPr>
      </w:pPr>
    </w:p>
    <w:p w14:paraId="0E6645A8" w14:textId="77777777" w:rsidR="005A23F8" w:rsidRPr="002910D3" w:rsidRDefault="00DD23EE" w:rsidP="008F2EAC">
      <w:pPr>
        <w:pStyle w:val="subhead"/>
        <w:numPr>
          <w:ilvl w:val="0"/>
          <w:numId w:val="0"/>
        </w:numPr>
        <w:rPr>
          <w:rFonts w:ascii="Calibri" w:eastAsia="Times New Roman" w:hAnsi="Calibri"/>
          <w:bCs/>
          <w:noProof/>
          <w:color w:val="8B1C6D"/>
          <w:kern w:val="36"/>
          <w:lang w:eastAsia="en-GB"/>
        </w:rPr>
      </w:pPr>
      <w:bookmarkStart w:id="135" w:name="_Toc488229106"/>
      <w:bookmarkStart w:id="136" w:name="_Toc488672220"/>
      <w:r>
        <w:rPr>
          <w:rFonts w:ascii="Calibri" w:eastAsia="Times New Roman" w:hAnsi="Calibri"/>
          <w:bCs/>
          <w:noProof/>
          <w:color w:val="8B1C6D"/>
          <w:kern w:val="36"/>
          <w:lang w:eastAsia="en-GB"/>
        </w:rPr>
        <w:t>c</w:t>
      </w:r>
      <w:r w:rsidR="00F83F89">
        <w:rPr>
          <w:rFonts w:ascii="Calibri" w:eastAsia="Times New Roman" w:hAnsi="Calibri"/>
          <w:bCs/>
          <w:noProof/>
          <w:color w:val="8B1C6D"/>
          <w:kern w:val="36"/>
          <w:lang w:eastAsia="en-GB"/>
        </w:rPr>
        <w:t xml:space="preserve">) </w:t>
      </w:r>
      <w:r w:rsidR="005A23F8" w:rsidRPr="002910D3">
        <w:rPr>
          <w:rFonts w:ascii="Calibri" w:eastAsia="Times New Roman" w:hAnsi="Calibri"/>
          <w:bCs/>
          <w:noProof/>
          <w:color w:val="8B1C6D"/>
          <w:kern w:val="36"/>
          <w:lang w:eastAsia="en-GB"/>
        </w:rPr>
        <w:t>Living with another family: Shared Lives Schemes</w:t>
      </w:r>
      <w:bookmarkEnd w:id="135"/>
      <w:bookmarkEnd w:id="136"/>
    </w:p>
    <w:p w14:paraId="048B0478" w14:textId="77777777" w:rsidR="005A23F8" w:rsidRPr="00D74C58" w:rsidRDefault="005A23F8" w:rsidP="00B56A4E">
      <w:pPr>
        <w:rPr>
          <w:rFonts w:cs="Arial"/>
          <w:szCs w:val="28"/>
        </w:rPr>
      </w:pPr>
      <w:r w:rsidRPr="00D74C58">
        <w:rPr>
          <w:rFonts w:cs="Arial"/>
          <w:szCs w:val="28"/>
        </w:rPr>
        <w:t xml:space="preserve">In a Shared Lives </w:t>
      </w:r>
      <w:r w:rsidRPr="00D74C58">
        <w:rPr>
          <w:rFonts w:cs="Arial"/>
          <w:noProof/>
          <w:szCs w:val="28"/>
        </w:rPr>
        <w:t>Scheme</w:t>
      </w:r>
      <w:r w:rsidR="008B0FF8" w:rsidRPr="00D74C58">
        <w:rPr>
          <w:rFonts w:cs="Arial"/>
          <w:noProof/>
          <w:szCs w:val="28"/>
        </w:rPr>
        <w:t>,</w:t>
      </w:r>
      <w:r w:rsidRPr="00D74C58">
        <w:rPr>
          <w:rFonts w:cs="Arial"/>
          <w:szCs w:val="28"/>
        </w:rPr>
        <w:t xml:space="preserve"> you would live with a host family who </w:t>
      </w:r>
      <w:r w:rsidRPr="004754DB">
        <w:rPr>
          <w:rFonts w:cs="Arial"/>
          <w:noProof/>
          <w:szCs w:val="28"/>
        </w:rPr>
        <w:t>ha</w:t>
      </w:r>
      <w:r w:rsidR="004754DB" w:rsidRPr="004754DB">
        <w:rPr>
          <w:rFonts w:cs="Arial"/>
          <w:noProof/>
          <w:szCs w:val="28"/>
        </w:rPr>
        <w:t>ve</w:t>
      </w:r>
      <w:r w:rsidRPr="00D74C58">
        <w:rPr>
          <w:rFonts w:cs="Arial"/>
          <w:szCs w:val="28"/>
        </w:rPr>
        <w:t xml:space="preserve"> been checked to make sure they are trustworthy. You would share family life and </w:t>
      </w:r>
      <w:r w:rsidRPr="00D74C58">
        <w:rPr>
          <w:rFonts w:cs="Arial"/>
          <w:szCs w:val="28"/>
        </w:rPr>
        <w:lastRenderedPageBreak/>
        <w:t>live with, or near to, the host family. The family gives you support and care. This can either be a short</w:t>
      </w:r>
      <w:r w:rsidR="005D7829">
        <w:rPr>
          <w:rFonts w:cs="Arial"/>
          <w:szCs w:val="28"/>
        </w:rPr>
        <w:t>-</w:t>
      </w:r>
      <w:r w:rsidRPr="00D74C58">
        <w:rPr>
          <w:rFonts w:cs="Arial"/>
          <w:szCs w:val="28"/>
        </w:rPr>
        <w:t xml:space="preserve"> or </w:t>
      </w:r>
      <w:r w:rsidR="00234C30" w:rsidRPr="00D74C58">
        <w:rPr>
          <w:rFonts w:cs="Arial"/>
          <w:szCs w:val="28"/>
        </w:rPr>
        <w:t>long-term</w:t>
      </w:r>
      <w:r w:rsidRPr="00D74C58">
        <w:rPr>
          <w:rFonts w:cs="Arial"/>
          <w:szCs w:val="28"/>
        </w:rPr>
        <w:t xml:space="preserve"> arrangement. </w:t>
      </w:r>
    </w:p>
    <w:p w14:paraId="6437302E" w14:textId="77777777" w:rsidR="005A23F8" w:rsidRPr="00D74C58" w:rsidRDefault="005A23F8" w:rsidP="00B56A4E">
      <w:pPr>
        <w:rPr>
          <w:rFonts w:cs="Arial"/>
          <w:szCs w:val="28"/>
        </w:rPr>
      </w:pPr>
      <w:r w:rsidRPr="00D74C58">
        <w:rPr>
          <w:rFonts w:cs="Arial"/>
          <w:szCs w:val="28"/>
        </w:rPr>
        <w:t>Each Shared Lives Scheme will have a person who makes sure that you are matched with a host family that is right for you. You would have a chance to meet them first and usually have a trial stay before deciding if you want to go ahead.</w:t>
      </w:r>
    </w:p>
    <w:p w14:paraId="34404494" w14:textId="77777777" w:rsidR="00DE7528" w:rsidRDefault="005A23F8">
      <w:pPr>
        <w:rPr>
          <w:rFonts w:cs="Arial"/>
          <w:szCs w:val="28"/>
        </w:rPr>
      </w:pPr>
      <w:r w:rsidRPr="00D74C58">
        <w:rPr>
          <w:rFonts w:cs="Arial"/>
          <w:szCs w:val="28"/>
        </w:rPr>
        <w:t xml:space="preserve">If the </w:t>
      </w:r>
      <w:r w:rsidR="00F35B96">
        <w:rPr>
          <w:rFonts w:cs="Arial"/>
          <w:szCs w:val="28"/>
        </w:rPr>
        <w:t>C</w:t>
      </w:r>
      <w:r w:rsidRPr="00D74C58">
        <w:rPr>
          <w:rFonts w:cs="Arial"/>
          <w:szCs w:val="28"/>
        </w:rPr>
        <w:t>ouncil pays for your support, this would be organised by an Adult Social Care team, Social Worker or Care Manager. If you pay for your support, or you have a personal budget, you or someone who supports you might be able to organise it.</w:t>
      </w:r>
    </w:p>
    <w:p w14:paraId="2093C2E0" w14:textId="77777777" w:rsidR="005A23F8" w:rsidRPr="002910D3" w:rsidRDefault="002D0713" w:rsidP="001E5765">
      <w:pPr>
        <w:rPr>
          <w:rStyle w:val="H4Char"/>
          <w:rFonts w:asciiTheme="minorHAnsi" w:eastAsiaTheme="minorHAnsi" w:hAnsiTheme="minorHAnsi" w:cstheme="minorBidi"/>
          <w:noProof w:val="0"/>
          <w:color w:val="8B1C6D"/>
          <w:kern w:val="0"/>
          <w:szCs w:val="22"/>
          <w:lang w:eastAsia="en-US"/>
        </w:rPr>
      </w:pPr>
      <w:bookmarkStart w:id="137" w:name="_Toc488229107"/>
      <w:bookmarkStart w:id="138" w:name="_Toc488230186"/>
      <w:bookmarkStart w:id="139" w:name="_Toc488230408"/>
      <w:bookmarkStart w:id="140" w:name="_Toc488230640"/>
      <w:bookmarkStart w:id="141" w:name="_Toc488231014"/>
      <w:r w:rsidRPr="002910D3">
        <w:rPr>
          <w:rStyle w:val="H4Char"/>
          <w:rFonts w:asciiTheme="minorHAnsi" w:eastAsiaTheme="minorHAnsi" w:hAnsiTheme="minorHAnsi" w:cstheme="minorBidi"/>
          <w:noProof w:val="0"/>
          <w:color w:val="8B1C6D"/>
          <w:kern w:val="0"/>
          <w:szCs w:val="22"/>
          <w:lang w:eastAsia="en-US"/>
        </w:rPr>
        <w:t>What are the advantages and disadvantages of Shared Lives Schemes?</w:t>
      </w:r>
      <w:bookmarkEnd w:id="137"/>
      <w:bookmarkEnd w:id="138"/>
      <w:bookmarkEnd w:id="139"/>
      <w:bookmarkEnd w:id="140"/>
      <w:bookmarkEnd w:id="141"/>
    </w:p>
    <w:tbl>
      <w:tblPr>
        <w:tblStyle w:val="TableGrid1"/>
        <w:tblW w:w="0" w:type="auto"/>
        <w:tblLook w:val="04A0" w:firstRow="1" w:lastRow="0" w:firstColumn="1" w:lastColumn="0" w:noHBand="0" w:noVBand="1"/>
      </w:tblPr>
      <w:tblGrid>
        <w:gridCol w:w="4508"/>
        <w:gridCol w:w="4508"/>
      </w:tblGrid>
      <w:tr w:rsidR="00E16A59" w:rsidRPr="00D74C58" w14:paraId="43AE0CB9" w14:textId="77777777" w:rsidTr="004B2ACC">
        <w:tc>
          <w:tcPr>
            <w:tcW w:w="4508" w:type="dxa"/>
          </w:tcPr>
          <w:p w14:paraId="5FA7CE6F" w14:textId="77777777" w:rsidR="005A23F8" w:rsidRPr="005059EA" w:rsidRDefault="005A23F8" w:rsidP="005A23F8">
            <w:pPr>
              <w:jc w:val="center"/>
              <w:rPr>
                <w:rFonts w:cs="Arial"/>
                <w:b/>
                <w:color w:val="00839F" w:themeColor="text2"/>
                <w:szCs w:val="28"/>
              </w:rPr>
            </w:pPr>
            <w:r w:rsidRPr="005059EA">
              <w:rPr>
                <w:rFonts w:cs="Arial"/>
                <w:b/>
                <w:color w:val="00839F" w:themeColor="text2"/>
                <w:szCs w:val="28"/>
              </w:rPr>
              <w:t>Advantages</w:t>
            </w:r>
          </w:p>
          <w:p w14:paraId="43A767F8" w14:textId="77777777" w:rsidR="005A23F8" w:rsidRPr="005059EA" w:rsidRDefault="005A23F8" w:rsidP="005A23F8">
            <w:pPr>
              <w:jc w:val="center"/>
              <w:rPr>
                <w:rFonts w:cs="Arial"/>
                <w:szCs w:val="28"/>
                <w:lang w:val="en-US"/>
              </w:rPr>
            </w:pPr>
            <w:r w:rsidRPr="005059EA">
              <w:rPr>
                <w:rFonts w:cs="Arial"/>
                <w:noProof/>
                <w:szCs w:val="28"/>
                <w:lang w:eastAsia="en-GB"/>
              </w:rPr>
              <w:drawing>
                <wp:inline distT="0" distB="0" distL="0" distR="0" wp14:anchorId="2C02CC24" wp14:editId="025E3D66">
                  <wp:extent cx="1008000" cy="1008000"/>
                  <wp:effectExtent l="0" t="0" r="0" b="1905"/>
                  <wp:docPr id="6" name="Picture 6"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084C614D" w14:textId="77777777" w:rsidR="00C9326F" w:rsidRDefault="00C9326F" w:rsidP="00C9326F">
            <w:pPr>
              <w:pStyle w:val="ListParagraph"/>
              <w:ind w:left="341"/>
              <w:rPr>
                <w:rFonts w:cs="Arial"/>
                <w:szCs w:val="28"/>
              </w:rPr>
            </w:pPr>
          </w:p>
          <w:p w14:paraId="753D7008" w14:textId="77777777" w:rsidR="005A23F8" w:rsidRPr="005059EA" w:rsidRDefault="00F35B96" w:rsidP="00C9326F">
            <w:pPr>
              <w:pStyle w:val="ListParagraph"/>
              <w:numPr>
                <w:ilvl w:val="0"/>
                <w:numId w:val="7"/>
              </w:numPr>
              <w:ind w:left="341" w:hanging="341"/>
              <w:rPr>
                <w:rFonts w:cs="Arial"/>
                <w:szCs w:val="28"/>
              </w:rPr>
            </w:pPr>
            <w:r>
              <w:rPr>
                <w:rFonts w:cs="Arial"/>
                <w:szCs w:val="28"/>
              </w:rPr>
              <w:t>You are part of a family</w:t>
            </w:r>
          </w:p>
          <w:p w14:paraId="50FFD16D"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You</w:t>
            </w:r>
            <w:r w:rsidR="00F35B96">
              <w:rPr>
                <w:rFonts w:cs="Arial"/>
                <w:szCs w:val="28"/>
              </w:rPr>
              <w:t xml:space="preserve"> are also part of the community</w:t>
            </w:r>
          </w:p>
          <w:p w14:paraId="01121972"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 xml:space="preserve">You are supported by </w:t>
            </w:r>
            <w:r w:rsidR="00F35B96">
              <w:rPr>
                <w:rFonts w:cs="Arial"/>
                <w:szCs w:val="28"/>
              </w:rPr>
              <w:t>people who get to know you well</w:t>
            </w:r>
          </w:p>
          <w:p w14:paraId="2E66CB89"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You will be matched wit</w:t>
            </w:r>
            <w:r w:rsidR="00F35B96">
              <w:rPr>
                <w:rFonts w:cs="Arial"/>
                <w:szCs w:val="28"/>
              </w:rPr>
              <w:t>h a place that suits your needs</w:t>
            </w:r>
          </w:p>
          <w:p w14:paraId="389B0530"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Lots of people who have done this s</w:t>
            </w:r>
            <w:r w:rsidR="00F35B96">
              <w:rPr>
                <w:rFonts w:cs="Arial"/>
                <w:szCs w:val="28"/>
              </w:rPr>
              <w:t>ay that it worked well for them</w:t>
            </w:r>
          </w:p>
          <w:p w14:paraId="2E22CD2E" w14:textId="77777777" w:rsidR="005A23F8" w:rsidRPr="005059EA" w:rsidRDefault="005A23F8" w:rsidP="005A23F8">
            <w:pPr>
              <w:ind w:left="313"/>
              <w:contextualSpacing/>
              <w:rPr>
                <w:rFonts w:cs="Arial"/>
                <w:szCs w:val="28"/>
              </w:rPr>
            </w:pPr>
          </w:p>
        </w:tc>
        <w:tc>
          <w:tcPr>
            <w:tcW w:w="4508" w:type="dxa"/>
          </w:tcPr>
          <w:p w14:paraId="08262B7E" w14:textId="77777777" w:rsidR="005A23F8" w:rsidRPr="005059EA" w:rsidRDefault="005A23F8" w:rsidP="005A23F8">
            <w:pPr>
              <w:jc w:val="center"/>
              <w:rPr>
                <w:rFonts w:cs="Arial"/>
                <w:b/>
                <w:color w:val="00839F" w:themeColor="text2"/>
                <w:szCs w:val="28"/>
              </w:rPr>
            </w:pPr>
            <w:r w:rsidRPr="005059EA">
              <w:rPr>
                <w:rFonts w:cs="Arial"/>
                <w:b/>
                <w:color w:val="00839F" w:themeColor="text2"/>
                <w:szCs w:val="28"/>
              </w:rPr>
              <w:t xml:space="preserve">Disadvantages </w:t>
            </w:r>
          </w:p>
          <w:p w14:paraId="3B5F22B7" w14:textId="77777777" w:rsidR="005A23F8" w:rsidRPr="005059EA" w:rsidRDefault="005A23F8" w:rsidP="005A23F8">
            <w:pPr>
              <w:jc w:val="center"/>
              <w:rPr>
                <w:rFonts w:cs="Arial"/>
                <w:szCs w:val="28"/>
              </w:rPr>
            </w:pPr>
            <w:r w:rsidRPr="005059EA">
              <w:rPr>
                <w:rFonts w:cs="Arial"/>
                <w:noProof/>
                <w:szCs w:val="28"/>
                <w:lang w:eastAsia="en-GB"/>
              </w:rPr>
              <w:drawing>
                <wp:inline distT="0" distB="0" distL="0" distR="0" wp14:anchorId="74662DFF" wp14:editId="0EFF7578">
                  <wp:extent cx="1008000" cy="1008000"/>
                  <wp:effectExtent l="0" t="0" r="1905" b="1905"/>
                  <wp:docPr id="2" name="Picture 2"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4BC3AB2F" w14:textId="77777777" w:rsidR="00C9326F" w:rsidRDefault="00C9326F" w:rsidP="00C9326F">
            <w:pPr>
              <w:pStyle w:val="ListParagraph"/>
              <w:ind w:left="341"/>
              <w:rPr>
                <w:rFonts w:cs="Arial"/>
                <w:szCs w:val="28"/>
              </w:rPr>
            </w:pPr>
          </w:p>
          <w:p w14:paraId="2C8B08B6"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The tenancy isn't secure - this means that if it doesn't work well, you migh</w:t>
            </w:r>
            <w:r w:rsidR="00F35B96">
              <w:rPr>
                <w:rFonts w:cs="Arial"/>
                <w:szCs w:val="28"/>
              </w:rPr>
              <w:t>t have to leave at short notice</w:t>
            </w:r>
          </w:p>
          <w:p w14:paraId="6CD9F166"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You might not get along w</w:t>
            </w:r>
            <w:r w:rsidR="00F35B96">
              <w:rPr>
                <w:rFonts w:cs="Arial"/>
                <w:szCs w:val="28"/>
              </w:rPr>
              <w:t>ith the host family</w:t>
            </w:r>
          </w:p>
          <w:p w14:paraId="000EDA9B"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The</w:t>
            </w:r>
            <w:r w:rsidR="00F35B96">
              <w:rPr>
                <w:rFonts w:cs="Arial"/>
                <w:szCs w:val="28"/>
              </w:rPr>
              <w:t xml:space="preserve"> host family might have to move</w:t>
            </w:r>
          </w:p>
          <w:p w14:paraId="54E52C39" w14:textId="77777777" w:rsidR="005A23F8" w:rsidRPr="005059EA" w:rsidRDefault="005A23F8" w:rsidP="00C9326F">
            <w:pPr>
              <w:pStyle w:val="ListParagraph"/>
              <w:numPr>
                <w:ilvl w:val="0"/>
                <w:numId w:val="7"/>
              </w:numPr>
              <w:ind w:left="341" w:hanging="341"/>
              <w:rPr>
                <w:rFonts w:cs="Arial"/>
                <w:szCs w:val="28"/>
              </w:rPr>
            </w:pPr>
            <w:r w:rsidRPr="005059EA">
              <w:rPr>
                <w:rFonts w:cs="Arial"/>
                <w:szCs w:val="28"/>
              </w:rPr>
              <w:t>The family might</w:t>
            </w:r>
            <w:r w:rsidR="00F35B96">
              <w:rPr>
                <w:rFonts w:cs="Arial"/>
                <w:szCs w:val="28"/>
              </w:rPr>
              <w:t xml:space="preserve"> have rules that you don’t like</w:t>
            </w:r>
          </w:p>
          <w:p w14:paraId="76DE5E39" w14:textId="77777777" w:rsidR="005A23F8" w:rsidRDefault="005A23F8" w:rsidP="00C9326F">
            <w:pPr>
              <w:pStyle w:val="ListParagraph"/>
              <w:numPr>
                <w:ilvl w:val="0"/>
                <w:numId w:val="7"/>
              </w:numPr>
              <w:ind w:left="341" w:hanging="341"/>
              <w:rPr>
                <w:rFonts w:cs="Arial"/>
                <w:szCs w:val="28"/>
              </w:rPr>
            </w:pPr>
            <w:r w:rsidRPr="005059EA">
              <w:rPr>
                <w:rFonts w:cs="Arial"/>
                <w:szCs w:val="28"/>
              </w:rPr>
              <w:t>The host family might see what they do as just a job and do not take</w:t>
            </w:r>
            <w:r w:rsidR="008B0FF8" w:rsidRPr="005059EA">
              <w:rPr>
                <w:rFonts w:cs="Arial"/>
                <w:szCs w:val="28"/>
              </w:rPr>
              <w:t xml:space="preserve"> the</w:t>
            </w:r>
            <w:r w:rsidRPr="005059EA">
              <w:rPr>
                <w:rFonts w:cs="Arial"/>
                <w:szCs w:val="28"/>
              </w:rPr>
              <w:t xml:space="preserve"> time</w:t>
            </w:r>
            <w:r w:rsidR="00F35B96">
              <w:rPr>
                <w:rFonts w:cs="Arial"/>
                <w:szCs w:val="28"/>
              </w:rPr>
              <w:t xml:space="preserve"> to know you</w:t>
            </w:r>
          </w:p>
          <w:p w14:paraId="4BD19E2D" w14:textId="77777777" w:rsidR="00DD5F7F" w:rsidRPr="005059EA" w:rsidRDefault="00DD5F7F" w:rsidP="00DD5F7F">
            <w:pPr>
              <w:ind w:left="199"/>
              <w:contextualSpacing/>
              <w:rPr>
                <w:rFonts w:cs="Arial"/>
                <w:szCs w:val="28"/>
              </w:rPr>
            </w:pPr>
          </w:p>
        </w:tc>
      </w:tr>
    </w:tbl>
    <w:p w14:paraId="072AF006" w14:textId="77777777" w:rsidR="005A23F8" w:rsidRDefault="005A23F8" w:rsidP="00C9326F">
      <w:pPr>
        <w:rPr>
          <w:rFonts w:cs="Arial"/>
          <w:szCs w:val="28"/>
        </w:rPr>
      </w:pPr>
    </w:p>
    <w:p w14:paraId="1546CF5A" w14:textId="77777777" w:rsidR="005059EA" w:rsidRDefault="005059EA" w:rsidP="0059698B">
      <w:pPr>
        <w:spacing w:after="120" w:line="240" w:lineRule="auto"/>
        <w:rPr>
          <w:rFonts w:cs="Arial"/>
          <w:szCs w:val="28"/>
        </w:rPr>
      </w:pPr>
      <w:r w:rsidRPr="00D74C58">
        <w:rPr>
          <w:rFonts w:cs="Arial"/>
          <w:noProof/>
          <w:szCs w:val="28"/>
          <w:lang w:eastAsia="en-GB"/>
        </w:rPr>
        <mc:AlternateContent>
          <mc:Choice Requires="wps">
            <w:drawing>
              <wp:inline distT="0" distB="0" distL="0" distR="0" wp14:anchorId="794A414D" wp14:editId="30B81678">
                <wp:extent cx="5723890" cy="1076325"/>
                <wp:effectExtent l="0" t="0" r="10160" b="47625"/>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76325"/>
                        </a:xfrm>
                        <a:prstGeom prst="roundRect">
                          <a:avLst/>
                        </a:prstGeom>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04C12525" w14:textId="77777777" w:rsidR="000176C1" w:rsidRPr="005059EA" w:rsidRDefault="000176C1" w:rsidP="005059EA">
                            <w:pPr>
                              <w:rPr>
                                <w:rFonts w:cs="Arial"/>
                                <w:color w:val="00839F" w:themeColor="text2"/>
                                <w:szCs w:val="28"/>
                              </w:rPr>
                            </w:pPr>
                            <w:r w:rsidRPr="005059EA">
                              <w:rPr>
                                <w:rFonts w:cs="Arial"/>
                                <w:b/>
                                <w:color w:val="00839F" w:themeColor="text2"/>
                                <w:szCs w:val="28"/>
                              </w:rPr>
                              <w:t xml:space="preserve">Questions: </w:t>
                            </w:r>
                            <w:r>
                              <w:rPr>
                                <w:rFonts w:cs="Arial"/>
                                <w:b/>
                                <w:color w:val="00839F" w:themeColor="text2"/>
                                <w:szCs w:val="28"/>
                              </w:rPr>
                              <w:br/>
                            </w:r>
                            <w:r w:rsidRPr="005059EA">
                              <w:rPr>
                                <w:rFonts w:cs="Arial"/>
                                <w:color w:val="00839F" w:themeColor="text2"/>
                                <w:szCs w:val="28"/>
                              </w:rPr>
                              <w:t>How do you feel abo</w:t>
                            </w:r>
                            <w:r>
                              <w:rPr>
                                <w:rFonts w:cs="Arial"/>
                                <w:color w:val="00839F" w:themeColor="text2"/>
                                <w:szCs w:val="28"/>
                              </w:rPr>
                              <w:t>ut living with another family?</w:t>
                            </w:r>
                          </w:p>
                          <w:p w14:paraId="00BABB16" w14:textId="77777777" w:rsidR="000176C1" w:rsidRPr="005059EA" w:rsidRDefault="000176C1" w:rsidP="005059EA">
                            <w:pPr>
                              <w:rPr>
                                <w:rFonts w:cs="Arial"/>
                                <w:color w:val="00839F" w:themeColor="text2"/>
                                <w:szCs w:val="28"/>
                              </w:rPr>
                            </w:pPr>
                            <w:r w:rsidRPr="005059EA">
                              <w:rPr>
                                <w:rFonts w:cs="Arial"/>
                                <w:color w:val="00839F" w:themeColor="text2"/>
                                <w:szCs w:val="28"/>
                              </w:rPr>
                              <w:t>What kinds of things would you want to know about the family?</w:t>
                            </w:r>
                          </w:p>
                        </w:txbxContent>
                      </wps:txbx>
                      <wps:bodyPr rot="0" vert="horz" wrap="square" lIns="91440" tIns="45720" rIns="91440" bIns="45720" anchor="t" anchorCtr="0" upright="1">
                        <a:noAutofit/>
                      </wps:bodyPr>
                    </wps:wsp>
                  </a:graphicData>
                </a:graphic>
              </wp:inline>
            </w:drawing>
          </mc:Choice>
          <mc:Fallback>
            <w:pict>
              <v:roundrect w14:anchorId="28AC4DF0" id="_x0000_s1036" style="width:450.7pt;height:8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" fillcolor="#b8f2ff [671]" stroked="f" strokeweight="3pt">
                <v:stroke joinstyle="miter"/>
                <v:shadow on="t" color="#36122e [1607]" opacity=".5" offset="1pt"/>
                <v:textbox>
                  <w:txbxContent>
                    <w:p w:rsidR="000176C1" w:rsidRPr="005059EA" w:rsidRDefault="000176C1" w:rsidP="005059EA">
                      <w:pPr>
                        <w:rPr>
                          <w:rFonts w:cs="Arial"/>
                          <w:color w:val="00839F" w:themeColor="text2"/>
                          <w:szCs w:val="28"/>
                        </w:rPr>
                      </w:pPr>
                      <w:r w:rsidRPr="005059EA">
                        <w:rPr>
                          <w:rFonts w:cs="Arial"/>
                          <w:b/>
                          <w:color w:val="00839F" w:themeColor="text2"/>
                          <w:szCs w:val="28"/>
                        </w:rPr>
                        <w:t xml:space="preserve">Questions: </w:t>
                      </w:r>
                      <w:r>
                        <w:rPr>
                          <w:rFonts w:cs="Arial"/>
                          <w:b/>
                          <w:color w:val="00839F" w:themeColor="text2"/>
                          <w:szCs w:val="28"/>
                        </w:rPr>
                        <w:br/>
                      </w:r>
                      <w:r w:rsidRPr="005059EA">
                        <w:rPr>
                          <w:rFonts w:cs="Arial"/>
                          <w:color w:val="00839F" w:themeColor="text2"/>
                          <w:szCs w:val="28"/>
                        </w:rPr>
                        <w:t>How do you feel abo</w:t>
                      </w:r>
                      <w:r>
                        <w:rPr>
                          <w:rFonts w:cs="Arial"/>
                          <w:color w:val="00839F" w:themeColor="text2"/>
                          <w:szCs w:val="28"/>
                        </w:rPr>
                        <w:t>ut living with another family?</w:t>
                      </w:r>
                    </w:p>
                    <w:p w:rsidR="000176C1" w:rsidRPr="005059EA" w:rsidRDefault="000176C1" w:rsidP="005059EA">
                      <w:pPr>
                        <w:rPr>
                          <w:rFonts w:cs="Arial"/>
                          <w:color w:val="00839F" w:themeColor="text2"/>
                          <w:szCs w:val="28"/>
                        </w:rPr>
                      </w:pPr>
                      <w:r w:rsidRPr="005059EA">
                        <w:rPr>
                          <w:rFonts w:cs="Arial"/>
                          <w:color w:val="00839F" w:themeColor="text2"/>
                          <w:szCs w:val="28"/>
                        </w:rPr>
                        <w:t>What kinds of things would you want to know about the family?</w:t>
                      </w:r>
                    </w:p>
                  </w:txbxContent>
                </v:textbox>
                <w10:anchorlock/>
              </v:roundrect>
            </w:pict>
          </mc:Fallback>
        </mc:AlternateContent>
      </w:r>
    </w:p>
    <w:p w14:paraId="588D79E0" w14:textId="77777777" w:rsidR="005A23F8" w:rsidRPr="008F2EAC" w:rsidRDefault="00DD23EE" w:rsidP="008F2EAC">
      <w:pPr>
        <w:pStyle w:val="subhead"/>
        <w:numPr>
          <w:ilvl w:val="0"/>
          <w:numId w:val="0"/>
        </w:numPr>
        <w:rPr>
          <w:rFonts w:ascii="Calibri" w:eastAsia="Times New Roman" w:hAnsi="Calibri"/>
          <w:bCs/>
          <w:noProof/>
          <w:color w:val="8B1C6D" w:themeColor="accent3"/>
          <w:kern w:val="36"/>
          <w:lang w:eastAsia="en-GB"/>
        </w:rPr>
      </w:pPr>
      <w:bookmarkStart w:id="142" w:name="_Toc488229108"/>
      <w:bookmarkStart w:id="143" w:name="_Toc488672221"/>
      <w:r>
        <w:rPr>
          <w:rFonts w:ascii="Calibri" w:eastAsia="Times New Roman" w:hAnsi="Calibri"/>
          <w:bCs/>
          <w:noProof/>
          <w:color w:val="8B1C6D" w:themeColor="accent3"/>
          <w:kern w:val="36"/>
          <w:lang w:eastAsia="en-GB"/>
        </w:rPr>
        <w:lastRenderedPageBreak/>
        <w:t>d</w:t>
      </w:r>
      <w:r w:rsidR="00F83F89">
        <w:rPr>
          <w:rFonts w:ascii="Calibri" w:eastAsia="Times New Roman" w:hAnsi="Calibri"/>
          <w:bCs/>
          <w:noProof/>
          <w:color w:val="8B1C6D" w:themeColor="accent3"/>
          <w:kern w:val="36"/>
          <w:lang w:eastAsia="en-GB"/>
        </w:rPr>
        <w:t xml:space="preserve">) </w:t>
      </w:r>
      <w:r w:rsidR="005A23F8" w:rsidRPr="008F2EAC">
        <w:rPr>
          <w:rFonts w:ascii="Calibri" w:eastAsia="Times New Roman" w:hAnsi="Calibri"/>
          <w:bCs/>
          <w:noProof/>
          <w:color w:val="8B1C6D" w:themeColor="accent3"/>
          <w:kern w:val="36"/>
          <w:lang w:eastAsia="en-GB"/>
        </w:rPr>
        <w:t xml:space="preserve">Residential </w:t>
      </w:r>
      <w:r w:rsidR="008523C7">
        <w:rPr>
          <w:rFonts w:ascii="Calibri" w:eastAsia="Times New Roman" w:hAnsi="Calibri"/>
          <w:bCs/>
          <w:noProof/>
          <w:color w:val="8B1C6D" w:themeColor="accent3"/>
          <w:kern w:val="36"/>
          <w:lang w:eastAsia="en-GB"/>
        </w:rPr>
        <w:t>c</w:t>
      </w:r>
      <w:r w:rsidR="005A23F8" w:rsidRPr="008F2EAC">
        <w:rPr>
          <w:rFonts w:ascii="Calibri" w:eastAsia="Times New Roman" w:hAnsi="Calibri"/>
          <w:bCs/>
          <w:noProof/>
          <w:color w:val="8B1C6D" w:themeColor="accent3"/>
          <w:kern w:val="36"/>
          <w:lang w:eastAsia="en-GB"/>
        </w:rPr>
        <w:t>are</w:t>
      </w:r>
      <w:r w:rsidR="002B47BC">
        <w:rPr>
          <w:rFonts w:ascii="Calibri" w:eastAsia="Times New Roman" w:hAnsi="Calibri"/>
          <w:bCs/>
          <w:noProof/>
          <w:color w:val="8B1C6D" w:themeColor="accent3"/>
          <w:kern w:val="36"/>
          <w:lang w:eastAsia="en-GB"/>
        </w:rPr>
        <w:t xml:space="preserve"> and </w:t>
      </w:r>
      <w:r w:rsidR="008523C7">
        <w:rPr>
          <w:rFonts w:ascii="Calibri" w:eastAsia="Times New Roman" w:hAnsi="Calibri"/>
          <w:bCs/>
          <w:noProof/>
          <w:color w:val="8B1C6D" w:themeColor="accent3"/>
          <w:kern w:val="36"/>
          <w:lang w:eastAsia="en-GB"/>
        </w:rPr>
        <w:t>n</w:t>
      </w:r>
      <w:r w:rsidR="002B47BC">
        <w:rPr>
          <w:rFonts w:ascii="Calibri" w:eastAsia="Times New Roman" w:hAnsi="Calibri"/>
          <w:bCs/>
          <w:noProof/>
          <w:color w:val="8B1C6D" w:themeColor="accent3"/>
          <w:kern w:val="36"/>
          <w:lang w:eastAsia="en-GB"/>
        </w:rPr>
        <w:t>ursing</w:t>
      </w:r>
      <w:r w:rsidR="005A23F8" w:rsidRPr="008F2EAC">
        <w:rPr>
          <w:rFonts w:ascii="Calibri" w:eastAsia="Times New Roman" w:hAnsi="Calibri"/>
          <w:bCs/>
          <w:noProof/>
          <w:color w:val="8B1C6D" w:themeColor="accent3"/>
          <w:kern w:val="36"/>
          <w:lang w:eastAsia="en-GB"/>
        </w:rPr>
        <w:t xml:space="preserve"> </w:t>
      </w:r>
      <w:r w:rsidR="008523C7">
        <w:rPr>
          <w:rFonts w:ascii="Calibri" w:eastAsia="Times New Roman" w:hAnsi="Calibri"/>
          <w:bCs/>
          <w:noProof/>
          <w:color w:val="8B1C6D" w:themeColor="accent3"/>
          <w:kern w:val="36"/>
          <w:lang w:eastAsia="en-GB"/>
        </w:rPr>
        <w:t>h</w:t>
      </w:r>
      <w:r w:rsidR="005A23F8" w:rsidRPr="008F2EAC">
        <w:rPr>
          <w:rFonts w:ascii="Calibri" w:eastAsia="Times New Roman" w:hAnsi="Calibri"/>
          <w:bCs/>
          <w:noProof/>
          <w:color w:val="8B1C6D" w:themeColor="accent3"/>
          <w:kern w:val="36"/>
          <w:lang w:eastAsia="en-GB"/>
        </w:rPr>
        <w:t>omes</w:t>
      </w:r>
      <w:bookmarkEnd w:id="142"/>
      <w:bookmarkEnd w:id="143"/>
    </w:p>
    <w:p w14:paraId="46895978" w14:textId="77777777" w:rsidR="005A23F8" w:rsidRPr="00D74C58" w:rsidRDefault="005A23F8" w:rsidP="005A23F8">
      <w:pPr>
        <w:rPr>
          <w:rFonts w:cs="Arial"/>
          <w:szCs w:val="28"/>
        </w:rPr>
      </w:pPr>
      <w:r w:rsidRPr="00D74C58">
        <w:rPr>
          <w:rFonts w:cs="Arial"/>
          <w:szCs w:val="28"/>
        </w:rPr>
        <w:t>Many people with a learning disability live in registered care</w:t>
      </w:r>
      <w:r w:rsidR="002B47BC">
        <w:rPr>
          <w:rFonts w:cs="Arial"/>
          <w:szCs w:val="28"/>
        </w:rPr>
        <w:t xml:space="preserve"> and nursing</w:t>
      </w:r>
      <w:r w:rsidRPr="00D74C58">
        <w:rPr>
          <w:rFonts w:cs="Arial"/>
          <w:szCs w:val="28"/>
        </w:rPr>
        <w:t xml:space="preserve"> homes but this is now changing as more people choose other housing options.</w:t>
      </w:r>
      <w:r w:rsidR="002B47BC">
        <w:rPr>
          <w:rFonts w:cs="Arial"/>
          <w:szCs w:val="28"/>
        </w:rPr>
        <w:t xml:space="preserve"> They should only be considered for people who need the higher level of care they </w:t>
      </w:r>
      <w:proofErr w:type="gramStart"/>
      <w:r w:rsidR="002B47BC">
        <w:rPr>
          <w:rFonts w:cs="Arial"/>
          <w:szCs w:val="28"/>
        </w:rPr>
        <w:t>offer,</w:t>
      </w:r>
      <w:proofErr w:type="gramEnd"/>
      <w:r w:rsidR="002B47BC">
        <w:rPr>
          <w:rFonts w:cs="Arial"/>
          <w:szCs w:val="28"/>
        </w:rPr>
        <w:t xml:space="preserve"> due to the lower amount of independence they offer.</w:t>
      </w:r>
    </w:p>
    <w:p w14:paraId="1E3A3B4B" w14:textId="77777777" w:rsidR="005A23F8" w:rsidRPr="00D74C58" w:rsidRDefault="005A23F8" w:rsidP="005A23F8">
      <w:pPr>
        <w:rPr>
          <w:rFonts w:cs="Arial"/>
          <w:szCs w:val="28"/>
        </w:rPr>
      </w:pPr>
      <w:r w:rsidRPr="00D74C58">
        <w:rPr>
          <w:rFonts w:cs="Arial"/>
          <w:szCs w:val="28"/>
        </w:rPr>
        <w:t>A registered care home is a home that is set up for people who share a similar disability. This may mean that there are a lot of people living together</w:t>
      </w:r>
      <w:r w:rsidR="00F35B96">
        <w:rPr>
          <w:rFonts w:cs="Arial"/>
          <w:szCs w:val="28"/>
        </w:rPr>
        <w:t>,</w:t>
      </w:r>
      <w:r w:rsidRPr="00D74C58">
        <w:rPr>
          <w:rFonts w:cs="Arial"/>
          <w:szCs w:val="28"/>
        </w:rPr>
        <w:t xml:space="preserve"> although some homes are small. Residents usually have their own bedroom</w:t>
      </w:r>
      <w:r w:rsidR="002D0713" w:rsidRPr="00D74C58">
        <w:rPr>
          <w:rFonts w:cs="Arial"/>
          <w:szCs w:val="28"/>
        </w:rPr>
        <w:t xml:space="preserve"> and sometimes have their own bathroom, but other parts of the home are shared </w:t>
      </w:r>
      <w:r w:rsidR="002D0713" w:rsidRPr="004754DB">
        <w:rPr>
          <w:rFonts w:cs="Arial"/>
          <w:noProof/>
          <w:szCs w:val="28"/>
        </w:rPr>
        <w:t>between</w:t>
      </w:r>
      <w:r w:rsidR="002D0713" w:rsidRPr="00D74C58">
        <w:rPr>
          <w:rFonts w:cs="Arial"/>
          <w:szCs w:val="28"/>
        </w:rPr>
        <w:t xml:space="preserve"> all residents</w:t>
      </w:r>
      <w:r w:rsidRPr="00D74C58">
        <w:rPr>
          <w:rFonts w:cs="Arial"/>
          <w:szCs w:val="28"/>
        </w:rPr>
        <w:t xml:space="preserve">. </w:t>
      </w:r>
    </w:p>
    <w:p w14:paraId="3B0178E6" w14:textId="77777777" w:rsidR="00E16A59" w:rsidRDefault="002D0713" w:rsidP="00B56A4E">
      <w:pPr>
        <w:rPr>
          <w:rFonts w:cs="Arial"/>
          <w:szCs w:val="28"/>
        </w:rPr>
      </w:pPr>
      <w:r w:rsidRPr="00D74C58">
        <w:rPr>
          <w:rFonts w:cs="Arial"/>
          <w:szCs w:val="28"/>
        </w:rPr>
        <w:t xml:space="preserve">Care </w:t>
      </w:r>
      <w:r w:rsidR="005A23F8" w:rsidRPr="00D74C58">
        <w:rPr>
          <w:rFonts w:cs="Arial"/>
          <w:szCs w:val="28"/>
        </w:rPr>
        <w:t>home</w:t>
      </w:r>
      <w:r w:rsidRPr="00D74C58">
        <w:rPr>
          <w:rFonts w:cs="Arial"/>
          <w:szCs w:val="28"/>
        </w:rPr>
        <w:t>s are</w:t>
      </w:r>
      <w:r w:rsidR="005A23F8" w:rsidRPr="00D74C58">
        <w:rPr>
          <w:rFonts w:cs="Arial"/>
          <w:szCs w:val="28"/>
        </w:rPr>
        <w:t xml:space="preserve"> registered with the Care Quality Commission (CQC)</w:t>
      </w:r>
      <w:r w:rsidRPr="00D74C58">
        <w:rPr>
          <w:rFonts w:cs="Arial"/>
          <w:szCs w:val="28"/>
        </w:rPr>
        <w:t xml:space="preserve">, who make sure that care homes are </w:t>
      </w:r>
      <w:r w:rsidR="003B533C" w:rsidRPr="00D74C58">
        <w:rPr>
          <w:rFonts w:cs="Arial"/>
          <w:szCs w:val="28"/>
        </w:rPr>
        <w:t xml:space="preserve">providing </w:t>
      </w:r>
      <w:r w:rsidRPr="00D74C58">
        <w:rPr>
          <w:rFonts w:cs="Arial"/>
          <w:szCs w:val="28"/>
        </w:rPr>
        <w:t>good enough</w:t>
      </w:r>
      <w:r w:rsidR="003B533C" w:rsidRPr="00D74C58">
        <w:rPr>
          <w:rFonts w:cs="Arial"/>
          <w:szCs w:val="28"/>
        </w:rPr>
        <w:t xml:space="preserve"> care</w:t>
      </w:r>
      <w:r w:rsidR="005A23F8" w:rsidRPr="00D74C58">
        <w:rPr>
          <w:rFonts w:cs="Arial"/>
          <w:szCs w:val="28"/>
        </w:rPr>
        <w:t>.</w:t>
      </w:r>
    </w:p>
    <w:p w14:paraId="4287E26D" w14:textId="77777777" w:rsidR="002B47BC" w:rsidRPr="00D74C58" w:rsidRDefault="002B47BC" w:rsidP="00B56A4E">
      <w:pPr>
        <w:rPr>
          <w:rFonts w:cs="Arial"/>
          <w:szCs w:val="28"/>
        </w:rPr>
      </w:pPr>
      <w:r>
        <w:rPr>
          <w:rFonts w:cs="Arial"/>
          <w:szCs w:val="28"/>
        </w:rPr>
        <w:t xml:space="preserve">Nursing homes are </w:t>
      </w:r>
      <w:proofErr w:type="gramStart"/>
      <w:r w:rsidRPr="002B47BC">
        <w:rPr>
          <w:rFonts w:cs="Arial"/>
          <w:szCs w:val="28"/>
        </w:rPr>
        <w:t>similar to</w:t>
      </w:r>
      <w:proofErr w:type="gramEnd"/>
      <w:r w:rsidRPr="002B47BC">
        <w:rPr>
          <w:rFonts w:cs="Arial"/>
          <w:szCs w:val="28"/>
        </w:rPr>
        <w:t xml:space="preserve"> residential care homes but must have a registered and qualified nurse available 24 hours a day.</w:t>
      </w:r>
    </w:p>
    <w:p w14:paraId="72064563" w14:textId="77777777" w:rsidR="005A23F8" w:rsidRPr="002910D3" w:rsidRDefault="0008443D" w:rsidP="001E5765">
      <w:pPr>
        <w:rPr>
          <w:rStyle w:val="H4Char"/>
          <w:rFonts w:asciiTheme="minorHAnsi" w:eastAsiaTheme="minorHAnsi" w:hAnsiTheme="minorHAnsi" w:cstheme="minorBidi"/>
          <w:noProof w:val="0"/>
          <w:color w:val="8B1C6D"/>
          <w:kern w:val="0"/>
          <w:szCs w:val="22"/>
          <w:lang w:eastAsia="en-US"/>
        </w:rPr>
      </w:pPr>
      <w:bookmarkStart w:id="144" w:name="_Toc488229109"/>
      <w:bookmarkStart w:id="145" w:name="_Toc488230187"/>
      <w:bookmarkStart w:id="146" w:name="_Toc488230409"/>
      <w:bookmarkStart w:id="147" w:name="_Toc488230641"/>
      <w:bookmarkStart w:id="148" w:name="_Toc488231015"/>
      <w:r w:rsidRPr="002910D3">
        <w:rPr>
          <w:rStyle w:val="H4Char"/>
          <w:rFonts w:asciiTheme="minorHAnsi" w:eastAsiaTheme="minorHAnsi" w:hAnsiTheme="minorHAnsi" w:cstheme="minorBidi"/>
          <w:noProof w:val="0"/>
          <w:color w:val="8B1C6D"/>
          <w:kern w:val="0"/>
          <w:szCs w:val="22"/>
          <w:lang w:eastAsia="en-US"/>
        </w:rPr>
        <w:t xml:space="preserve">What are the advantages and disadvantages of residential care </w:t>
      </w:r>
      <w:r w:rsidR="002B47BC">
        <w:rPr>
          <w:rStyle w:val="H4Char"/>
          <w:rFonts w:asciiTheme="minorHAnsi" w:eastAsiaTheme="minorHAnsi" w:hAnsiTheme="minorHAnsi" w:cstheme="minorBidi"/>
          <w:noProof w:val="0"/>
          <w:color w:val="8B1C6D"/>
          <w:kern w:val="0"/>
          <w:szCs w:val="22"/>
          <w:lang w:eastAsia="en-US"/>
        </w:rPr>
        <w:t xml:space="preserve">and nursing </w:t>
      </w:r>
      <w:r w:rsidRPr="002910D3">
        <w:rPr>
          <w:rStyle w:val="H4Char"/>
          <w:rFonts w:asciiTheme="minorHAnsi" w:eastAsiaTheme="minorHAnsi" w:hAnsiTheme="minorHAnsi" w:cstheme="minorBidi"/>
          <w:noProof w:val="0"/>
          <w:color w:val="8B1C6D"/>
          <w:kern w:val="0"/>
          <w:szCs w:val="22"/>
          <w:lang w:eastAsia="en-US"/>
        </w:rPr>
        <w:t>homes?</w:t>
      </w:r>
      <w:bookmarkEnd w:id="144"/>
      <w:bookmarkEnd w:id="145"/>
      <w:bookmarkEnd w:id="146"/>
      <w:bookmarkEnd w:id="147"/>
      <w:bookmarkEnd w:id="148"/>
    </w:p>
    <w:tbl>
      <w:tblPr>
        <w:tblStyle w:val="TableGrid1"/>
        <w:tblW w:w="0" w:type="auto"/>
        <w:tblLook w:val="04A0" w:firstRow="1" w:lastRow="0" w:firstColumn="1" w:lastColumn="0" w:noHBand="0" w:noVBand="1"/>
      </w:tblPr>
      <w:tblGrid>
        <w:gridCol w:w="4508"/>
        <w:gridCol w:w="4508"/>
      </w:tblGrid>
      <w:tr w:rsidR="00E16A59" w:rsidRPr="00D74C58" w14:paraId="46C9C6EC" w14:textId="77777777" w:rsidTr="001E5765">
        <w:tc>
          <w:tcPr>
            <w:tcW w:w="4508" w:type="dxa"/>
          </w:tcPr>
          <w:p w14:paraId="75A0E657" w14:textId="77777777" w:rsidR="005A23F8" w:rsidRPr="005059EA" w:rsidRDefault="005A23F8" w:rsidP="005A23F8">
            <w:pPr>
              <w:jc w:val="center"/>
              <w:rPr>
                <w:rFonts w:cs="Arial"/>
                <w:b/>
                <w:color w:val="00839F" w:themeColor="text2"/>
                <w:szCs w:val="28"/>
              </w:rPr>
            </w:pPr>
            <w:r w:rsidRPr="005059EA">
              <w:rPr>
                <w:rFonts w:cs="Arial"/>
                <w:b/>
                <w:color w:val="00839F" w:themeColor="text2"/>
                <w:szCs w:val="28"/>
              </w:rPr>
              <w:t>Advantages</w:t>
            </w:r>
          </w:p>
          <w:p w14:paraId="38B18FB7" w14:textId="77777777" w:rsidR="005A23F8" w:rsidRPr="00D74C58" w:rsidRDefault="005A23F8" w:rsidP="005A23F8">
            <w:pPr>
              <w:jc w:val="center"/>
              <w:rPr>
                <w:rFonts w:cs="Arial"/>
                <w:szCs w:val="28"/>
                <w:lang w:val="en-US"/>
              </w:rPr>
            </w:pPr>
            <w:r w:rsidRPr="00D74C58">
              <w:rPr>
                <w:rFonts w:cs="Arial"/>
                <w:noProof/>
                <w:szCs w:val="28"/>
                <w:lang w:eastAsia="en-GB"/>
              </w:rPr>
              <w:drawing>
                <wp:inline distT="0" distB="0" distL="0" distR="0" wp14:anchorId="2142B7DD" wp14:editId="17944A97">
                  <wp:extent cx="1008000" cy="1008000"/>
                  <wp:effectExtent l="0" t="0" r="0" b="1905"/>
                  <wp:docPr id="7" name="Picture 7" descr="cid:image004.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272.67F84D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0EE33FEB" w14:textId="77777777" w:rsidR="00C9326F" w:rsidRDefault="00C9326F" w:rsidP="00C9326F">
            <w:pPr>
              <w:pStyle w:val="ListParagraph"/>
              <w:ind w:left="341"/>
              <w:rPr>
                <w:rFonts w:cs="Arial"/>
                <w:szCs w:val="28"/>
              </w:rPr>
            </w:pPr>
          </w:p>
          <w:p w14:paraId="3F17C515" w14:textId="77777777" w:rsidR="005A23F8" w:rsidRPr="00D74C58" w:rsidRDefault="005A23F8" w:rsidP="00C9326F">
            <w:pPr>
              <w:pStyle w:val="ListParagraph"/>
              <w:numPr>
                <w:ilvl w:val="0"/>
                <w:numId w:val="7"/>
              </w:numPr>
              <w:ind w:left="341" w:hanging="341"/>
              <w:rPr>
                <w:rFonts w:cs="Arial"/>
                <w:szCs w:val="28"/>
              </w:rPr>
            </w:pPr>
            <w:r w:rsidRPr="00D74C58">
              <w:rPr>
                <w:rFonts w:cs="Arial"/>
                <w:szCs w:val="28"/>
              </w:rPr>
              <w:t>They usually have 24-hour staffing and staff can help with t</w:t>
            </w:r>
            <w:r w:rsidR="00F35B96">
              <w:rPr>
                <w:rFonts w:cs="Arial"/>
                <w:szCs w:val="28"/>
              </w:rPr>
              <w:t>hings like washing and dressing</w:t>
            </w:r>
          </w:p>
          <w:p w14:paraId="0DF07EA3" w14:textId="77777777" w:rsidR="005A23F8" w:rsidRPr="00D74C58" w:rsidRDefault="005A23F8" w:rsidP="00C9326F">
            <w:pPr>
              <w:pStyle w:val="ListParagraph"/>
              <w:numPr>
                <w:ilvl w:val="0"/>
                <w:numId w:val="7"/>
              </w:numPr>
              <w:ind w:left="341" w:hanging="341"/>
              <w:rPr>
                <w:rFonts w:cs="Arial"/>
                <w:szCs w:val="28"/>
              </w:rPr>
            </w:pPr>
            <w:r w:rsidRPr="00D74C58">
              <w:rPr>
                <w:rFonts w:cs="Arial"/>
                <w:szCs w:val="28"/>
              </w:rPr>
              <w:t xml:space="preserve">There will be other people around you for </w:t>
            </w:r>
            <w:r w:rsidRPr="004754DB">
              <w:rPr>
                <w:rFonts w:cs="Arial"/>
                <w:szCs w:val="28"/>
              </w:rPr>
              <w:t>company</w:t>
            </w:r>
          </w:p>
          <w:p w14:paraId="5E36FC0B" w14:textId="77777777" w:rsidR="005A23F8" w:rsidRPr="00D74C58" w:rsidRDefault="005A23F8" w:rsidP="00C9326F">
            <w:pPr>
              <w:pStyle w:val="ListParagraph"/>
              <w:numPr>
                <w:ilvl w:val="0"/>
                <w:numId w:val="7"/>
              </w:numPr>
              <w:ind w:left="341" w:hanging="341"/>
              <w:rPr>
                <w:rFonts w:cs="Arial"/>
                <w:szCs w:val="28"/>
              </w:rPr>
            </w:pPr>
            <w:r w:rsidRPr="00D74C58">
              <w:rPr>
                <w:rFonts w:cs="Arial"/>
                <w:szCs w:val="28"/>
              </w:rPr>
              <w:t xml:space="preserve">You probably do not have to worry about shopping, </w:t>
            </w:r>
            <w:proofErr w:type="gramStart"/>
            <w:r w:rsidRPr="00D74C58">
              <w:rPr>
                <w:rFonts w:cs="Arial"/>
                <w:szCs w:val="28"/>
              </w:rPr>
              <w:t>eating</w:t>
            </w:r>
            <w:proofErr w:type="gramEnd"/>
            <w:r w:rsidRPr="00D74C58">
              <w:rPr>
                <w:rFonts w:cs="Arial"/>
                <w:szCs w:val="28"/>
              </w:rPr>
              <w:t xml:space="preserve"> or cleaning as</w:t>
            </w:r>
            <w:r w:rsidR="00F35B96">
              <w:rPr>
                <w:rFonts w:cs="Arial"/>
                <w:szCs w:val="28"/>
              </w:rPr>
              <w:t xml:space="preserve"> these will be provided for you</w:t>
            </w:r>
          </w:p>
          <w:p w14:paraId="7E70211C" w14:textId="77777777" w:rsidR="005A23F8" w:rsidRPr="00D74C58" w:rsidRDefault="005A23F8" w:rsidP="005A23F8">
            <w:pPr>
              <w:ind w:left="313"/>
              <w:contextualSpacing/>
              <w:rPr>
                <w:rFonts w:cs="Arial"/>
                <w:szCs w:val="28"/>
              </w:rPr>
            </w:pPr>
          </w:p>
        </w:tc>
        <w:tc>
          <w:tcPr>
            <w:tcW w:w="4508" w:type="dxa"/>
          </w:tcPr>
          <w:p w14:paraId="2EB33DB0" w14:textId="77777777" w:rsidR="005A23F8" w:rsidRPr="005059EA" w:rsidRDefault="005A23F8" w:rsidP="005A23F8">
            <w:pPr>
              <w:jc w:val="center"/>
              <w:rPr>
                <w:rFonts w:cs="Arial"/>
                <w:b/>
                <w:color w:val="00839F" w:themeColor="text2"/>
                <w:szCs w:val="28"/>
              </w:rPr>
            </w:pPr>
            <w:r w:rsidRPr="005059EA">
              <w:rPr>
                <w:rFonts w:cs="Arial"/>
                <w:b/>
                <w:color w:val="00839F" w:themeColor="text2"/>
                <w:szCs w:val="28"/>
              </w:rPr>
              <w:t xml:space="preserve">Disadvantages </w:t>
            </w:r>
          </w:p>
          <w:p w14:paraId="2D524EFF" w14:textId="77777777" w:rsidR="005A23F8" w:rsidRPr="00D74C58" w:rsidRDefault="005A23F8" w:rsidP="005A23F8">
            <w:pPr>
              <w:jc w:val="center"/>
              <w:rPr>
                <w:rFonts w:cs="Arial"/>
                <w:szCs w:val="28"/>
              </w:rPr>
            </w:pPr>
            <w:r w:rsidRPr="00D74C58">
              <w:rPr>
                <w:rFonts w:cs="Arial"/>
                <w:noProof/>
                <w:szCs w:val="28"/>
                <w:lang w:eastAsia="en-GB"/>
              </w:rPr>
              <w:drawing>
                <wp:inline distT="0" distB="0" distL="0" distR="0" wp14:anchorId="2EFE4A43" wp14:editId="6C73CA26">
                  <wp:extent cx="1008000" cy="1008000"/>
                  <wp:effectExtent l="0" t="0" r="1905" b="1905"/>
                  <wp:docPr id="8" name="Picture 8" descr="cid:image003.png@01D27272.67F8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272.67F84DD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49AD601B" w14:textId="77777777" w:rsidR="00C9326F" w:rsidRDefault="00C9326F" w:rsidP="00C9326F">
            <w:pPr>
              <w:pStyle w:val="ListParagraph"/>
              <w:ind w:left="341"/>
              <w:rPr>
                <w:rFonts w:cs="Arial"/>
                <w:szCs w:val="28"/>
              </w:rPr>
            </w:pPr>
          </w:p>
          <w:p w14:paraId="1B4CD2FD" w14:textId="77777777" w:rsidR="005A23F8" w:rsidRPr="00D74C58" w:rsidRDefault="005A23F8" w:rsidP="00C9326F">
            <w:pPr>
              <w:pStyle w:val="ListParagraph"/>
              <w:numPr>
                <w:ilvl w:val="0"/>
                <w:numId w:val="7"/>
              </w:numPr>
              <w:ind w:left="341" w:hanging="341"/>
              <w:rPr>
                <w:rFonts w:cs="Arial"/>
                <w:szCs w:val="28"/>
              </w:rPr>
            </w:pPr>
            <w:r w:rsidRPr="00D74C58">
              <w:rPr>
                <w:rFonts w:cs="Arial"/>
                <w:szCs w:val="28"/>
              </w:rPr>
              <w:t>Larger homes can feel les</w:t>
            </w:r>
            <w:r w:rsidR="00F35B96">
              <w:rPr>
                <w:rFonts w:cs="Arial"/>
                <w:szCs w:val="28"/>
              </w:rPr>
              <w:t>s homely and more institutional</w:t>
            </w:r>
          </w:p>
          <w:p w14:paraId="6D46EBF4" w14:textId="77777777" w:rsidR="005A23F8" w:rsidRPr="00D74C58" w:rsidRDefault="002B47BC" w:rsidP="00C9326F">
            <w:pPr>
              <w:pStyle w:val="ListParagraph"/>
              <w:numPr>
                <w:ilvl w:val="0"/>
                <w:numId w:val="7"/>
              </w:numPr>
              <w:ind w:left="341" w:hanging="341"/>
              <w:rPr>
                <w:rFonts w:cs="Arial"/>
                <w:szCs w:val="28"/>
              </w:rPr>
            </w:pPr>
            <w:r>
              <w:rPr>
                <w:rFonts w:cs="Arial"/>
                <w:szCs w:val="28"/>
              </w:rPr>
              <w:t>If you are on benefits, m</w:t>
            </w:r>
            <w:r w:rsidR="005A23F8" w:rsidRPr="00D74C58">
              <w:rPr>
                <w:rFonts w:cs="Arial"/>
                <w:szCs w:val="28"/>
              </w:rPr>
              <w:t xml:space="preserve">ost of </w:t>
            </w:r>
            <w:r>
              <w:rPr>
                <w:rFonts w:cs="Arial"/>
                <w:szCs w:val="28"/>
              </w:rPr>
              <w:t>this</w:t>
            </w:r>
            <w:r w:rsidR="005A23F8" w:rsidRPr="00D74C58">
              <w:rPr>
                <w:rFonts w:cs="Arial"/>
                <w:szCs w:val="28"/>
              </w:rPr>
              <w:t xml:space="preserve"> money will go directly towards paying for your housing, food, </w:t>
            </w:r>
            <w:proofErr w:type="gramStart"/>
            <w:r w:rsidR="005A23F8" w:rsidRPr="00D74C58">
              <w:rPr>
                <w:rFonts w:cs="Arial"/>
                <w:szCs w:val="28"/>
              </w:rPr>
              <w:t>bills</w:t>
            </w:r>
            <w:proofErr w:type="gramEnd"/>
            <w:r w:rsidR="005A23F8" w:rsidRPr="00D74C58">
              <w:rPr>
                <w:rFonts w:cs="Arial"/>
                <w:szCs w:val="28"/>
              </w:rPr>
              <w:t xml:space="preserve"> and care so you will only receive a small personal allowance</w:t>
            </w:r>
          </w:p>
          <w:p w14:paraId="54D6EABF" w14:textId="77777777" w:rsidR="005A23F8" w:rsidRPr="00D74C58" w:rsidRDefault="005A23F8" w:rsidP="00C9326F">
            <w:pPr>
              <w:pStyle w:val="ListParagraph"/>
              <w:numPr>
                <w:ilvl w:val="0"/>
                <w:numId w:val="7"/>
              </w:numPr>
              <w:ind w:left="341" w:hanging="341"/>
              <w:rPr>
                <w:rFonts w:cs="Arial"/>
                <w:szCs w:val="28"/>
              </w:rPr>
            </w:pPr>
            <w:r w:rsidRPr="00D74C58">
              <w:rPr>
                <w:rFonts w:cs="Arial"/>
                <w:szCs w:val="28"/>
              </w:rPr>
              <w:t>It is difficult to get a job and be better off than you w</w:t>
            </w:r>
            <w:r w:rsidR="00F35B96">
              <w:rPr>
                <w:rFonts w:cs="Arial"/>
                <w:szCs w:val="28"/>
              </w:rPr>
              <w:t>ould be if you were not working</w:t>
            </w:r>
          </w:p>
          <w:p w14:paraId="53F88C02" w14:textId="77777777" w:rsidR="005A23F8" w:rsidRDefault="005A23F8" w:rsidP="00C9326F">
            <w:pPr>
              <w:pStyle w:val="ListParagraph"/>
              <w:numPr>
                <w:ilvl w:val="0"/>
                <w:numId w:val="7"/>
              </w:numPr>
              <w:ind w:left="341" w:hanging="341"/>
              <w:rPr>
                <w:rFonts w:cs="Arial"/>
                <w:szCs w:val="28"/>
              </w:rPr>
            </w:pPr>
            <w:r w:rsidRPr="00D74C58">
              <w:rPr>
                <w:rFonts w:cs="Arial"/>
                <w:szCs w:val="28"/>
              </w:rPr>
              <w:t>You are unlikely to have a say about who you live with and you may no</w:t>
            </w:r>
            <w:r w:rsidR="00F35B96">
              <w:rPr>
                <w:rFonts w:cs="Arial"/>
                <w:szCs w:val="28"/>
              </w:rPr>
              <w:t>t get on with all the residents</w:t>
            </w:r>
          </w:p>
          <w:p w14:paraId="012014C7" w14:textId="77777777" w:rsidR="00F35B96" w:rsidRPr="00F35B96" w:rsidRDefault="00F35B96" w:rsidP="00F35B96">
            <w:pPr>
              <w:ind w:left="199"/>
              <w:contextualSpacing/>
              <w:rPr>
                <w:rFonts w:cs="Arial"/>
                <w:szCs w:val="28"/>
              </w:rPr>
            </w:pPr>
          </w:p>
        </w:tc>
      </w:tr>
    </w:tbl>
    <w:p w14:paraId="45E12127" w14:textId="77777777" w:rsidR="005A23F8" w:rsidRDefault="005A23F8" w:rsidP="00DD5F7F">
      <w:pPr>
        <w:spacing w:after="0"/>
        <w:rPr>
          <w:rStyle w:val="Hyperlink"/>
          <w:color w:val="8B1C6D" w:themeColor="text1"/>
        </w:rPr>
      </w:pPr>
      <w:r w:rsidRPr="00D74C58">
        <w:rPr>
          <w:rFonts w:cs="Arial"/>
          <w:szCs w:val="28"/>
          <w:shd w:val="clear" w:color="auto" w:fill="FFFFFF"/>
        </w:rPr>
        <w:lastRenderedPageBreak/>
        <w:t>You can find more about local care homes in England on this website: </w:t>
      </w:r>
      <w:hyperlink r:id="rId35" w:history="1">
        <w:r w:rsidR="00982B3F" w:rsidRPr="0098257D">
          <w:rPr>
            <w:rStyle w:val="Hyperlink"/>
            <w:rFonts w:cs="Arial"/>
            <w:color w:val="8B1C6D" w:themeColor="text1"/>
            <w:szCs w:val="28"/>
          </w:rPr>
          <w:t>http://www.cqc.org.uk/content/care-homes</w:t>
        </w:r>
      </w:hyperlink>
      <w:r w:rsidR="00982B3F" w:rsidRPr="002910D3">
        <w:rPr>
          <w:rStyle w:val="Hyperlink"/>
          <w:color w:val="8B1C6D" w:themeColor="text1"/>
        </w:rPr>
        <w:t xml:space="preserve"> </w:t>
      </w:r>
    </w:p>
    <w:p w14:paraId="68C1BD2B" w14:textId="77777777" w:rsidR="006366CD" w:rsidRPr="002910D3" w:rsidRDefault="006366CD" w:rsidP="006366CD">
      <w:pPr>
        <w:rPr>
          <w:rStyle w:val="Hyperlink"/>
          <w:color w:val="8B1C6D" w:themeColor="text1"/>
        </w:rPr>
      </w:pPr>
    </w:p>
    <w:p w14:paraId="6B82F8F4" w14:textId="77777777" w:rsidR="005A23F8" w:rsidRPr="00D74C58" w:rsidRDefault="00C45A39" w:rsidP="005A23F8">
      <w:pPr>
        <w:rPr>
          <w:rFonts w:cs="Arial"/>
          <w:szCs w:val="28"/>
        </w:rPr>
      </w:pPr>
      <w:r w:rsidRPr="00D74C58">
        <w:rPr>
          <w:rFonts w:cs="Arial"/>
          <w:noProof/>
          <w:szCs w:val="28"/>
          <w:lang w:eastAsia="en-GB"/>
        </w:rPr>
        <mc:AlternateContent>
          <mc:Choice Requires="wps">
            <w:drawing>
              <wp:inline distT="0" distB="0" distL="0" distR="0" wp14:anchorId="311EFD88" wp14:editId="0CF10946">
                <wp:extent cx="5723890" cy="2114550"/>
                <wp:effectExtent l="0" t="0" r="10160" b="38100"/>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114550"/>
                        </a:xfrm>
                        <a:prstGeom prst="roundRect">
                          <a:avLst/>
                        </a:prstGeom>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wps:spPr>
                      <wps:txbx>
                        <w:txbxContent>
                          <w:p w14:paraId="4299CD18" w14:textId="77777777" w:rsidR="000176C1" w:rsidRPr="0098257D" w:rsidRDefault="000176C1" w:rsidP="00DD5F7F">
                            <w:pPr>
                              <w:pStyle w:val="H2"/>
                            </w:pPr>
                            <w:bookmarkStart w:id="149" w:name="_Toc488232786"/>
                            <w:bookmarkStart w:id="150" w:name="_Toc488672222"/>
                            <w:r w:rsidRPr="0098257D">
                              <w:rPr>
                                <w:b/>
                              </w:rPr>
                              <w:t xml:space="preserve">Questions: </w:t>
                            </w:r>
                            <w:r>
                              <w:rPr>
                                <w:b/>
                              </w:rPr>
                              <w:br/>
                            </w:r>
                            <w:r w:rsidRPr="0098257D">
                              <w:t>Would you like to have someone do everything like shopping, cooking and cleaning for you or do you prefer to do these things yourself</w:t>
                            </w:r>
                            <w:bookmarkEnd w:id="149"/>
                            <w:r>
                              <w:t>?</w:t>
                            </w:r>
                            <w:bookmarkEnd w:id="150"/>
                          </w:p>
                          <w:p w14:paraId="215DFCE8" w14:textId="77777777" w:rsidR="000176C1" w:rsidRPr="0098257D" w:rsidRDefault="000176C1" w:rsidP="00DD5F7F">
                            <w:pPr>
                              <w:pStyle w:val="H2"/>
                            </w:pPr>
                            <w:bookmarkStart w:id="151" w:name="_Toc488232787"/>
                            <w:bookmarkStart w:id="152" w:name="_Toc488672223"/>
                            <w:r w:rsidRPr="0098257D">
                              <w:t>What would you want to know about the other people you might live with in a care home?</w:t>
                            </w:r>
                            <w:bookmarkEnd w:id="151"/>
                            <w:bookmarkEnd w:id="152"/>
                          </w:p>
                        </w:txbxContent>
                      </wps:txbx>
                      <wps:bodyPr rot="0" vert="horz" wrap="square" lIns="91440" tIns="45720" rIns="91440" bIns="45720" anchor="t" anchorCtr="0" upright="1">
                        <a:noAutofit/>
                      </wps:bodyPr>
                    </wps:wsp>
                  </a:graphicData>
                </a:graphic>
              </wp:inline>
            </w:drawing>
          </mc:Choice>
          <mc:Fallback>
            <w:pict>
              <v:roundrect w14:anchorId="6A5A8876" id="Text Box 7" o:spid="_x0000_s1037" style="width:450.7pt;height:16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" fillcolor="#b8f2ff [671]" stroked="f" strokeweight="3pt">
                <v:stroke joinstyle="miter"/>
                <v:shadow on="t" color="#36122e [1607]" opacity=".5" offset="1pt"/>
                <v:textbox>
                  <w:txbxContent>
                    <w:p w:rsidR="000176C1" w:rsidRPr="0098257D" w:rsidRDefault="000176C1" w:rsidP="00DD5F7F">
                      <w:pPr>
                        <w:pStyle w:val="H2"/>
                      </w:pPr>
                      <w:bookmarkStart w:id="164" w:name="_Toc488232786"/>
                      <w:bookmarkStart w:id="165" w:name="_Toc488672222"/>
                      <w:r w:rsidRPr="0098257D">
                        <w:rPr>
                          <w:b/>
                        </w:rPr>
                        <w:t xml:space="preserve">Questions: </w:t>
                      </w:r>
                      <w:r>
                        <w:rPr>
                          <w:b/>
                        </w:rPr>
                        <w:br/>
                      </w:r>
                      <w:r w:rsidRPr="0098257D">
                        <w:t>Would you like to have someone do everything like shopping, cooking and cleaning for you or do you prefer to do these things yourself</w:t>
                      </w:r>
                      <w:bookmarkEnd w:id="164"/>
                      <w:r>
                        <w:t>?</w:t>
                      </w:r>
                      <w:bookmarkEnd w:id="165"/>
                    </w:p>
                    <w:p w:rsidR="000176C1" w:rsidRPr="0098257D" w:rsidRDefault="000176C1" w:rsidP="00DD5F7F">
                      <w:pPr>
                        <w:pStyle w:val="H2"/>
                      </w:pPr>
                      <w:bookmarkStart w:id="166" w:name="_Toc488232787"/>
                      <w:bookmarkStart w:id="167" w:name="_Toc488672223"/>
                      <w:r w:rsidRPr="0098257D">
                        <w:t>What would you want to know about the other people you might live with in a care home?</w:t>
                      </w:r>
                      <w:bookmarkEnd w:id="166"/>
                      <w:bookmarkEnd w:id="167"/>
                    </w:p>
                  </w:txbxContent>
                </v:textbox>
                <w10:anchorlock/>
              </v:roundrect>
            </w:pict>
          </mc:Fallback>
        </mc:AlternateContent>
      </w:r>
    </w:p>
    <w:p w14:paraId="1A959CC8" w14:textId="77777777" w:rsidR="00DE7528" w:rsidRDefault="00DE7528">
      <w:pPr>
        <w:rPr>
          <w:rFonts w:ascii="Calibri" w:eastAsia="Times New Roman" w:hAnsi="Calibri" w:cs="Arial"/>
          <w:b/>
          <w:bCs/>
          <w:noProof/>
          <w:color w:val="8B1C6D" w:themeColor="accent3"/>
          <w:kern w:val="36"/>
          <w:szCs w:val="40"/>
          <w:lang w:eastAsia="en-GB"/>
        </w:rPr>
      </w:pPr>
      <w:bookmarkStart w:id="153" w:name="_Toc488229111"/>
      <w:bookmarkStart w:id="154" w:name="_Toc488230188"/>
      <w:bookmarkStart w:id="155" w:name="_Toc488230410"/>
      <w:bookmarkStart w:id="156" w:name="_Toc488230642"/>
      <w:bookmarkStart w:id="157" w:name="_Toc488231016"/>
      <w:r>
        <w:br w:type="page"/>
      </w:r>
    </w:p>
    <w:p w14:paraId="78AC6D1C" w14:textId="77777777" w:rsidR="007C0921" w:rsidRPr="00CA33AC" w:rsidRDefault="007543CC" w:rsidP="00CA33AC">
      <w:pPr>
        <w:pStyle w:val="H3"/>
        <w:rPr>
          <w:b w:val="0"/>
          <w:color w:val="00839F" w:themeColor="text2"/>
          <w:sz w:val="40"/>
        </w:rPr>
      </w:pPr>
      <w:bookmarkStart w:id="158" w:name="_Toc488230190"/>
      <w:bookmarkStart w:id="159" w:name="_Toc488230412"/>
      <w:bookmarkStart w:id="160" w:name="_Toc488230644"/>
      <w:bookmarkStart w:id="161" w:name="_Toc488231018"/>
      <w:bookmarkStart w:id="162" w:name="_Toc488672224"/>
      <w:bookmarkEnd w:id="153"/>
      <w:bookmarkEnd w:id="154"/>
      <w:bookmarkEnd w:id="155"/>
      <w:bookmarkEnd w:id="156"/>
      <w:bookmarkEnd w:id="157"/>
      <w:r>
        <w:rPr>
          <w:b w:val="0"/>
          <w:color w:val="00839F" w:themeColor="text2"/>
          <w:sz w:val="40"/>
        </w:rPr>
        <w:lastRenderedPageBreak/>
        <w:t>6</w:t>
      </w:r>
      <w:r w:rsidR="00E508A9" w:rsidRPr="00CA33AC">
        <w:rPr>
          <w:b w:val="0"/>
          <w:color w:val="00839F" w:themeColor="text2"/>
          <w:sz w:val="40"/>
        </w:rPr>
        <w:t xml:space="preserve">. </w:t>
      </w:r>
      <w:r w:rsidR="007C0921" w:rsidRPr="00CA33AC">
        <w:rPr>
          <w:b w:val="0"/>
          <w:color w:val="00839F" w:themeColor="text2"/>
          <w:sz w:val="40"/>
        </w:rPr>
        <w:t>Other useful resources</w:t>
      </w:r>
      <w:r w:rsidR="006F74F1" w:rsidRPr="00CA33AC">
        <w:rPr>
          <w:b w:val="0"/>
          <w:color w:val="00839F" w:themeColor="text2"/>
          <w:sz w:val="40"/>
        </w:rPr>
        <w:t xml:space="preserve"> for families and people with learning disabilities</w:t>
      </w:r>
      <w:bookmarkEnd w:id="158"/>
      <w:bookmarkEnd w:id="159"/>
      <w:bookmarkEnd w:id="160"/>
      <w:bookmarkEnd w:id="161"/>
      <w:bookmarkEnd w:id="162"/>
    </w:p>
    <w:p w14:paraId="09E2BDD1" w14:textId="77777777" w:rsidR="00712630" w:rsidRPr="00D74C58" w:rsidRDefault="007C0921" w:rsidP="006C2084">
      <w:pPr>
        <w:pStyle w:val="ListParagraph"/>
        <w:numPr>
          <w:ilvl w:val="0"/>
          <w:numId w:val="15"/>
        </w:numPr>
        <w:rPr>
          <w:rFonts w:cs="Arial"/>
          <w:szCs w:val="28"/>
        </w:rPr>
      </w:pPr>
      <w:r w:rsidRPr="00D74C58">
        <w:rPr>
          <w:rFonts w:cs="Arial"/>
          <w:szCs w:val="28"/>
        </w:rPr>
        <w:t>Home Identification Form</w:t>
      </w:r>
      <w:r w:rsidR="006F74F1" w:rsidRPr="00D74C58">
        <w:rPr>
          <w:rFonts w:cs="Arial"/>
          <w:szCs w:val="28"/>
        </w:rPr>
        <w:t xml:space="preserve"> in easy </w:t>
      </w:r>
      <w:r w:rsidR="00234C30" w:rsidRPr="00D74C58">
        <w:rPr>
          <w:rFonts w:cs="Arial"/>
          <w:szCs w:val="28"/>
        </w:rPr>
        <w:t>read, NHS</w:t>
      </w:r>
      <w:r w:rsidRPr="00D74C58">
        <w:rPr>
          <w:rFonts w:cs="Arial"/>
          <w:szCs w:val="28"/>
        </w:rPr>
        <w:t xml:space="preserve"> Northern, Eastern and Western Devon Clin</w:t>
      </w:r>
      <w:r w:rsidR="002910D3">
        <w:rPr>
          <w:rFonts w:cs="Arial"/>
          <w:szCs w:val="28"/>
        </w:rPr>
        <w:t xml:space="preserve">ical Commissioning Group, 2016: </w:t>
      </w:r>
      <w:hyperlink r:id="rId36" w:history="1">
        <w:r w:rsidR="00712630" w:rsidRPr="002910D3">
          <w:rPr>
            <w:rStyle w:val="Hyperlink"/>
            <w:rFonts w:cs="Arial"/>
            <w:color w:val="8B1C6D" w:themeColor="text1"/>
            <w:szCs w:val="28"/>
          </w:rPr>
          <w:t>http://www.housingandsupport.org.uk/site/hasa/templates/general.aspx?pageid=476&amp;cc=gb</w:t>
        </w:r>
      </w:hyperlink>
      <w:r w:rsidR="0098257D" w:rsidRPr="002910D3">
        <w:rPr>
          <w:rStyle w:val="Hyperlink"/>
          <w:rFonts w:cs="Arial"/>
          <w:color w:val="8B1C6D" w:themeColor="text1"/>
          <w:szCs w:val="28"/>
        </w:rPr>
        <w:br/>
      </w:r>
    </w:p>
    <w:p w14:paraId="5A98AB1A" w14:textId="77777777" w:rsidR="006B1CC5" w:rsidRPr="00D74C58" w:rsidRDefault="007C0921" w:rsidP="006C2084">
      <w:pPr>
        <w:pStyle w:val="ListParagraph"/>
        <w:numPr>
          <w:ilvl w:val="0"/>
          <w:numId w:val="15"/>
        </w:numPr>
        <w:rPr>
          <w:rStyle w:val="Hyperlink"/>
          <w:rFonts w:cs="Arial"/>
          <w:color w:val="auto"/>
          <w:szCs w:val="28"/>
          <w:u w:val="none"/>
        </w:rPr>
      </w:pPr>
      <w:r w:rsidRPr="00D74C58">
        <w:rPr>
          <w:rFonts w:cs="Arial"/>
          <w:szCs w:val="28"/>
        </w:rPr>
        <w:t>Process Checklist for Shared Ownership and Tenancy</w:t>
      </w:r>
      <w:r w:rsidR="005241B6">
        <w:rPr>
          <w:rFonts w:cs="Arial"/>
          <w:szCs w:val="28"/>
        </w:rPr>
        <w:t>,</w:t>
      </w:r>
      <w:r w:rsidRPr="00D74C58">
        <w:rPr>
          <w:rFonts w:cs="Arial"/>
          <w:szCs w:val="28"/>
        </w:rPr>
        <w:t xml:space="preserve"> NHS Northern, Eastern and Western Devon Clin</w:t>
      </w:r>
      <w:r w:rsidR="006B1CC5" w:rsidRPr="00D74C58">
        <w:rPr>
          <w:rFonts w:cs="Arial"/>
          <w:szCs w:val="28"/>
        </w:rPr>
        <w:t xml:space="preserve">ical Commissioning Group, 2016: </w:t>
      </w:r>
      <w:hyperlink r:id="rId37" w:history="1">
        <w:r w:rsidR="006F74F1" w:rsidRPr="0098257D">
          <w:rPr>
            <w:rStyle w:val="Hyperlink"/>
            <w:rFonts w:cs="Arial"/>
            <w:color w:val="8B1C6D" w:themeColor="text1"/>
            <w:szCs w:val="28"/>
          </w:rPr>
          <w:t>http://www.housingandsupport.org.uk/site/hasa/templates/general2col.aspx?pageid=477&amp;cc=gb</w:t>
        </w:r>
      </w:hyperlink>
      <w:r w:rsidR="0098257D">
        <w:rPr>
          <w:rStyle w:val="Hyperlink"/>
          <w:rFonts w:cs="Arial"/>
          <w:color w:val="8B1C6D" w:themeColor="text1"/>
          <w:szCs w:val="28"/>
        </w:rPr>
        <w:br/>
      </w:r>
    </w:p>
    <w:p w14:paraId="2DE8FCC8" w14:textId="77777777" w:rsidR="002736B7" w:rsidRPr="00D74C58" w:rsidRDefault="002736B7" w:rsidP="006C2084">
      <w:pPr>
        <w:pStyle w:val="ListParagraph"/>
        <w:numPr>
          <w:ilvl w:val="0"/>
          <w:numId w:val="15"/>
        </w:numPr>
        <w:rPr>
          <w:rFonts w:cs="Arial"/>
          <w:szCs w:val="28"/>
        </w:rPr>
      </w:pPr>
      <w:r w:rsidRPr="00D74C58">
        <w:rPr>
          <w:rFonts w:cs="Arial"/>
          <w:szCs w:val="28"/>
        </w:rPr>
        <w:t>Housing and Support Alliance (now Learning Disability England)</w:t>
      </w:r>
      <w:r w:rsidR="006B1CC5" w:rsidRPr="00D74C58">
        <w:rPr>
          <w:rFonts w:cs="Arial"/>
          <w:szCs w:val="28"/>
        </w:rPr>
        <w:t xml:space="preserve">: </w:t>
      </w:r>
      <w:hyperlink r:id="rId38" w:history="1">
        <w:r w:rsidRPr="0098257D">
          <w:rPr>
            <w:rStyle w:val="Hyperlink"/>
            <w:rFonts w:cs="Arial"/>
            <w:color w:val="8B1C6D" w:themeColor="text1"/>
            <w:szCs w:val="28"/>
          </w:rPr>
          <w:t>http://www.housingandsupport.org.uk/home</w:t>
        </w:r>
      </w:hyperlink>
      <w:r w:rsidRPr="002910D3">
        <w:rPr>
          <w:rStyle w:val="Hyperlink"/>
          <w:color w:val="8B1C6D" w:themeColor="text1"/>
        </w:rPr>
        <w:t xml:space="preserve"> </w:t>
      </w:r>
      <w:r w:rsidR="0098257D" w:rsidRPr="002910D3">
        <w:rPr>
          <w:rStyle w:val="Hyperlink"/>
          <w:color w:val="8B1C6D" w:themeColor="text1"/>
        </w:rPr>
        <w:br/>
      </w:r>
    </w:p>
    <w:p w14:paraId="5E36538E" w14:textId="77777777" w:rsidR="00D83045" w:rsidRPr="002910D3" w:rsidRDefault="006B1CC5" w:rsidP="006C2084">
      <w:pPr>
        <w:pStyle w:val="ListParagraph"/>
        <w:numPr>
          <w:ilvl w:val="0"/>
          <w:numId w:val="15"/>
        </w:numPr>
        <w:rPr>
          <w:rStyle w:val="Hyperlink"/>
          <w:rFonts w:cs="Arial"/>
          <w:color w:val="8B1C6D" w:themeColor="text1"/>
          <w:szCs w:val="28"/>
        </w:rPr>
      </w:pPr>
      <w:r w:rsidRPr="00D74C58">
        <w:rPr>
          <w:rFonts w:cs="Arial"/>
          <w:szCs w:val="28"/>
        </w:rPr>
        <w:t xml:space="preserve">Housing guide in easy read: </w:t>
      </w:r>
      <w:hyperlink r:id="rId39" w:history="1">
        <w:r w:rsidR="00D83045" w:rsidRPr="0098257D">
          <w:rPr>
            <w:rStyle w:val="Hyperlink"/>
            <w:rFonts w:cs="Arial"/>
            <w:color w:val="8B1C6D" w:themeColor="text1"/>
            <w:szCs w:val="28"/>
          </w:rPr>
          <w:t>https://www.mencap.org.uk/advice-and-support/housing/housing-our-easy-read-guide</w:t>
        </w:r>
      </w:hyperlink>
      <w:r w:rsidR="0098257D">
        <w:rPr>
          <w:rStyle w:val="Hyperlink"/>
          <w:rFonts w:cs="Arial"/>
          <w:color w:val="8B1C6D" w:themeColor="text1"/>
          <w:szCs w:val="28"/>
        </w:rPr>
        <w:br/>
      </w:r>
    </w:p>
    <w:p w14:paraId="653052B0" w14:textId="77777777" w:rsidR="00540221" w:rsidRPr="002910D3" w:rsidRDefault="00D83045" w:rsidP="006C2084">
      <w:pPr>
        <w:pStyle w:val="ListParagraph"/>
        <w:numPr>
          <w:ilvl w:val="0"/>
          <w:numId w:val="15"/>
        </w:numPr>
        <w:rPr>
          <w:rStyle w:val="Hyperlink"/>
          <w:color w:val="8B1C6D" w:themeColor="text1"/>
        </w:rPr>
      </w:pPr>
      <w:r w:rsidRPr="00D74C58">
        <w:rPr>
          <w:rFonts w:cs="Arial"/>
          <w:szCs w:val="28"/>
        </w:rPr>
        <w:t>Frequently asked questions</w:t>
      </w:r>
      <w:r w:rsidR="00FE611D">
        <w:rPr>
          <w:rFonts w:cs="Arial"/>
          <w:szCs w:val="28"/>
        </w:rPr>
        <w:t xml:space="preserve"> about housing</w:t>
      </w:r>
      <w:r w:rsidRPr="00D74C58">
        <w:rPr>
          <w:rFonts w:cs="Arial"/>
          <w:szCs w:val="28"/>
        </w:rPr>
        <w:t xml:space="preserve">: </w:t>
      </w:r>
      <w:hyperlink r:id="rId40" w:history="1">
        <w:r w:rsidR="00540221" w:rsidRPr="0098257D">
          <w:rPr>
            <w:rStyle w:val="Hyperlink"/>
            <w:rFonts w:cs="Arial"/>
            <w:color w:val="8B1C6D" w:themeColor="text1"/>
            <w:szCs w:val="28"/>
          </w:rPr>
          <w:t>https://www.mencap.org.uk/advice-and-support/housing/housing-faqs</w:t>
        </w:r>
      </w:hyperlink>
    </w:p>
    <w:p w14:paraId="09E11D8E" w14:textId="77777777" w:rsidR="00540221" w:rsidRPr="00D74C58" w:rsidRDefault="00540221" w:rsidP="00712630">
      <w:pPr>
        <w:pStyle w:val="ListParagraph"/>
        <w:rPr>
          <w:rFonts w:cs="Arial"/>
          <w:szCs w:val="28"/>
        </w:rPr>
      </w:pPr>
    </w:p>
    <w:p w14:paraId="1C378E7B" w14:textId="77777777" w:rsidR="007C0921" w:rsidRPr="00D74C58" w:rsidRDefault="007C0921" w:rsidP="00540221">
      <w:pPr>
        <w:rPr>
          <w:rFonts w:cs="Arial"/>
          <w:szCs w:val="28"/>
        </w:rPr>
      </w:pPr>
    </w:p>
    <w:p w14:paraId="1A61B983" w14:textId="77777777" w:rsidR="006F74F1" w:rsidRPr="00D74C58" w:rsidRDefault="006F74F1">
      <w:pPr>
        <w:rPr>
          <w:rFonts w:cs="Arial"/>
          <w:b/>
          <w:szCs w:val="28"/>
        </w:rPr>
      </w:pPr>
      <w:r w:rsidRPr="00D74C58">
        <w:rPr>
          <w:rFonts w:cs="Arial"/>
          <w:b/>
          <w:szCs w:val="28"/>
        </w:rPr>
        <w:br w:type="page"/>
      </w:r>
    </w:p>
    <w:p w14:paraId="32168C3D" w14:textId="77777777" w:rsidR="000826BE" w:rsidRPr="00CA33AC" w:rsidRDefault="009F4EA8" w:rsidP="00FE611D">
      <w:pPr>
        <w:rPr>
          <w:b/>
          <w:color w:val="00839F" w:themeColor="text2"/>
          <w:sz w:val="40"/>
        </w:rPr>
      </w:pPr>
      <w:bookmarkStart w:id="163" w:name="_Toc488230191"/>
      <w:bookmarkStart w:id="164" w:name="_Toc488230413"/>
      <w:bookmarkStart w:id="165" w:name="_Toc488230645"/>
      <w:bookmarkStart w:id="166" w:name="_Toc488231019"/>
      <w:bookmarkStart w:id="167" w:name="_Toc488672225"/>
      <w:r>
        <w:rPr>
          <w:color w:val="00839F" w:themeColor="text2"/>
          <w:sz w:val="40"/>
        </w:rPr>
        <w:lastRenderedPageBreak/>
        <w:t>7</w:t>
      </w:r>
      <w:r w:rsidR="00B837E8" w:rsidRPr="00CA33AC">
        <w:rPr>
          <w:color w:val="00839F" w:themeColor="text2"/>
          <w:sz w:val="40"/>
        </w:rPr>
        <w:t>. Summary sheet: the kind of housing that would be good for</w:t>
      </w:r>
      <w:r w:rsidR="00A12275" w:rsidRPr="00CA33AC">
        <w:rPr>
          <w:color w:val="00839F" w:themeColor="text2"/>
          <w:sz w:val="40"/>
        </w:rPr>
        <w:t xml:space="preserve"> </w:t>
      </w:r>
      <w:bookmarkEnd w:id="163"/>
      <w:bookmarkEnd w:id="164"/>
      <w:bookmarkEnd w:id="165"/>
      <w:bookmarkEnd w:id="166"/>
      <w:bookmarkEnd w:id="167"/>
      <w:r w:rsidR="000A312C">
        <w:rPr>
          <w:color w:val="00839F" w:themeColor="text2"/>
          <w:sz w:val="40"/>
        </w:rPr>
        <w:t>me</w:t>
      </w:r>
    </w:p>
    <w:p w14:paraId="260EDC19" w14:textId="77777777" w:rsidR="00A12275" w:rsidRPr="00D74C58" w:rsidRDefault="00A12275" w:rsidP="003E3F0F">
      <w:pPr>
        <w:spacing w:after="100" w:afterAutospacing="1" w:line="240" w:lineRule="auto"/>
        <w:rPr>
          <w:rFonts w:cs="Arial"/>
          <w:szCs w:val="28"/>
        </w:rPr>
      </w:pPr>
      <w:r w:rsidRPr="00D74C58">
        <w:rPr>
          <w:rFonts w:cs="Arial"/>
          <w:szCs w:val="28"/>
        </w:rPr>
        <w:t>This is where you can record the key points from your discussions. The answers should give a good idea of where to start on the housing journey.</w:t>
      </w:r>
      <w:r w:rsidR="003E3F0F" w:rsidRPr="00D74C58">
        <w:rPr>
          <w:rFonts w:cs="Arial"/>
          <w:szCs w:val="28"/>
        </w:rPr>
        <w:t xml:space="preserve"> This sheet should be included in the person’s plan (EHC</w:t>
      </w:r>
      <w:r w:rsidR="002910D3">
        <w:rPr>
          <w:rFonts w:cs="Arial"/>
          <w:szCs w:val="28"/>
        </w:rPr>
        <w:t>P</w:t>
      </w:r>
      <w:r w:rsidR="003E3F0F" w:rsidRPr="00D74C58">
        <w:rPr>
          <w:rFonts w:cs="Arial"/>
          <w:szCs w:val="28"/>
        </w:rPr>
        <w:t xml:space="preserve"> or care plan). </w:t>
      </w:r>
    </w:p>
    <w:tbl>
      <w:tblPr>
        <w:tblStyle w:val="TableGrid"/>
        <w:tblW w:w="9747" w:type="dxa"/>
        <w:tblLook w:val="04A0" w:firstRow="1" w:lastRow="0" w:firstColumn="1" w:lastColumn="0" w:noHBand="0" w:noVBand="1"/>
      </w:tblPr>
      <w:tblGrid>
        <w:gridCol w:w="4873"/>
        <w:gridCol w:w="4874"/>
      </w:tblGrid>
      <w:tr w:rsidR="00AF617D" w:rsidRPr="00D74C58" w14:paraId="64234BCF" w14:textId="77777777" w:rsidTr="00F37332">
        <w:trPr>
          <w:trHeight w:val="2150"/>
        </w:trPr>
        <w:tc>
          <w:tcPr>
            <w:tcW w:w="9747" w:type="dxa"/>
            <w:gridSpan w:val="2"/>
          </w:tcPr>
          <w:p w14:paraId="231E800E" w14:textId="77777777" w:rsidR="00AF617D" w:rsidRPr="00D74C58" w:rsidRDefault="002963E4" w:rsidP="00B837E8">
            <w:pPr>
              <w:rPr>
                <w:rFonts w:cs="Arial"/>
                <w:szCs w:val="28"/>
              </w:rPr>
            </w:pPr>
            <w:r>
              <w:rPr>
                <w:rFonts w:cs="Arial"/>
                <w:szCs w:val="28"/>
              </w:rPr>
              <w:t>I need/</w:t>
            </w:r>
            <w:r w:rsidR="000A312C">
              <w:rPr>
                <w:rFonts w:cs="Arial"/>
                <w:szCs w:val="28"/>
              </w:rPr>
              <w:t>would like</w:t>
            </w:r>
            <w:r w:rsidR="00EA73FF" w:rsidRPr="00D74C58">
              <w:rPr>
                <w:rFonts w:cs="Arial"/>
                <w:szCs w:val="28"/>
              </w:rPr>
              <w:t xml:space="preserve"> </w:t>
            </w:r>
            <w:r w:rsidR="000A312C">
              <w:rPr>
                <w:rFonts w:cs="Arial"/>
                <w:szCs w:val="28"/>
              </w:rPr>
              <w:t xml:space="preserve">to move </w:t>
            </w:r>
            <w:r w:rsidR="00AF617D" w:rsidRPr="00D74C58">
              <w:rPr>
                <w:rFonts w:cs="Arial"/>
                <w:szCs w:val="28"/>
              </w:rPr>
              <w:t xml:space="preserve">by </w:t>
            </w:r>
            <w:r w:rsidR="00E17607" w:rsidRPr="00D74C58">
              <w:rPr>
                <w:rFonts w:cs="Arial"/>
                <w:szCs w:val="28"/>
              </w:rPr>
              <w:t>______</w:t>
            </w:r>
            <w:proofErr w:type="gramStart"/>
            <w:r w:rsidR="00E17607" w:rsidRPr="00D74C58">
              <w:rPr>
                <w:rFonts w:cs="Arial"/>
                <w:szCs w:val="28"/>
              </w:rPr>
              <w:t>_</w:t>
            </w:r>
            <w:r w:rsidR="00E17607" w:rsidRPr="00D74C58" w:rsidDel="00E17607">
              <w:rPr>
                <w:rFonts w:cs="Arial"/>
                <w:szCs w:val="28"/>
              </w:rPr>
              <w:t xml:space="preserve"> </w:t>
            </w:r>
            <w:r w:rsidR="00E17607" w:rsidRPr="00D74C58">
              <w:rPr>
                <w:rFonts w:cs="Arial"/>
                <w:szCs w:val="28"/>
              </w:rPr>
              <w:t xml:space="preserve"> </w:t>
            </w:r>
            <w:r w:rsidR="00AF617D" w:rsidRPr="00D74C58">
              <w:rPr>
                <w:rFonts w:cs="Arial"/>
                <w:szCs w:val="28"/>
              </w:rPr>
              <w:t>(</w:t>
            </w:r>
            <w:proofErr w:type="gramEnd"/>
            <w:r w:rsidR="005E00CD">
              <w:rPr>
                <w:rFonts w:cs="Arial"/>
                <w:szCs w:val="28"/>
              </w:rPr>
              <w:t>date</w:t>
            </w:r>
            <w:r w:rsidR="00A7390B">
              <w:rPr>
                <w:rFonts w:cs="Arial"/>
                <w:szCs w:val="28"/>
              </w:rPr>
              <w:t>/</w:t>
            </w:r>
            <w:r w:rsidR="00AF617D" w:rsidRPr="00D74C58">
              <w:rPr>
                <w:rFonts w:cs="Arial"/>
                <w:szCs w:val="28"/>
              </w:rPr>
              <w:t>year)</w:t>
            </w:r>
          </w:p>
        </w:tc>
      </w:tr>
      <w:tr w:rsidR="00DA268C" w:rsidRPr="00D74C58" w14:paraId="597B00C3" w14:textId="77777777" w:rsidTr="00F37332">
        <w:trPr>
          <w:trHeight w:val="1942"/>
        </w:trPr>
        <w:tc>
          <w:tcPr>
            <w:tcW w:w="9747" w:type="dxa"/>
            <w:gridSpan w:val="2"/>
          </w:tcPr>
          <w:p w14:paraId="39204347" w14:textId="77777777" w:rsidR="003A546F" w:rsidRPr="00D74C58" w:rsidRDefault="00A12275" w:rsidP="00B837E8">
            <w:pPr>
              <w:rPr>
                <w:rFonts w:cs="Arial"/>
                <w:szCs w:val="28"/>
              </w:rPr>
            </w:pPr>
            <w:r w:rsidRPr="00D74C58">
              <w:rPr>
                <w:rFonts w:cs="Arial"/>
                <w:szCs w:val="28"/>
              </w:rPr>
              <w:t xml:space="preserve">Where </w:t>
            </w:r>
            <w:r w:rsidR="00422E22">
              <w:rPr>
                <w:rFonts w:cs="Arial"/>
                <w:szCs w:val="28"/>
              </w:rPr>
              <w:t xml:space="preserve">I </w:t>
            </w:r>
            <w:r w:rsidR="003A546F" w:rsidRPr="00D74C58">
              <w:rPr>
                <w:rFonts w:cs="Arial"/>
                <w:szCs w:val="28"/>
              </w:rPr>
              <w:t>want</w:t>
            </w:r>
            <w:r w:rsidRPr="00D74C58">
              <w:rPr>
                <w:rFonts w:cs="Arial"/>
                <w:szCs w:val="28"/>
              </w:rPr>
              <w:t xml:space="preserve"> to live in</w:t>
            </w:r>
            <w:r w:rsidR="00113E9C">
              <w:rPr>
                <w:rFonts w:cs="Arial"/>
                <w:szCs w:val="28"/>
              </w:rPr>
              <w:t xml:space="preserve"> the</w:t>
            </w:r>
            <w:r w:rsidRPr="00D74C58">
              <w:rPr>
                <w:rFonts w:cs="Arial"/>
                <w:szCs w:val="28"/>
              </w:rPr>
              <w:t xml:space="preserve"> future</w:t>
            </w:r>
            <w:r w:rsidR="003A546F" w:rsidRPr="00D74C58">
              <w:rPr>
                <w:rFonts w:cs="Arial"/>
                <w:szCs w:val="28"/>
              </w:rPr>
              <w:t xml:space="preserve"> </w:t>
            </w:r>
            <w:r w:rsidR="00EA73FF">
              <w:rPr>
                <w:rFonts w:cs="Arial"/>
                <w:szCs w:val="28"/>
              </w:rPr>
              <w:t>(</w:t>
            </w:r>
            <w:r w:rsidR="003A546F" w:rsidRPr="00D74C58">
              <w:rPr>
                <w:rFonts w:cs="Arial"/>
                <w:szCs w:val="28"/>
              </w:rPr>
              <w:t xml:space="preserve">e.g. </w:t>
            </w:r>
            <w:r w:rsidR="00A7390B">
              <w:rPr>
                <w:rFonts w:cs="Arial"/>
                <w:szCs w:val="28"/>
              </w:rPr>
              <w:t>i</w:t>
            </w:r>
            <w:r w:rsidR="003A546F" w:rsidRPr="00D74C58">
              <w:rPr>
                <w:rFonts w:cs="Arial"/>
                <w:szCs w:val="28"/>
              </w:rPr>
              <w:t xml:space="preserve">n </w:t>
            </w:r>
            <w:r w:rsidR="00A7390B">
              <w:rPr>
                <w:rFonts w:cs="Arial"/>
                <w:szCs w:val="28"/>
              </w:rPr>
              <w:t xml:space="preserve">my </w:t>
            </w:r>
            <w:r w:rsidR="003A546F" w:rsidRPr="00D74C58">
              <w:rPr>
                <w:rFonts w:cs="Arial"/>
                <w:szCs w:val="28"/>
              </w:rPr>
              <w:t>own home, in</w:t>
            </w:r>
            <w:r w:rsidR="00A7390B">
              <w:rPr>
                <w:rFonts w:cs="Arial"/>
                <w:szCs w:val="28"/>
              </w:rPr>
              <w:t xml:space="preserve"> the</w:t>
            </w:r>
            <w:r w:rsidR="003A546F" w:rsidRPr="00D74C58">
              <w:rPr>
                <w:rFonts w:cs="Arial"/>
                <w:szCs w:val="28"/>
              </w:rPr>
              <w:t xml:space="preserve"> family home</w:t>
            </w:r>
            <w:r w:rsidRPr="00D74C58">
              <w:rPr>
                <w:rFonts w:cs="Arial"/>
                <w:szCs w:val="28"/>
              </w:rPr>
              <w:t>, in a shared home</w:t>
            </w:r>
            <w:r w:rsidR="00EA73FF">
              <w:rPr>
                <w:rFonts w:cs="Arial"/>
                <w:szCs w:val="28"/>
              </w:rPr>
              <w:t>)</w:t>
            </w:r>
          </w:p>
          <w:p w14:paraId="25C1D708" w14:textId="77777777" w:rsidR="003A546F" w:rsidRPr="00D74C58" w:rsidRDefault="003A546F" w:rsidP="00B837E8">
            <w:pPr>
              <w:rPr>
                <w:rFonts w:cs="Arial"/>
                <w:szCs w:val="28"/>
              </w:rPr>
            </w:pPr>
          </w:p>
          <w:p w14:paraId="18631863" w14:textId="77777777" w:rsidR="003A546F" w:rsidRPr="00D74C58" w:rsidRDefault="003A546F" w:rsidP="00B837E8">
            <w:pPr>
              <w:rPr>
                <w:rFonts w:cs="Arial"/>
                <w:szCs w:val="28"/>
              </w:rPr>
            </w:pPr>
          </w:p>
          <w:p w14:paraId="2CAB5692" w14:textId="77777777" w:rsidR="003A546F" w:rsidRPr="00D74C58" w:rsidRDefault="003A546F" w:rsidP="00B837E8">
            <w:pPr>
              <w:rPr>
                <w:rFonts w:cs="Arial"/>
                <w:szCs w:val="28"/>
              </w:rPr>
            </w:pPr>
          </w:p>
          <w:p w14:paraId="4424F941" w14:textId="77777777" w:rsidR="00DA268C" w:rsidRPr="00D74C58" w:rsidRDefault="00DA268C" w:rsidP="00B837E8">
            <w:pPr>
              <w:rPr>
                <w:rFonts w:cs="Arial"/>
                <w:szCs w:val="28"/>
              </w:rPr>
            </w:pPr>
          </w:p>
        </w:tc>
      </w:tr>
      <w:tr w:rsidR="003A546F" w:rsidRPr="00D74C58" w14:paraId="5DF2E6FD" w14:textId="77777777" w:rsidTr="00F37332">
        <w:trPr>
          <w:trHeight w:val="1866"/>
        </w:trPr>
        <w:tc>
          <w:tcPr>
            <w:tcW w:w="9747" w:type="dxa"/>
            <w:gridSpan w:val="2"/>
          </w:tcPr>
          <w:p w14:paraId="5ED923FC" w14:textId="77777777" w:rsidR="003A546F" w:rsidRPr="00D74C58" w:rsidRDefault="00422E22" w:rsidP="00B837E8">
            <w:pPr>
              <w:rPr>
                <w:rFonts w:cs="Arial"/>
                <w:szCs w:val="28"/>
              </w:rPr>
            </w:pPr>
            <w:r>
              <w:rPr>
                <w:rFonts w:cs="Arial"/>
                <w:szCs w:val="28"/>
              </w:rPr>
              <w:t>The area or type of area I would prefer to live in</w:t>
            </w:r>
            <w:r w:rsidR="003A546F" w:rsidRPr="00D74C58">
              <w:rPr>
                <w:rFonts w:cs="Arial"/>
                <w:szCs w:val="28"/>
              </w:rPr>
              <w:t xml:space="preserve"> </w:t>
            </w:r>
            <w:r w:rsidR="00EA73FF">
              <w:rPr>
                <w:rFonts w:cs="Arial"/>
                <w:szCs w:val="28"/>
              </w:rPr>
              <w:t>(</w:t>
            </w:r>
            <w:r w:rsidR="00D62415" w:rsidRPr="00D74C58">
              <w:rPr>
                <w:rFonts w:cs="Arial"/>
                <w:szCs w:val="28"/>
              </w:rPr>
              <w:t>e.g.</w:t>
            </w:r>
            <w:r w:rsidR="00A12275" w:rsidRPr="00D74C58">
              <w:rPr>
                <w:rFonts w:cs="Arial"/>
                <w:szCs w:val="28"/>
              </w:rPr>
              <w:t xml:space="preserve"> urban</w:t>
            </w:r>
            <w:r w:rsidR="00A7390B">
              <w:rPr>
                <w:rFonts w:cs="Arial"/>
                <w:szCs w:val="28"/>
              </w:rPr>
              <w:t xml:space="preserve">, rural, </w:t>
            </w:r>
            <w:r w:rsidR="00A12275" w:rsidRPr="00D74C58">
              <w:rPr>
                <w:rFonts w:cs="Arial"/>
                <w:szCs w:val="28"/>
              </w:rPr>
              <w:t>near to family</w:t>
            </w:r>
            <w:r w:rsidR="00A7390B">
              <w:rPr>
                <w:rFonts w:cs="Arial"/>
                <w:szCs w:val="28"/>
              </w:rPr>
              <w:t>/</w:t>
            </w:r>
            <w:r w:rsidR="002963E4">
              <w:rPr>
                <w:rFonts w:cs="Arial"/>
                <w:szCs w:val="28"/>
              </w:rPr>
              <w:t xml:space="preserve"> </w:t>
            </w:r>
            <w:r w:rsidR="00A12275" w:rsidRPr="00D74C58">
              <w:rPr>
                <w:rFonts w:cs="Arial"/>
                <w:szCs w:val="28"/>
              </w:rPr>
              <w:t>work</w:t>
            </w:r>
            <w:r w:rsidR="00A7390B">
              <w:rPr>
                <w:rFonts w:cs="Arial"/>
                <w:szCs w:val="28"/>
              </w:rPr>
              <w:t>/</w:t>
            </w:r>
            <w:r w:rsidR="00AF617D" w:rsidRPr="00D74C58">
              <w:rPr>
                <w:rFonts w:cs="Arial"/>
                <w:szCs w:val="28"/>
              </w:rPr>
              <w:t>public transport</w:t>
            </w:r>
            <w:r w:rsidR="00EA73FF">
              <w:rPr>
                <w:rFonts w:cs="Arial"/>
                <w:szCs w:val="28"/>
              </w:rPr>
              <w:t>)</w:t>
            </w:r>
          </w:p>
          <w:p w14:paraId="4B467102" w14:textId="77777777" w:rsidR="003A546F" w:rsidRPr="00D74C58" w:rsidRDefault="00A12275" w:rsidP="00B837E8">
            <w:pPr>
              <w:rPr>
                <w:rFonts w:cs="Arial"/>
                <w:szCs w:val="28"/>
              </w:rPr>
            </w:pPr>
            <w:r w:rsidRPr="00D74C58">
              <w:rPr>
                <w:rFonts w:cs="Arial"/>
                <w:szCs w:val="28"/>
              </w:rPr>
              <w:t xml:space="preserve"> </w:t>
            </w:r>
          </w:p>
          <w:p w14:paraId="686A3A3B" w14:textId="77777777" w:rsidR="00A12275" w:rsidRPr="00D74C58" w:rsidRDefault="00A12275" w:rsidP="00B837E8">
            <w:pPr>
              <w:rPr>
                <w:rFonts w:cs="Arial"/>
                <w:szCs w:val="28"/>
              </w:rPr>
            </w:pPr>
          </w:p>
          <w:p w14:paraId="4E48E7D6" w14:textId="77777777" w:rsidR="003A546F" w:rsidRPr="00D74C58" w:rsidRDefault="003A546F" w:rsidP="00A12275">
            <w:pPr>
              <w:rPr>
                <w:rFonts w:cs="Arial"/>
                <w:szCs w:val="28"/>
              </w:rPr>
            </w:pPr>
          </w:p>
        </w:tc>
      </w:tr>
      <w:tr w:rsidR="00A12275" w:rsidRPr="00D74C58" w14:paraId="4A834575" w14:textId="77777777" w:rsidTr="000C21EA">
        <w:trPr>
          <w:trHeight w:val="1373"/>
        </w:trPr>
        <w:tc>
          <w:tcPr>
            <w:tcW w:w="9747" w:type="dxa"/>
            <w:gridSpan w:val="2"/>
            <w:tcBorders>
              <w:bottom w:val="single" w:sz="4" w:space="0" w:color="auto"/>
            </w:tcBorders>
          </w:tcPr>
          <w:p w14:paraId="4A94677A" w14:textId="77777777" w:rsidR="00A12275" w:rsidRPr="00D74C58" w:rsidRDefault="00A12275" w:rsidP="00422E22">
            <w:pPr>
              <w:ind w:right="-131"/>
              <w:rPr>
                <w:rFonts w:cs="Arial"/>
                <w:szCs w:val="28"/>
              </w:rPr>
            </w:pPr>
            <w:r w:rsidRPr="00D74C58">
              <w:rPr>
                <w:rFonts w:cs="Arial"/>
                <w:szCs w:val="28"/>
              </w:rPr>
              <w:t xml:space="preserve">The kinds of property that would be worth looking </w:t>
            </w:r>
            <w:r w:rsidR="008E3078" w:rsidRPr="00D74C58">
              <w:rPr>
                <w:rFonts w:cs="Arial"/>
                <w:szCs w:val="28"/>
              </w:rPr>
              <w:t>at are</w:t>
            </w:r>
            <w:r w:rsidRPr="00D74C58">
              <w:rPr>
                <w:rFonts w:cs="Arial"/>
                <w:szCs w:val="28"/>
              </w:rPr>
              <w:t xml:space="preserve"> </w:t>
            </w:r>
            <w:r w:rsidR="00422E22">
              <w:rPr>
                <w:rFonts w:cs="Arial"/>
                <w:szCs w:val="28"/>
              </w:rPr>
              <w:t>(</w:t>
            </w:r>
            <w:r w:rsidRPr="00D74C58">
              <w:rPr>
                <w:rFonts w:cs="Arial"/>
                <w:szCs w:val="28"/>
              </w:rPr>
              <w:t>e.g. house flat, bungalow</w:t>
            </w:r>
            <w:r w:rsidR="00422E22">
              <w:rPr>
                <w:rFonts w:cs="Arial"/>
                <w:szCs w:val="28"/>
              </w:rPr>
              <w:t>)</w:t>
            </w:r>
          </w:p>
          <w:p w14:paraId="3A529EEB" w14:textId="77777777" w:rsidR="00A12275" w:rsidRPr="00D74C58" w:rsidRDefault="00A12275" w:rsidP="00B837E8">
            <w:pPr>
              <w:rPr>
                <w:rFonts w:cs="Arial"/>
                <w:szCs w:val="28"/>
              </w:rPr>
            </w:pPr>
          </w:p>
          <w:p w14:paraId="0EA770EB" w14:textId="77777777" w:rsidR="00A12275" w:rsidRPr="00D74C58" w:rsidRDefault="000C21EA" w:rsidP="00B837E8">
            <w:pPr>
              <w:rPr>
                <w:rFonts w:cs="Arial"/>
                <w:szCs w:val="28"/>
              </w:rPr>
            </w:pPr>
            <w:r>
              <w:rPr>
                <w:rFonts w:cs="Arial"/>
                <w:szCs w:val="28"/>
              </w:rPr>
              <w:t xml:space="preserve">Number of bedrooms </w:t>
            </w:r>
            <w:r w:rsidR="00422E22">
              <w:rPr>
                <w:rFonts w:cs="Arial"/>
                <w:szCs w:val="28"/>
              </w:rPr>
              <w:t>I need</w:t>
            </w:r>
            <w:r>
              <w:rPr>
                <w:rFonts w:cs="Arial"/>
                <w:szCs w:val="28"/>
              </w:rPr>
              <w:t xml:space="preserve"> is </w:t>
            </w:r>
          </w:p>
          <w:p w14:paraId="48A3AF27" w14:textId="77777777" w:rsidR="00A12275" w:rsidRPr="00D74C58" w:rsidRDefault="00A12275" w:rsidP="00B837E8">
            <w:pPr>
              <w:rPr>
                <w:rFonts w:cs="Arial"/>
                <w:szCs w:val="28"/>
              </w:rPr>
            </w:pPr>
          </w:p>
        </w:tc>
      </w:tr>
      <w:tr w:rsidR="000C21EA" w:rsidRPr="00D74C58" w14:paraId="5CFCB0C9" w14:textId="77777777" w:rsidTr="000C21EA">
        <w:tc>
          <w:tcPr>
            <w:tcW w:w="9747" w:type="dxa"/>
            <w:gridSpan w:val="2"/>
            <w:tcBorders>
              <w:bottom w:val="nil"/>
            </w:tcBorders>
          </w:tcPr>
          <w:p w14:paraId="290C6EA0" w14:textId="77777777" w:rsidR="000C21EA" w:rsidRPr="00D74C58" w:rsidRDefault="000C21EA" w:rsidP="000C21EA">
            <w:pPr>
              <w:rPr>
                <w:rFonts w:cs="Arial"/>
                <w:szCs w:val="28"/>
              </w:rPr>
            </w:pPr>
            <w:r w:rsidRPr="00D74C58">
              <w:rPr>
                <w:rFonts w:cs="Arial"/>
                <w:szCs w:val="28"/>
              </w:rPr>
              <w:t xml:space="preserve">The following options are </w:t>
            </w:r>
            <w:r>
              <w:rPr>
                <w:rFonts w:cs="Arial"/>
                <w:szCs w:val="28"/>
              </w:rPr>
              <w:t>worth looking at: (please tick)</w:t>
            </w:r>
          </w:p>
        </w:tc>
      </w:tr>
      <w:tr w:rsidR="000C21EA" w:rsidRPr="00D74C58" w14:paraId="7503C6A4" w14:textId="77777777" w:rsidTr="000C21EA">
        <w:trPr>
          <w:trHeight w:val="1710"/>
        </w:trPr>
        <w:tc>
          <w:tcPr>
            <w:tcW w:w="4873" w:type="dxa"/>
            <w:tcBorders>
              <w:top w:val="nil"/>
            </w:tcBorders>
          </w:tcPr>
          <w:p w14:paraId="651705DB" w14:textId="77777777" w:rsidR="000C21EA" w:rsidRPr="00D74C58" w:rsidRDefault="000C21EA" w:rsidP="000C21EA">
            <w:pPr>
              <w:rPr>
                <w:rFonts w:cs="Arial"/>
                <w:szCs w:val="28"/>
              </w:rPr>
            </w:pPr>
            <w:r w:rsidRPr="00D74C58">
              <w:rPr>
                <w:rFonts w:cs="Arial"/>
                <w:szCs w:val="28"/>
              </w:rPr>
              <w:t>Private Rented</w:t>
            </w:r>
          </w:p>
          <w:p w14:paraId="3F487F8C" w14:textId="77777777" w:rsidR="000C21EA" w:rsidRPr="00D74C58" w:rsidRDefault="000C21EA" w:rsidP="000C21EA">
            <w:pPr>
              <w:rPr>
                <w:rFonts w:cs="Arial"/>
                <w:szCs w:val="28"/>
              </w:rPr>
            </w:pPr>
          </w:p>
          <w:p w14:paraId="5B51E14B" w14:textId="77777777" w:rsidR="000C21EA" w:rsidRPr="00D74C58" w:rsidRDefault="000C21EA" w:rsidP="000C21EA">
            <w:pPr>
              <w:rPr>
                <w:rFonts w:cs="Arial"/>
                <w:szCs w:val="28"/>
              </w:rPr>
            </w:pPr>
            <w:r w:rsidRPr="00D74C58">
              <w:rPr>
                <w:rFonts w:cs="Arial"/>
                <w:szCs w:val="28"/>
              </w:rPr>
              <w:t>Public sector rented</w:t>
            </w:r>
          </w:p>
          <w:p w14:paraId="6F3CE65D" w14:textId="77777777" w:rsidR="000C21EA" w:rsidRPr="00D74C58" w:rsidRDefault="000C21EA" w:rsidP="000C21EA">
            <w:pPr>
              <w:rPr>
                <w:rFonts w:cs="Arial"/>
                <w:szCs w:val="28"/>
              </w:rPr>
            </w:pPr>
          </w:p>
          <w:p w14:paraId="0E5E821D" w14:textId="77777777" w:rsidR="000C21EA" w:rsidRPr="00D74C58" w:rsidRDefault="000C21EA" w:rsidP="000C21EA">
            <w:pPr>
              <w:rPr>
                <w:rFonts w:cs="Arial"/>
                <w:szCs w:val="28"/>
              </w:rPr>
            </w:pPr>
            <w:r w:rsidRPr="00D74C58">
              <w:rPr>
                <w:rFonts w:cs="Arial"/>
                <w:szCs w:val="28"/>
              </w:rPr>
              <w:t xml:space="preserve">Home ownership </w:t>
            </w:r>
          </w:p>
          <w:p w14:paraId="5AB23D9E" w14:textId="77777777" w:rsidR="000C21EA" w:rsidRPr="00D74C58" w:rsidRDefault="000C21EA" w:rsidP="000C21EA">
            <w:pPr>
              <w:rPr>
                <w:rFonts w:cs="Arial"/>
                <w:szCs w:val="28"/>
              </w:rPr>
            </w:pPr>
          </w:p>
          <w:p w14:paraId="02F2C140" w14:textId="77777777" w:rsidR="000C21EA" w:rsidRPr="00D74C58" w:rsidRDefault="000C21EA" w:rsidP="000C21EA">
            <w:pPr>
              <w:rPr>
                <w:rFonts w:cs="Arial"/>
                <w:szCs w:val="28"/>
              </w:rPr>
            </w:pPr>
            <w:r w:rsidRPr="00D74C58">
              <w:rPr>
                <w:rFonts w:cs="Arial"/>
                <w:szCs w:val="28"/>
              </w:rPr>
              <w:t>Living with another family</w:t>
            </w:r>
          </w:p>
          <w:p w14:paraId="35EC687A" w14:textId="77777777" w:rsidR="000C21EA" w:rsidRPr="00D74C58" w:rsidRDefault="000C21EA" w:rsidP="003A546F">
            <w:pPr>
              <w:rPr>
                <w:rFonts w:cs="Arial"/>
                <w:szCs w:val="28"/>
              </w:rPr>
            </w:pPr>
          </w:p>
        </w:tc>
        <w:tc>
          <w:tcPr>
            <w:tcW w:w="4874" w:type="dxa"/>
            <w:tcBorders>
              <w:top w:val="nil"/>
            </w:tcBorders>
          </w:tcPr>
          <w:p w14:paraId="4970DAF3" w14:textId="77777777" w:rsidR="000C21EA" w:rsidRPr="00D74C58" w:rsidRDefault="000C21EA" w:rsidP="000C21EA">
            <w:pPr>
              <w:rPr>
                <w:rFonts w:cs="Arial"/>
                <w:szCs w:val="28"/>
              </w:rPr>
            </w:pPr>
            <w:r w:rsidRPr="00D74C58">
              <w:rPr>
                <w:rFonts w:cs="Arial"/>
                <w:szCs w:val="28"/>
              </w:rPr>
              <w:t>Supported living scheme</w:t>
            </w:r>
          </w:p>
          <w:p w14:paraId="098C89D3" w14:textId="77777777" w:rsidR="000C21EA" w:rsidRPr="00D74C58" w:rsidRDefault="000C21EA" w:rsidP="000C21EA">
            <w:pPr>
              <w:rPr>
                <w:rFonts w:cs="Arial"/>
                <w:szCs w:val="28"/>
              </w:rPr>
            </w:pPr>
          </w:p>
          <w:p w14:paraId="6F902C8E" w14:textId="77777777" w:rsidR="000C21EA" w:rsidRPr="00D74C58" w:rsidRDefault="000C21EA" w:rsidP="000C21EA">
            <w:pPr>
              <w:rPr>
                <w:rFonts w:cs="Arial"/>
                <w:szCs w:val="28"/>
              </w:rPr>
            </w:pPr>
            <w:r w:rsidRPr="00D74C58">
              <w:rPr>
                <w:rFonts w:cs="Arial"/>
                <w:szCs w:val="28"/>
              </w:rPr>
              <w:t>Shared ownership</w:t>
            </w:r>
          </w:p>
          <w:p w14:paraId="090A39AD" w14:textId="77777777" w:rsidR="000C21EA" w:rsidRPr="00D74C58" w:rsidRDefault="000C21EA" w:rsidP="000C21EA">
            <w:pPr>
              <w:rPr>
                <w:rFonts w:cs="Arial"/>
                <w:szCs w:val="28"/>
              </w:rPr>
            </w:pPr>
          </w:p>
          <w:p w14:paraId="68535F83" w14:textId="77777777" w:rsidR="000C21EA" w:rsidRPr="00D74C58" w:rsidRDefault="000C21EA" w:rsidP="000C21EA">
            <w:pPr>
              <w:rPr>
                <w:rFonts w:cs="Arial"/>
                <w:szCs w:val="28"/>
              </w:rPr>
            </w:pPr>
            <w:r w:rsidRPr="00D74C58">
              <w:rPr>
                <w:rFonts w:cs="Arial"/>
                <w:szCs w:val="28"/>
              </w:rPr>
              <w:t>Residential care</w:t>
            </w:r>
          </w:p>
          <w:p w14:paraId="6184113C" w14:textId="77777777" w:rsidR="000C21EA" w:rsidRPr="00D74C58" w:rsidRDefault="000C21EA" w:rsidP="000C21EA">
            <w:pPr>
              <w:rPr>
                <w:rFonts w:cs="Arial"/>
                <w:szCs w:val="28"/>
              </w:rPr>
            </w:pPr>
          </w:p>
          <w:p w14:paraId="2296132D" w14:textId="77777777" w:rsidR="000C21EA" w:rsidRPr="00D74C58" w:rsidRDefault="000C21EA" w:rsidP="000C21EA">
            <w:pPr>
              <w:rPr>
                <w:rFonts w:cs="Arial"/>
                <w:szCs w:val="28"/>
              </w:rPr>
            </w:pPr>
            <w:r w:rsidRPr="00D74C58">
              <w:rPr>
                <w:rFonts w:cs="Arial"/>
                <w:szCs w:val="28"/>
              </w:rPr>
              <w:t xml:space="preserve">Other: please state: </w:t>
            </w:r>
          </w:p>
          <w:p w14:paraId="726A59CB" w14:textId="77777777" w:rsidR="000C21EA" w:rsidRDefault="000C21EA" w:rsidP="003A546F">
            <w:pPr>
              <w:rPr>
                <w:rFonts w:cs="Arial"/>
                <w:szCs w:val="28"/>
              </w:rPr>
            </w:pPr>
          </w:p>
        </w:tc>
      </w:tr>
      <w:tr w:rsidR="00DA268C" w:rsidRPr="00D74C58" w14:paraId="6C71C24D" w14:textId="77777777" w:rsidTr="00F37332">
        <w:trPr>
          <w:trHeight w:val="2608"/>
        </w:trPr>
        <w:tc>
          <w:tcPr>
            <w:tcW w:w="9747" w:type="dxa"/>
            <w:gridSpan w:val="2"/>
          </w:tcPr>
          <w:p w14:paraId="2CE87232" w14:textId="77777777" w:rsidR="00DA268C" w:rsidRPr="00D74C58" w:rsidRDefault="00422E22" w:rsidP="00023409">
            <w:pPr>
              <w:rPr>
                <w:rFonts w:cs="Arial"/>
                <w:szCs w:val="28"/>
              </w:rPr>
            </w:pPr>
            <w:r>
              <w:rPr>
                <w:rFonts w:cs="Arial"/>
                <w:szCs w:val="28"/>
              </w:rPr>
              <w:lastRenderedPageBreak/>
              <w:t>I will</w:t>
            </w:r>
            <w:r w:rsidR="00A7390B">
              <w:rPr>
                <w:rFonts w:cs="Arial"/>
                <w:szCs w:val="28"/>
              </w:rPr>
              <w:t>/</w:t>
            </w:r>
            <w:r>
              <w:rPr>
                <w:rFonts w:cs="Arial"/>
                <w:szCs w:val="28"/>
              </w:rPr>
              <w:t>might need t</w:t>
            </w:r>
            <w:r w:rsidR="00023409" w:rsidRPr="00D74C58">
              <w:rPr>
                <w:rFonts w:cs="Arial"/>
                <w:szCs w:val="28"/>
              </w:rPr>
              <w:t>he following a</w:t>
            </w:r>
            <w:r w:rsidR="001F4CD5" w:rsidRPr="00D74C58">
              <w:rPr>
                <w:rFonts w:cs="Arial"/>
                <w:szCs w:val="28"/>
              </w:rPr>
              <w:t>dapt</w:t>
            </w:r>
            <w:r w:rsidR="00023409" w:rsidRPr="00D74C58">
              <w:rPr>
                <w:rFonts w:cs="Arial"/>
                <w:szCs w:val="28"/>
              </w:rPr>
              <w:t xml:space="preserve">ations </w:t>
            </w:r>
            <w:r w:rsidR="00A7390B">
              <w:rPr>
                <w:rFonts w:cs="Arial"/>
                <w:szCs w:val="28"/>
              </w:rPr>
              <w:t>to make the property accessible</w:t>
            </w:r>
            <w:r w:rsidR="00023409" w:rsidRPr="00D74C58">
              <w:rPr>
                <w:rFonts w:cs="Arial"/>
                <w:szCs w:val="28"/>
              </w:rPr>
              <w:t xml:space="preserve"> (e.g. </w:t>
            </w:r>
            <w:r w:rsidR="00023409" w:rsidRPr="00D74C58">
              <w:rPr>
                <w:rFonts w:cs="Arial"/>
                <w:noProof/>
                <w:szCs w:val="28"/>
              </w:rPr>
              <w:t>walk</w:t>
            </w:r>
            <w:r w:rsidR="008B0FF8" w:rsidRPr="00D74C58">
              <w:rPr>
                <w:rFonts w:cs="Arial"/>
                <w:noProof/>
                <w:szCs w:val="28"/>
              </w:rPr>
              <w:t>-</w:t>
            </w:r>
            <w:r w:rsidR="00023409" w:rsidRPr="00D74C58">
              <w:rPr>
                <w:rFonts w:cs="Arial"/>
                <w:noProof/>
                <w:szCs w:val="28"/>
              </w:rPr>
              <w:t>in</w:t>
            </w:r>
            <w:r w:rsidR="00023409" w:rsidRPr="00D74C58">
              <w:rPr>
                <w:rFonts w:cs="Arial"/>
                <w:szCs w:val="28"/>
              </w:rPr>
              <w:t xml:space="preserve"> shower, wide doors, </w:t>
            </w:r>
            <w:r w:rsidR="00AF617D" w:rsidRPr="00D74C58">
              <w:rPr>
                <w:rFonts w:cs="Arial"/>
                <w:szCs w:val="28"/>
              </w:rPr>
              <w:t>turning space</w:t>
            </w:r>
            <w:r w:rsidR="00D62415" w:rsidRPr="00D74C58">
              <w:rPr>
                <w:rFonts w:cs="Arial"/>
                <w:szCs w:val="28"/>
              </w:rPr>
              <w:t>,</w:t>
            </w:r>
            <w:r w:rsidR="00AF617D" w:rsidRPr="00D74C58">
              <w:rPr>
                <w:rFonts w:cs="Arial"/>
                <w:szCs w:val="28"/>
              </w:rPr>
              <w:t xml:space="preserve"> </w:t>
            </w:r>
            <w:r w:rsidR="00AF617D" w:rsidRPr="00D74C58">
              <w:rPr>
                <w:rFonts w:cs="Arial"/>
                <w:noProof/>
                <w:szCs w:val="28"/>
              </w:rPr>
              <w:t>hoist</w:t>
            </w:r>
            <w:r w:rsidR="00AF617D" w:rsidRPr="00D74C58">
              <w:rPr>
                <w:rFonts w:cs="Arial"/>
                <w:szCs w:val="28"/>
              </w:rPr>
              <w:t xml:space="preserve">, </w:t>
            </w:r>
            <w:r w:rsidR="00023409" w:rsidRPr="00D74C58">
              <w:rPr>
                <w:rFonts w:cs="Arial"/>
                <w:szCs w:val="28"/>
              </w:rPr>
              <w:t>etc</w:t>
            </w:r>
            <w:r>
              <w:rPr>
                <w:rFonts w:cs="Arial"/>
                <w:szCs w:val="28"/>
              </w:rPr>
              <w:t>.</w:t>
            </w:r>
            <w:r w:rsidR="00023409" w:rsidRPr="00D74C58">
              <w:rPr>
                <w:rFonts w:cs="Arial"/>
                <w:szCs w:val="28"/>
              </w:rPr>
              <w:t>)</w:t>
            </w:r>
          </w:p>
        </w:tc>
      </w:tr>
      <w:tr w:rsidR="00F37332" w:rsidRPr="00D74C58" w14:paraId="7439445E" w14:textId="77777777" w:rsidTr="00F37332">
        <w:trPr>
          <w:trHeight w:val="2608"/>
        </w:trPr>
        <w:tc>
          <w:tcPr>
            <w:tcW w:w="9747" w:type="dxa"/>
            <w:gridSpan w:val="2"/>
          </w:tcPr>
          <w:p w14:paraId="6337F184" w14:textId="77777777" w:rsidR="00F37332" w:rsidRPr="00D74C58" w:rsidRDefault="00422E22" w:rsidP="00B837E8">
            <w:pPr>
              <w:rPr>
                <w:rFonts w:cs="Arial"/>
                <w:szCs w:val="28"/>
              </w:rPr>
            </w:pPr>
            <w:r>
              <w:rPr>
                <w:rFonts w:cs="Arial"/>
                <w:szCs w:val="28"/>
              </w:rPr>
              <w:t>I am</w:t>
            </w:r>
            <w:r w:rsidR="00F37332" w:rsidRPr="00D74C58">
              <w:rPr>
                <w:rFonts w:cs="Arial"/>
                <w:szCs w:val="28"/>
              </w:rPr>
              <w:t xml:space="preserve"> likely to need support with </w:t>
            </w:r>
            <w:r w:rsidR="00EA73FF">
              <w:rPr>
                <w:rFonts w:cs="Arial"/>
                <w:szCs w:val="28"/>
              </w:rPr>
              <w:t>(</w:t>
            </w:r>
            <w:r w:rsidR="002963E4">
              <w:rPr>
                <w:rFonts w:cs="Arial"/>
                <w:szCs w:val="28"/>
              </w:rPr>
              <w:t>e.g.</w:t>
            </w:r>
            <w:r w:rsidR="00F37332" w:rsidRPr="00D74C58">
              <w:rPr>
                <w:rFonts w:cs="Arial"/>
                <w:szCs w:val="28"/>
              </w:rPr>
              <w:t xml:space="preserve"> personal care, </w:t>
            </w:r>
            <w:r w:rsidR="00EA73FF">
              <w:rPr>
                <w:rFonts w:cs="Arial"/>
                <w:szCs w:val="28"/>
              </w:rPr>
              <w:t>shopping, bills, cleaning, etc.)</w:t>
            </w:r>
          </w:p>
        </w:tc>
      </w:tr>
      <w:tr w:rsidR="00F37332" w:rsidRPr="00D74C58" w14:paraId="130AB7B5" w14:textId="77777777" w:rsidTr="00F37332">
        <w:trPr>
          <w:trHeight w:val="2608"/>
        </w:trPr>
        <w:tc>
          <w:tcPr>
            <w:tcW w:w="9747" w:type="dxa"/>
            <w:gridSpan w:val="2"/>
          </w:tcPr>
          <w:p w14:paraId="5400CE2C" w14:textId="77777777" w:rsidR="00E85E26" w:rsidRPr="00D74C58" w:rsidRDefault="00422E22" w:rsidP="00B837E8">
            <w:pPr>
              <w:rPr>
                <w:rFonts w:cs="Arial"/>
                <w:szCs w:val="28"/>
              </w:rPr>
            </w:pPr>
            <w:r>
              <w:rPr>
                <w:rFonts w:cs="Arial"/>
                <w:szCs w:val="28"/>
              </w:rPr>
              <w:t>I</w:t>
            </w:r>
            <w:r w:rsidR="00F37332" w:rsidRPr="00D74C58">
              <w:rPr>
                <w:rFonts w:cs="Arial"/>
                <w:szCs w:val="28"/>
              </w:rPr>
              <w:t xml:space="preserve"> would like to live wit</w:t>
            </w:r>
            <w:r w:rsidR="00A7390B">
              <w:rPr>
                <w:rFonts w:cs="Arial"/>
                <w:szCs w:val="28"/>
              </w:rPr>
              <w:t>h (name of any specific people)</w:t>
            </w:r>
          </w:p>
          <w:p w14:paraId="3DF249EC" w14:textId="77777777" w:rsidR="00E85E26" w:rsidRPr="00D74C58" w:rsidRDefault="00E85E26" w:rsidP="00B837E8">
            <w:pPr>
              <w:rPr>
                <w:rFonts w:cs="Arial"/>
                <w:szCs w:val="28"/>
              </w:rPr>
            </w:pPr>
          </w:p>
        </w:tc>
      </w:tr>
      <w:tr w:rsidR="00E85E26" w:rsidRPr="00D74C58" w14:paraId="47474066" w14:textId="77777777" w:rsidTr="00A7390B">
        <w:trPr>
          <w:trHeight w:val="3614"/>
        </w:trPr>
        <w:tc>
          <w:tcPr>
            <w:tcW w:w="9747" w:type="dxa"/>
            <w:gridSpan w:val="2"/>
          </w:tcPr>
          <w:p w14:paraId="1D364D7C" w14:textId="77777777" w:rsidR="00E85E26" w:rsidRPr="00D74C58" w:rsidRDefault="00E85E26" w:rsidP="00FB7C30">
            <w:pPr>
              <w:rPr>
                <w:rFonts w:cs="Arial"/>
                <w:szCs w:val="28"/>
              </w:rPr>
            </w:pPr>
            <w:r w:rsidRPr="00D74C58">
              <w:rPr>
                <w:rFonts w:cs="Arial"/>
                <w:szCs w:val="28"/>
              </w:rPr>
              <w:t xml:space="preserve">Key actions to be taken next and by whom </w:t>
            </w:r>
            <w:r w:rsidR="00EA73FF">
              <w:rPr>
                <w:rFonts w:cs="Arial"/>
                <w:szCs w:val="28"/>
              </w:rPr>
              <w:t>(e</w:t>
            </w:r>
            <w:r w:rsidRPr="00D74C58">
              <w:rPr>
                <w:rFonts w:cs="Arial"/>
                <w:szCs w:val="28"/>
              </w:rPr>
              <w:t>.g. registering with</w:t>
            </w:r>
            <w:r w:rsidR="008B0FF8" w:rsidRPr="00D74C58">
              <w:rPr>
                <w:rFonts w:cs="Arial"/>
                <w:szCs w:val="28"/>
              </w:rPr>
              <w:t xml:space="preserve"> the</w:t>
            </w:r>
            <w:r w:rsidRPr="00D74C58">
              <w:rPr>
                <w:rFonts w:cs="Arial"/>
                <w:szCs w:val="28"/>
              </w:rPr>
              <w:t xml:space="preserve"> </w:t>
            </w:r>
            <w:r w:rsidR="00002E19">
              <w:rPr>
                <w:rFonts w:cs="Arial"/>
                <w:noProof/>
                <w:szCs w:val="28"/>
              </w:rPr>
              <w:t>Council</w:t>
            </w:r>
            <w:r w:rsidRPr="00D74C58">
              <w:rPr>
                <w:rFonts w:cs="Arial"/>
                <w:szCs w:val="28"/>
              </w:rPr>
              <w:t xml:space="preserve"> as needing accommodation, contacting housing associations, etc.</w:t>
            </w:r>
            <w:r w:rsidR="00EA73FF">
              <w:rPr>
                <w:rFonts w:cs="Arial"/>
                <w:szCs w:val="28"/>
              </w:rPr>
              <w:t>)</w:t>
            </w:r>
          </w:p>
        </w:tc>
      </w:tr>
      <w:tr w:rsidR="00E85E26" w:rsidRPr="00D74C58" w14:paraId="7F35BA4C" w14:textId="77777777" w:rsidTr="00F37332">
        <w:trPr>
          <w:trHeight w:val="2608"/>
        </w:trPr>
        <w:tc>
          <w:tcPr>
            <w:tcW w:w="9747" w:type="dxa"/>
            <w:gridSpan w:val="2"/>
          </w:tcPr>
          <w:p w14:paraId="137E654B" w14:textId="77777777" w:rsidR="00E85E26" w:rsidRPr="00D74C58" w:rsidRDefault="00E85E26" w:rsidP="00FB7C30">
            <w:pPr>
              <w:rPr>
                <w:rFonts w:cs="Arial"/>
                <w:szCs w:val="28"/>
              </w:rPr>
            </w:pPr>
            <w:r w:rsidRPr="00D74C58">
              <w:rPr>
                <w:rFonts w:cs="Arial"/>
                <w:szCs w:val="28"/>
              </w:rPr>
              <w:t xml:space="preserve">Form completed </w:t>
            </w:r>
            <w:r w:rsidR="00422E22">
              <w:rPr>
                <w:rFonts w:cs="Arial"/>
                <w:szCs w:val="28"/>
              </w:rPr>
              <w:t>with the help of</w:t>
            </w:r>
            <w:r w:rsidRPr="00D74C58">
              <w:rPr>
                <w:rFonts w:cs="Arial"/>
                <w:szCs w:val="28"/>
              </w:rPr>
              <w:t xml:space="preserve"> </w:t>
            </w:r>
          </w:p>
          <w:p w14:paraId="7300B8B9" w14:textId="77777777" w:rsidR="006B1CC5" w:rsidRPr="00D74C58" w:rsidRDefault="006B1CC5" w:rsidP="00FB7C30">
            <w:pPr>
              <w:rPr>
                <w:rFonts w:cs="Arial"/>
                <w:szCs w:val="28"/>
              </w:rPr>
            </w:pPr>
          </w:p>
          <w:p w14:paraId="7DBB802C" w14:textId="77777777" w:rsidR="00E85E26" w:rsidRPr="00D74C58" w:rsidRDefault="00E85E26" w:rsidP="00FB7C30">
            <w:pPr>
              <w:rPr>
                <w:rFonts w:cs="Arial"/>
                <w:szCs w:val="28"/>
              </w:rPr>
            </w:pPr>
            <w:r w:rsidRPr="00D74C58">
              <w:rPr>
                <w:rFonts w:cs="Arial"/>
                <w:szCs w:val="28"/>
              </w:rPr>
              <w:t>___________________________________________</w:t>
            </w:r>
          </w:p>
          <w:p w14:paraId="1D3118A4" w14:textId="77777777" w:rsidR="00E85E26" w:rsidRPr="00D74C58" w:rsidRDefault="00E85E26" w:rsidP="00FB7C30">
            <w:pPr>
              <w:rPr>
                <w:rFonts w:cs="Arial"/>
                <w:szCs w:val="28"/>
              </w:rPr>
            </w:pPr>
          </w:p>
          <w:p w14:paraId="7F8AFA68" w14:textId="77777777" w:rsidR="006B1CC5" w:rsidRPr="00D74C58" w:rsidRDefault="00E85E26" w:rsidP="00FB7C30">
            <w:pPr>
              <w:rPr>
                <w:rFonts w:cs="Arial"/>
                <w:szCs w:val="28"/>
              </w:rPr>
            </w:pPr>
            <w:r w:rsidRPr="00D74C58">
              <w:rPr>
                <w:rFonts w:cs="Arial"/>
                <w:szCs w:val="28"/>
              </w:rPr>
              <w:t>Relationship to young person</w:t>
            </w:r>
          </w:p>
          <w:p w14:paraId="11B555C7" w14:textId="77777777" w:rsidR="006B1CC5" w:rsidRPr="00D74C58" w:rsidRDefault="006B1CC5" w:rsidP="00FB7C30">
            <w:pPr>
              <w:rPr>
                <w:rFonts w:cs="Arial"/>
                <w:szCs w:val="28"/>
              </w:rPr>
            </w:pPr>
          </w:p>
          <w:p w14:paraId="74A87FA4" w14:textId="77777777" w:rsidR="00E85E26" w:rsidRPr="00D74C58" w:rsidRDefault="006B1CC5" w:rsidP="00FB7C30">
            <w:pPr>
              <w:rPr>
                <w:rFonts w:cs="Arial"/>
                <w:szCs w:val="28"/>
              </w:rPr>
            </w:pPr>
            <w:r w:rsidRPr="00D74C58">
              <w:rPr>
                <w:rFonts w:cs="Arial"/>
                <w:szCs w:val="28"/>
              </w:rPr>
              <w:t>_____________________</w:t>
            </w:r>
            <w:r w:rsidR="00E85E26" w:rsidRPr="00D74C58">
              <w:rPr>
                <w:rFonts w:cs="Arial"/>
                <w:szCs w:val="28"/>
              </w:rPr>
              <w:t>______________________</w:t>
            </w:r>
          </w:p>
        </w:tc>
      </w:tr>
    </w:tbl>
    <w:p w14:paraId="4B390266" w14:textId="77777777" w:rsidR="00E0503C" w:rsidRPr="00D74C58" w:rsidRDefault="00E0503C" w:rsidP="000E63F1">
      <w:pPr>
        <w:spacing w:after="0" w:line="240" w:lineRule="auto"/>
        <w:rPr>
          <w:rFonts w:cs="Arial"/>
          <w:sz w:val="2"/>
          <w:szCs w:val="2"/>
        </w:rPr>
      </w:pPr>
    </w:p>
    <w:sectPr w:rsidR="00E0503C" w:rsidRPr="00D74C58" w:rsidSect="00D80EFC">
      <w:footerReference w:type="default" r:id="rId41"/>
      <w:pgSz w:w="11906" w:h="16838"/>
      <w:pgMar w:top="1135" w:right="1440" w:bottom="993" w:left="1440" w:header="708" w:footer="2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CB103" w14:textId="77777777" w:rsidR="00CF761D" w:rsidRDefault="00CF761D" w:rsidP="00220AC3">
      <w:pPr>
        <w:spacing w:after="0" w:line="240" w:lineRule="auto"/>
      </w:pPr>
      <w:r>
        <w:separator/>
      </w:r>
    </w:p>
  </w:endnote>
  <w:endnote w:type="continuationSeparator" w:id="0">
    <w:p w14:paraId="7C622AFF" w14:textId="77777777" w:rsidR="00CF761D" w:rsidRDefault="00CF761D" w:rsidP="0022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158307"/>
      <w:docPartObj>
        <w:docPartGallery w:val="Page Numbers (Bottom of Page)"/>
        <w:docPartUnique/>
      </w:docPartObj>
    </w:sdtPr>
    <w:sdtEndPr>
      <w:rPr>
        <w:noProof/>
      </w:rPr>
    </w:sdtEndPr>
    <w:sdtContent>
      <w:p w14:paraId="0BD884C6" w14:textId="77777777" w:rsidR="000176C1" w:rsidRDefault="000176C1">
        <w:pPr>
          <w:pStyle w:val="Footer"/>
          <w:jc w:val="center"/>
          <w:rPr>
            <w:noProof/>
            <w:lang w:eastAsia="en-GB"/>
          </w:rPr>
        </w:pPr>
      </w:p>
      <w:p w14:paraId="0C6A5A14" w14:textId="77777777" w:rsidR="000176C1" w:rsidRDefault="000176C1">
        <w:pPr>
          <w:pStyle w:val="Footer"/>
          <w:jc w:val="center"/>
        </w:pPr>
        <w:r w:rsidRPr="00E15D64">
          <w:rPr>
            <w:noProof/>
            <w:lang w:eastAsia="en-GB"/>
          </w:rPr>
          <w:drawing>
            <wp:anchor distT="0" distB="0" distL="114300" distR="114300" simplePos="0" relativeHeight="251699200" behindDoc="0" locked="0" layoutInCell="1" allowOverlap="1" wp14:anchorId="399C1E72" wp14:editId="3548CEF6">
              <wp:simplePos x="0" y="0"/>
              <wp:positionH relativeFrom="page">
                <wp:posOffset>6985</wp:posOffset>
              </wp:positionH>
              <wp:positionV relativeFrom="paragraph">
                <wp:posOffset>219075</wp:posOffset>
              </wp:positionV>
              <wp:extent cx="7515386" cy="288925"/>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oter bar.png"/>
                      <pic:cNvPicPr/>
                    </pic:nvPicPr>
                    <pic:blipFill rotWithShape="1">
                      <a:blip r:embed="rId1">
                        <a:extLst>
                          <a:ext uri="{28A0092B-C50C-407E-A947-70E740481C1C}">
                            <a14:useLocalDpi xmlns:a14="http://schemas.microsoft.com/office/drawing/2010/main" val="0"/>
                          </a:ext>
                        </a:extLst>
                      </a:blip>
                      <a:srcRect t="97282"/>
                      <a:stretch/>
                    </pic:blipFill>
                    <pic:spPr bwMode="auto">
                      <a:xfrm>
                        <a:off x="0" y="0"/>
                        <a:ext cx="7515386" cy="288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5D64">
          <w:rPr>
            <w:rFonts w:cs="Arial"/>
          </w:rPr>
          <w:fldChar w:fldCharType="begin"/>
        </w:r>
        <w:r w:rsidRPr="00E15D64">
          <w:rPr>
            <w:rFonts w:cs="Arial"/>
          </w:rPr>
          <w:instrText xml:space="preserve"> PAGE   \* MERGEFORMAT </w:instrText>
        </w:r>
        <w:r w:rsidRPr="00E15D64">
          <w:rPr>
            <w:rFonts w:cs="Arial"/>
          </w:rPr>
          <w:fldChar w:fldCharType="separate"/>
        </w:r>
        <w:r w:rsidR="007D4524">
          <w:rPr>
            <w:rFonts w:cs="Arial"/>
            <w:noProof/>
          </w:rPr>
          <w:t>14</w:t>
        </w:r>
        <w:r w:rsidRPr="00E15D64">
          <w:rPr>
            <w:rFonts w:cs="Arial"/>
            <w:noProof/>
          </w:rPr>
          <w:fldChar w:fldCharType="end"/>
        </w:r>
      </w:p>
    </w:sdtContent>
  </w:sdt>
  <w:p w14:paraId="670E62F1" w14:textId="77777777" w:rsidR="000176C1" w:rsidRDefault="0001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D851E" w14:textId="77777777" w:rsidR="00CF761D" w:rsidRDefault="00CF761D" w:rsidP="00220AC3">
      <w:pPr>
        <w:spacing w:after="0" w:line="240" w:lineRule="auto"/>
      </w:pPr>
      <w:r>
        <w:separator/>
      </w:r>
    </w:p>
  </w:footnote>
  <w:footnote w:type="continuationSeparator" w:id="0">
    <w:p w14:paraId="2BD05FD6" w14:textId="77777777" w:rsidR="00CF761D" w:rsidRDefault="00CF761D" w:rsidP="00220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42E7"/>
    <w:multiLevelType w:val="hybridMultilevel"/>
    <w:tmpl w:val="92D6BA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10F4F"/>
    <w:multiLevelType w:val="hybridMultilevel"/>
    <w:tmpl w:val="CEF88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A56C6"/>
    <w:multiLevelType w:val="hybridMultilevel"/>
    <w:tmpl w:val="8890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F2AC4"/>
    <w:multiLevelType w:val="hybridMultilevel"/>
    <w:tmpl w:val="D53E3760"/>
    <w:lvl w:ilvl="0" w:tplc="EF649502">
      <w:start w:val="1"/>
      <w:numFmt w:val="bullet"/>
      <w:pStyle w:val="subhead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6119D"/>
    <w:multiLevelType w:val="hybridMultilevel"/>
    <w:tmpl w:val="ACCE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47B38"/>
    <w:multiLevelType w:val="multilevel"/>
    <w:tmpl w:val="33FEECD4"/>
    <w:lvl w:ilvl="0">
      <w:start w:val="1"/>
      <w:numFmt w:val="decimal"/>
      <w:lvlText w:val="%1)"/>
      <w:lvlJc w:val="left"/>
      <w:pPr>
        <w:ind w:left="360" w:hanging="360"/>
      </w:pPr>
      <w:rPr>
        <w:color w:val="8B1C6D" w:themeColor="text1"/>
      </w:rPr>
    </w:lvl>
    <w:lvl w:ilvl="1">
      <w:start w:val="1"/>
      <w:numFmt w:val="lowerLetter"/>
      <w:lvlText w:val="%2)"/>
      <w:lvlJc w:val="left"/>
      <w:pPr>
        <w:ind w:left="720" w:hanging="360"/>
      </w:pPr>
    </w:lvl>
    <w:lvl w:ilvl="2">
      <w:start w:val="1"/>
      <w:numFmt w:val="lowerRoman"/>
      <w:pStyle w:val="subhead"/>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D92145"/>
    <w:multiLevelType w:val="hybridMultilevel"/>
    <w:tmpl w:val="2B20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D1547"/>
    <w:multiLevelType w:val="hybridMultilevel"/>
    <w:tmpl w:val="810E8A3C"/>
    <w:lvl w:ilvl="0" w:tplc="C9C89B4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71EE1"/>
    <w:multiLevelType w:val="hybridMultilevel"/>
    <w:tmpl w:val="908A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1591B"/>
    <w:multiLevelType w:val="hybridMultilevel"/>
    <w:tmpl w:val="39A60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407275"/>
    <w:multiLevelType w:val="hybridMultilevel"/>
    <w:tmpl w:val="86F2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733C6"/>
    <w:multiLevelType w:val="hybridMultilevel"/>
    <w:tmpl w:val="33BAE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B2E65"/>
    <w:multiLevelType w:val="hybridMultilevel"/>
    <w:tmpl w:val="2436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84B0C"/>
    <w:multiLevelType w:val="hybridMultilevel"/>
    <w:tmpl w:val="B01E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101B4"/>
    <w:multiLevelType w:val="hybridMultilevel"/>
    <w:tmpl w:val="B4189126"/>
    <w:lvl w:ilvl="0" w:tplc="914A5C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BF45FF"/>
    <w:multiLevelType w:val="hybridMultilevel"/>
    <w:tmpl w:val="0FCE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E7D04"/>
    <w:multiLevelType w:val="hybridMultilevel"/>
    <w:tmpl w:val="B616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50367"/>
    <w:multiLevelType w:val="hybridMultilevel"/>
    <w:tmpl w:val="54BE7C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D4A50"/>
    <w:multiLevelType w:val="hybridMultilevel"/>
    <w:tmpl w:val="5268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D3B7B"/>
    <w:multiLevelType w:val="hybridMultilevel"/>
    <w:tmpl w:val="33E6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311450"/>
    <w:multiLevelType w:val="hybridMultilevel"/>
    <w:tmpl w:val="5A18A35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7F622553"/>
    <w:multiLevelType w:val="multilevel"/>
    <w:tmpl w:val="51AEE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9"/>
  </w:num>
  <w:num w:numId="3">
    <w:abstractNumId w:val="10"/>
  </w:num>
  <w:num w:numId="4">
    <w:abstractNumId w:val="1"/>
  </w:num>
  <w:num w:numId="5">
    <w:abstractNumId w:val="8"/>
  </w:num>
  <w:num w:numId="6">
    <w:abstractNumId w:val="12"/>
  </w:num>
  <w:num w:numId="7">
    <w:abstractNumId w:val="11"/>
  </w:num>
  <w:num w:numId="8">
    <w:abstractNumId w:val="14"/>
  </w:num>
  <w:num w:numId="9">
    <w:abstractNumId w:val="19"/>
  </w:num>
  <w:num w:numId="10">
    <w:abstractNumId w:val="6"/>
  </w:num>
  <w:num w:numId="11">
    <w:abstractNumId w:val="18"/>
  </w:num>
  <w:num w:numId="12">
    <w:abstractNumId w:val="3"/>
  </w:num>
  <w:num w:numId="13">
    <w:abstractNumId w:val="4"/>
  </w:num>
  <w:num w:numId="14">
    <w:abstractNumId w:val="13"/>
  </w:num>
  <w:num w:numId="15">
    <w:abstractNumId w:val="7"/>
  </w:num>
  <w:num w:numId="16">
    <w:abstractNumId w:val="5"/>
  </w:num>
  <w:num w:numId="17">
    <w:abstractNumId w:val="0"/>
  </w:num>
  <w:num w:numId="18">
    <w:abstractNumId w:val="15"/>
  </w:num>
  <w:num w:numId="19">
    <w:abstractNumId w:val="2"/>
  </w:num>
  <w:num w:numId="20">
    <w:abstractNumId w:val="21"/>
  </w:num>
  <w:num w:numId="21">
    <w:abstractNumId w:val="5"/>
    <w:lvlOverride w:ilvl="0">
      <w:startOverride w:val="1"/>
    </w:lvlOverride>
    <w:lvlOverride w:ilvl="1">
      <w:startOverride w:val="1"/>
    </w:lvlOverride>
    <w:lvlOverride w:ilvl="2">
      <w:startOverride w:val="3"/>
    </w:lvlOverride>
  </w:num>
  <w:num w:numId="22">
    <w:abstractNumId w:val="5"/>
  </w:num>
  <w:num w:numId="23">
    <w:abstractNumId w:val="5"/>
  </w:num>
  <w:num w:numId="24">
    <w:abstractNumId w:val="17"/>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1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c0MLIwNDYyMTQwMTIyUdpeDU4uLM/DyQAiPTWgBn5Z/ULQAAAA=="/>
  </w:docVars>
  <w:rsids>
    <w:rsidRoot w:val="00725B85"/>
    <w:rsid w:val="00002E19"/>
    <w:rsid w:val="000142E3"/>
    <w:rsid w:val="000176C1"/>
    <w:rsid w:val="00017AF8"/>
    <w:rsid w:val="00021420"/>
    <w:rsid w:val="00023409"/>
    <w:rsid w:val="000377DC"/>
    <w:rsid w:val="00041459"/>
    <w:rsid w:val="00044FBE"/>
    <w:rsid w:val="00047809"/>
    <w:rsid w:val="000651C1"/>
    <w:rsid w:val="00071938"/>
    <w:rsid w:val="00077430"/>
    <w:rsid w:val="000812D9"/>
    <w:rsid w:val="000826BE"/>
    <w:rsid w:val="000842B7"/>
    <w:rsid w:val="0008443D"/>
    <w:rsid w:val="00084624"/>
    <w:rsid w:val="00085C48"/>
    <w:rsid w:val="00090DB3"/>
    <w:rsid w:val="000916C4"/>
    <w:rsid w:val="00096242"/>
    <w:rsid w:val="000A0132"/>
    <w:rsid w:val="000A14C0"/>
    <w:rsid w:val="000A312C"/>
    <w:rsid w:val="000A53C4"/>
    <w:rsid w:val="000C21EA"/>
    <w:rsid w:val="000C5347"/>
    <w:rsid w:val="000D1F59"/>
    <w:rsid w:val="000E1D2D"/>
    <w:rsid w:val="000E63F1"/>
    <w:rsid w:val="000F658A"/>
    <w:rsid w:val="0011162E"/>
    <w:rsid w:val="00113E9C"/>
    <w:rsid w:val="0011518B"/>
    <w:rsid w:val="00125CFB"/>
    <w:rsid w:val="00130845"/>
    <w:rsid w:val="00131572"/>
    <w:rsid w:val="00153498"/>
    <w:rsid w:val="00161880"/>
    <w:rsid w:val="00164CDB"/>
    <w:rsid w:val="00164F1C"/>
    <w:rsid w:val="00165336"/>
    <w:rsid w:val="001A34F0"/>
    <w:rsid w:val="001A77D8"/>
    <w:rsid w:val="001B2126"/>
    <w:rsid w:val="001B36CB"/>
    <w:rsid w:val="001B56AD"/>
    <w:rsid w:val="001C36A8"/>
    <w:rsid w:val="001D208C"/>
    <w:rsid w:val="001D6B57"/>
    <w:rsid w:val="001E2211"/>
    <w:rsid w:val="001E5765"/>
    <w:rsid w:val="001F22FC"/>
    <w:rsid w:val="001F2D82"/>
    <w:rsid w:val="001F4CD5"/>
    <w:rsid w:val="002001B9"/>
    <w:rsid w:val="002015F4"/>
    <w:rsid w:val="002113FF"/>
    <w:rsid w:val="002133A2"/>
    <w:rsid w:val="002142D6"/>
    <w:rsid w:val="00220AC3"/>
    <w:rsid w:val="00224840"/>
    <w:rsid w:val="0022528E"/>
    <w:rsid w:val="00225B1A"/>
    <w:rsid w:val="00230586"/>
    <w:rsid w:val="00234C30"/>
    <w:rsid w:val="00241D9E"/>
    <w:rsid w:val="0024701B"/>
    <w:rsid w:val="0025120B"/>
    <w:rsid w:val="002526EF"/>
    <w:rsid w:val="00267F81"/>
    <w:rsid w:val="00272BCF"/>
    <w:rsid w:val="002736B7"/>
    <w:rsid w:val="00274248"/>
    <w:rsid w:val="002910D3"/>
    <w:rsid w:val="00291BBF"/>
    <w:rsid w:val="00292DB9"/>
    <w:rsid w:val="002952D0"/>
    <w:rsid w:val="0029593C"/>
    <w:rsid w:val="002963A5"/>
    <w:rsid w:val="002963E4"/>
    <w:rsid w:val="002A3F39"/>
    <w:rsid w:val="002A447D"/>
    <w:rsid w:val="002A5E7F"/>
    <w:rsid w:val="002A7FF9"/>
    <w:rsid w:val="002B47BC"/>
    <w:rsid w:val="002C1C25"/>
    <w:rsid w:val="002C3839"/>
    <w:rsid w:val="002C4ABA"/>
    <w:rsid w:val="002D0713"/>
    <w:rsid w:val="002D5300"/>
    <w:rsid w:val="002E479F"/>
    <w:rsid w:val="002E554B"/>
    <w:rsid w:val="002F0341"/>
    <w:rsid w:val="002F2335"/>
    <w:rsid w:val="002F37D6"/>
    <w:rsid w:val="002F3F33"/>
    <w:rsid w:val="00302E12"/>
    <w:rsid w:val="00307518"/>
    <w:rsid w:val="00310286"/>
    <w:rsid w:val="00310FD2"/>
    <w:rsid w:val="00325430"/>
    <w:rsid w:val="00326E46"/>
    <w:rsid w:val="00330B5D"/>
    <w:rsid w:val="00336471"/>
    <w:rsid w:val="00337138"/>
    <w:rsid w:val="0034609B"/>
    <w:rsid w:val="00353912"/>
    <w:rsid w:val="00354302"/>
    <w:rsid w:val="0035652C"/>
    <w:rsid w:val="00364D2D"/>
    <w:rsid w:val="003677E4"/>
    <w:rsid w:val="00383CEC"/>
    <w:rsid w:val="0039190D"/>
    <w:rsid w:val="00394F0A"/>
    <w:rsid w:val="003A546F"/>
    <w:rsid w:val="003B0C8D"/>
    <w:rsid w:val="003B533C"/>
    <w:rsid w:val="003C3367"/>
    <w:rsid w:val="003D50CD"/>
    <w:rsid w:val="003E3F0F"/>
    <w:rsid w:val="003E46E5"/>
    <w:rsid w:val="003F0DF5"/>
    <w:rsid w:val="003F225D"/>
    <w:rsid w:val="003F3EEF"/>
    <w:rsid w:val="003F66A9"/>
    <w:rsid w:val="003F72F6"/>
    <w:rsid w:val="0040105A"/>
    <w:rsid w:val="0040711B"/>
    <w:rsid w:val="00410730"/>
    <w:rsid w:val="00410F18"/>
    <w:rsid w:val="00412FA2"/>
    <w:rsid w:val="0042209D"/>
    <w:rsid w:val="00422E22"/>
    <w:rsid w:val="00424600"/>
    <w:rsid w:val="0042692F"/>
    <w:rsid w:val="00433E7F"/>
    <w:rsid w:val="004358BD"/>
    <w:rsid w:val="0044286E"/>
    <w:rsid w:val="004434D5"/>
    <w:rsid w:val="00446230"/>
    <w:rsid w:val="00447DFD"/>
    <w:rsid w:val="00462ABD"/>
    <w:rsid w:val="0046342A"/>
    <w:rsid w:val="00472EA3"/>
    <w:rsid w:val="004736EF"/>
    <w:rsid w:val="004754DB"/>
    <w:rsid w:val="00482C33"/>
    <w:rsid w:val="004830F4"/>
    <w:rsid w:val="00483341"/>
    <w:rsid w:val="00485C16"/>
    <w:rsid w:val="004863F4"/>
    <w:rsid w:val="00486BCE"/>
    <w:rsid w:val="00490881"/>
    <w:rsid w:val="00495943"/>
    <w:rsid w:val="004A0FF2"/>
    <w:rsid w:val="004A6722"/>
    <w:rsid w:val="004B2ACC"/>
    <w:rsid w:val="004B783F"/>
    <w:rsid w:val="004C35B7"/>
    <w:rsid w:val="004C47E7"/>
    <w:rsid w:val="004D26A9"/>
    <w:rsid w:val="004E356F"/>
    <w:rsid w:val="004F1ED2"/>
    <w:rsid w:val="004F2264"/>
    <w:rsid w:val="004F4016"/>
    <w:rsid w:val="005059EA"/>
    <w:rsid w:val="00505C4A"/>
    <w:rsid w:val="0050620D"/>
    <w:rsid w:val="005128D1"/>
    <w:rsid w:val="00512C30"/>
    <w:rsid w:val="00516E3F"/>
    <w:rsid w:val="0052293E"/>
    <w:rsid w:val="005241B6"/>
    <w:rsid w:val="0052469E"/>
    <w:rsid w:val="005267E8"/>
    <w:rsid w:val="00530ECE"/>
    <w:rsid w:val="00533EAF"/>
    <w:rsid w:val="005346D3"/>
    <w:rsid w:val="00536ACB"/>
    <w:rsid w:val="00540221"/>
    <w:rsid w:val="005427FD"/>
    <w:rsid w:val="005435C8"/>
    <w:rsid w:val="00551C90"/>
    <w:rsid w:val="00552B2C"/>
    <w:rsid w:val="005538A5"/>
    <w:rsid w:val="005563CD"/>
    <w:rsid w:val="00564B5D"/>
    <w:rsid w:val="00567318"/>
    <w:rsid w:val="005715DC"/>
    <w:rsid w:val="00594881"/>
    <w:rsid w:val="0059698B"/>
    <w:rsid w:val="005A23F8"/>
    <w:rsid w:val="005A7ACE"/>
    <w:rsid w:val="005B1503"/>
    <w:rsid w:val="005B1E87"/>
    <w:rsid w:val="005B5110"/>
    <w:rsid w:val="005C45E4"/>
    <w:rsid w:val="005C46EB"/>
    <w:rsid w:val="005D09AC"/>
    <w:rsid w:val="005D3D4F"/>
    <w:rsid w:val="005D7829"/>
    <w:rsid w:val="005E00CD"/>
    <w:rsid w:val="005E3FAE"/>
    <w:rsid w:val="005E58C3"/>
    <w:rsid w:val="005E6973"/>
    <w:rsid w:val="005E7F7B"/>
    <w:rsid w:val="005F1EF6"/>
    <w:rsid w:val="005F5D53"/>
    <w:rsid w:val="006008EA"/>
    <w:rsid w:val="00604E0E"/>
    <w:rsid w:val="00607755"/>
    <w:rsid w:val="006164B8"/>
    <w:rsid w:val="00624122"/>
    <w:rsid w:val="006357E5"/>
    <w:rsid w:val="006366CD"/>
    <w:rsid w:val="006428D5"/>
    <w:rsid w:val="00646022"/>
    <w:rsid w:val="00646C69"/>
    <w:rsid w:val="00656961"/>
    <w:rsid w:val="00660085"/>
    <w:rsid w:val="00662C07"/>
    <w:rsid w:val="00667DC0"/>
    <w:rsid w:val="00671F0D"/>
    <w:rsid w:val="0067262D"/>
    <w:rsid w:val="00677DE9"/>
    <w:rsid w:val="00685E58"/>
    <w:rsid w:val="00695A98"/>
    <w:rsid w:val="006A64DC"/>
    <w:rsid w:val="006B1CC5"/>
    <w:rsid w:val="006B1DEC"/>
    <w:rsid w:val="006B3876"/>
    <w:rsid w:val="006C2084"/>
    <w:rsid w:val="006C3808"/>
    <w:rsid w:val="006C7101"/>
    <w:rsid w:val="006D328F"/>
    <w:rsid w:val="006E03EA"/>
    <w:rsid w:val="006E7A93"/>
    <w:rsid w:val="006F2D15"/>
    <w:rsid w:val="006F5078"/>
    <w:rsid w:val="006F74F1"/>
    <w:rsid w:val="00701007"/>
    <w:rsid w:val="00702D9A"/>
    <w:rsid w:val="00706862"/>
    <w:rsid w:val="00712630"/>
    <w:rsid w:val="00722A49"/>
    <w:rsid w:val="00725B85"/>
    <w:rsid w:val="007543CC"/>
    <w:rsid w:val="00756C61"/>
    <w:rsid w:val="0076111A"/>
    <w:rsid w:val="00762AF3"/>
    <w:rsid w:val="007670E5"/>
    <w:rsid w:val="0078688C"/>
    <w:rsid w:val="0079604B"/>
    <w:rsid w:val="0079654B"/>
    <w:rsid w:val="007A24E0"/>
    <w:rsid w:val="007A327E"/>
    <w:rsid w:val="007A525B"/>
    <w:rsid w:val="007B2D06"/>
    <w:rsid w:val="007B7D9A"/>
    <w:rsid w:val="007C0921"/>
    <w:rsid w:val="007C5193"/>
    <w:rsid w:val="007C7415"/>
    <w:rsid w:val="007D0AC9"/>
    <w:rsid w:val="007D1D6A"/>
    <w:rsid w:val="007D4299"/>
    <w:rsid w:val="007D4524"/>
    <w:rsid w:val="007D6426"/>
    <w:rsid w:val="007E08E4"/>
    <w:rsid w:val="007E5655"/>
    <w:rsid w:val="007F145B"/>
    <w:rsid w:val="008350C3"/>
    <w:rsid w:val="00835E82"/>
    <w:rsid w:val="00837D5C"/>
    <w:rsid w:val="00845165"/>
    <w:rsid w:val="008523C7"/>
    <w:rsid w:val="00860E37"/>
    <w:rsid w:val="0086740C"/>
    <w:rsid w:val="00873F08"/>
    <w:rsid w:val="0088062E"/>
    <w:rsid w:val="00883B6E"/>
    <w:rsid w:val="00884CC7"/>
    <w:rsid w:val="00885303"/>
    <w:rsid w:val="00895A96"/>
    <w:rsid w:val="008A3065"/>
    <w:rsid w:val="008B0FF8"/>
    <w:rsid w:val="008B6791"/>
    <w:rsid w:val="008C239A"/>
    <w:rsid w:val="008C285B"/>
    <w:rsid w:val="008E3035"/>
    <w:rsid w:val="008E3078"/>
    <w:rsid w:val="008F2EAC"/>
    <w:rsid w:val="008F5C91"/>
    <w:rsid w:val="008F728E"/>
    <w:rsid w:val="00904C0D"/>
    <w:rsid w:val="00905598"/>
    <w:rsid w:val="00915B5F"/>
    <w:rsid w:val="009220C1"/>
    <w:rsid w:val="009238A0"/>
    <w:rsid w:val="009556CB"/>
    <w:rsid w:val="00960226"/>
    <w:rsid w:val="00965EB7"/>
    <w:rsid w:val="009762E2"/>
    <w:rsid w:val="00980D75"/>
    <w:rsid w:val="00980DC9"/>
    <w:rsid w:val="0098257D"/>
    <w:rsid w:val="00982B3F"/>
    <w:rsid w:val="0098598D"/>
    <w:rsid w:val="00987D27"/>
    <w:rsid w:val="00995433"/>
    <w:rsid w:val="009A7DA7"/>
    <w:rsid w:val="009B0F17"/>
    <w:rsid w:val="009B192A"/>
    <w:rsid w:val="009B25E8"/>
    <w:rsid w:val="009B2B9E"/>
    <w:rsid w:val="009B30E8"/>
    <w:rsid w:val="009B5FA3"/>
    <w:rsid w:val="009C028B"/>
    <w:rsid w:val="009C4188"/>
    <w:rsid w:val="009D0F99"/>
    <w:rsid w:val="009D4283"/>
    <w:rsid w:val="009E12CE"/>
    <w:rsid w:val="009E5064"/>
    <w:rsid w:val="009E607D"/>
    <w:rsid w:val="009E7A16"/>
    <w:rsid w:val="009F4EA8"/>
    <w:rsid w:val="009F52AF"/>
    <w:rsid w:val="009F67F9"/>
    <w:rsid w:val="00A12275"/>
    <w:rsid w:val="00A14B6D"/>
    <w:rsid w:val="00A16AE7"/>
    <w:rsid w:val="00A172A0"/>
    <w:rsid w:val="00A20FC2"/>
    <w:rsid w:val="00A2238C"/>
    <w:rsid w:val="00A249D2"/>
    <w:rsid w:val="00A32C11"/>
    <w:rsid w:val="00A40D30"/>
    <w:rsid w:val="00A45B4D"/>
    <w:rsid w:val="00A528BB"/>
    <w:rsid w:val="00A542A1"/>
    <w:rsid w:val="00A725FD"/>
    <w:rsid w:val="00A7390B"/>
    <w:rsid w:val="00A7691E"/>
    <w:rsid w:val="00A83C2A"/>
    <w:rsid w:val="00A84731"/>
    <w:rsid w:val="00A8495B"/>
    <w:rsid w:val="00A856BE"/>
    <w:rsid w:val="00A86789"/>
    <w:rsid w:val="00A92E97"/>
    <w:rsid w:val="00AA5536"/>
    <w:rsid w:val="00AB3EC0"/>
    <w:rsid w:val="00AB7F83"/>
    <w:rsid w:val="00AC305F"/>
    <w:rsid w:val="00AC6146"/>
    <w:rsid w:val="00AD0EEE"/>
    <w:rsid w:val="00AD6701"/>
    <w:rsid w:val="00AE01B0"/>
    <w:rsid w:val="00AE1E26"/>
    <w:rsid w:val="00AE4AC9"/>
    <w:rsid w:val="00AE4B48"/>
    <w:rsid w:val="00AE7039"/>
    <w:rsid w:val="00AE7236"/>
    <w:rsid w:val="00AF5E28"/>
    <w:rsid w:val="00AF617D"/>
    <w:rsid w:val="00AF78B7"/>
    <w:rsid w:val="00B0147B"/>
    <w:rsid w:val="00B17A08"/>
    <w:rsid w:val="00B21423"/>
    <w:rsid w:val="00B216DA"/>
    <w:rsid w:val="00B23B02"/>
    <w:rsid w:val="00B272FC"/>
    <w:rsid w:val="00B27660"/>
    <w:rsid w:val="00B32F36"/>
    <w:rsid w:val="00B333DC"/>
    <w:rsid w:val="00B34DF8"/>
    <w:rsid w:val="00B34FDF"/>
    <w:rsid w:val="00B405C8"/>
    <w:rsid w:val="00B4198A"/>
    <w:rsid w:val="00B46DE3"/>
    <w:rsid w:val="00B56A4E"/>
    <w:rsid w:val="00B72C55"/>
    <w:rsid w:val="00B837E8"/>
    <w:rsid w:val="00B83C24"/>
    <w:rsid w:val="00BA4B7B"/>
    <w:rsid w:val="00BB3744"/>
    <w:rsid w:val="00BB73DD"/>
    <w:rsid w:val="00BD0124"/>
    <w:rsid w:val="00BD0BA0"/>
    <w:rsid w:val="00BF3E85"/>
    <w:rsid w:val="00C0231F"/>
    <w:rsid w:val="00C02EAB"/>
    <w:rsid w:val="00C0449C"/>
    <w:rsid w:val="00C23536"/>
    <w:rsid w:val="00C30031"/>
    <w:rsid w:val="00C409CF"/>
    <w:rsid w:val="00C45459"/>
    <w:rsid w:val="00C45A39"/>
    <w:rsid w:val="00C460A0"/>
    <w:rsid w:val="00C54482"/>
    <w:rsid w:val="00C62596"/>
    <w:rsid w:val="00C63B38"/>
    <w:rsid w:val="00C642B5"/>
    <w:rsid w:val="00C653AB"/>
    <w:rsid w:val="00C67034"/>
    <w:rsid w:val="00C703B5"/>
    <w:rsid w:val="00C87650"/>
    <w:rsid w:val="00C9326F"/>
    <w:rsid w:val="00C94838"/>
    <w:rsid w:val="00C9661A"/>
    <w:rsid w:val="00C97498"/>
    <w:rsid w:val="00CA2F23"/>
    <w:rsid w:val="00CA33AC"/>
    <w:rsid w:val="00CA5AD9"/>
    <w:rsid w:val="00CA626E"/>
    <w:rsid w:val="00CC1780"/>
    <w:rsid w:val="00CC54ED"/>
    <w:rsid w:val="00CD2B1F"/>
    <w:rsid w:val="00CD51FA"/>
    <w:rsid w:val="00CE399A"/>
    <w:rsid w:val="00CF4114"/>
    <w:rsid w:val="00CF761D"/>
    <w:rsid w:val="00D0131B"/>
    <w:rsid w:val="00D02F6D"/>
    <w:rsid w:val="00D030CB"/>
    <w:rsid w:val="00D106D3"/>
    <w:rsid w:val="00D16740"/>
    <w:rsid w:val="00D263BC"/>
    <w:rsid w:val="00D31365"/>
    <w:rsid w:val="00D316F4"/>
    <w:rsid w:val="00D31D8F"/>
    <w:rsid w:val="00D33216"/>
    <w:rsid w:val="00D33354"/>
    <w:rsid w:val="00D41ECD"/>
    <w:rsid w:val="00D42FE5"/>
    <w:rsid w:val="00D45776"/>
    <w:rsid w:val="00D50DA4"/>
    <w:rsid w:val="00D62415"/>
    <w:rsid w:val="00D74C58"/>
    <w:rsid w:val="00D80EFC"/>
    <w:rsid w:val="00D818D9"/>
    <w:rsid w:val="00D83045"/>
    <w:rsid w:val="00D857D5"/>
    <w:rsid w:val="00D9054C"/>
    <w:rsid w:val="00D90991"/>
    <w:rsid w:val="00D9120F"/>
    <w:rsid w:val="00D941F4"/>
    <w:rsid w:val="00D949CA"/>
    <w:rsid w:val="00DA145F"/>
    <w:rsid w:val="00DA268C"/>
    <w:rsid w:val="00DC5201"/>
    <w:rsid w:val="00DD056A"/>
    <w:rsid w:val="00DD23EE"/>
    <w:rsid w:val="00DD3B90"/>
    <w:rsid w:val="00DD405E"/>
    <w:rsid w:val="00DD5F7F"/>
    <w:rsid w:val="00DE0943"/>
    <w:rsid w:val="00DE7528"/>
    <w:rsid w:val="00DF4E0F"/>
    <w:rsid w:val="00DF57F1"/>
    <w:rsid w:val="00DF6434"/>
    <w:rsid w:val="00E045F8"/>
    <w:rsid w:val="00E0503C"/>
    <w:rsid w:val="00E13D9F"/>
    <w:rsid w:val="00E15D64"/>
    <w:rsid w:val="00E16A59"/>
    <w:rsid w:val="00E17607"/>
    <w:rsid w:val="00E211F8"/>
    <w:rsid w:val="00E21617"/>
    <w:rsid w:val="00E2483D"/>
    <w:rsid w:val="00E2552C"/>
    <w:rsid w:val="00E301BF"/>
    <w:rsid w:val="00E35038"/>
    <w:rsid w:val="00E368DD"/>
    <w:rsid w:val="00E37734"/>
    <w:rsid w:val="00E4288E"/>
    <w:rsid w:val="00E42D7B"/>
    <w:rsid w:val="00E508A9"/>
    <w:rsid w:val="00E815D6"/>
    <w:rsid w:val="00E81945"/>
    <w:rsid w:val="00E84AE6"/>
    <w:rsid w:val="00E853E0"/>
    <w:rsid w:val="00E85716"/>
    <w:rsid w:val="00E85E26"/>
    <w:rsid w:val="00E86099"/>
    <w:rsid w:val="00E91BCF"/>
    <w:rsid w:val="00E944BB"/>
    <w:rsid w:val="00E94686"/>
    <w:rsid w:val="00E95333"/>
    <w:rsid w:val="00E96F08"/>
    <w:rsid w:val="00EA73FF"/>
    <w:rsid w:val="00EB2F0E"/>
    <w:rsid w:val="00EB69FC"/>
    <w:rsid w:val="00EC1282"/>
    <w:rsid w:val="00ED23D5"/>
    <w:rsid w:val="00ED2C54"/>
    <w:rsid w:val="00ED5697"/>
    <w:rsid w:val="00EE0159"/>
    <w:rsid w:val="00EE7726"/>
    <w:rsid w:val="00EE7B35"/>
    <w:rsid w:val="00EF0B3C"/>
    <w:rsid w:val="00EF231F"/>
    <w:rsid w:val="00EF6811"/>
    <w:rsid w:val="00F06B81"/>
    <w:rsid w:val="00F109C9"/>
    <w:rsid w:val="00F11885"/>
    <w:rsid w:val="00F17C1B"/>
    <w:rsid w:val="00F22686"/>
    <w:rsid w:val="00F2563E"/>
    <w:rsid w:val="00F25BE5"/>
    <w:rsid w:val="00F30EE3"/>
    <w:rsid w:val="00F35B96"/>
    <w:rsid w:val="00F37332"/>
    <w:rsid w:val="00F374F2"/>
    <w:rsid w:val="00F428C7"/>
    <w:rsid w:val="00F56AC3"/>
    <w:rsid w:val="00F57E2B"/>
    <w:rsid w:val="00F63CB5"/>
    <w:rsid w:val="00F6530D"/>
    <w:rsid w:val="00F67D15"/>
    <w:rsid w:val="00F73ACA"/>
    <w:rsid w:val="00F83F89"/>
    <w:rsid w:val="00F93471"/>
    <w:rsid w:val="00FB7447"/>
    <w:rsid w:val="00FB7C30"/>
    <w:rsid w:val="00FD14B1"/>
    <w:rsid w:val="00FD563A"/>
    <w:rsid w:val="00FE250F"/>
    <w:rsid w:val="00FE3C18"/>
    <w:rsid w:val="00FE46D9"/>
    <w:rsid w:val="00FE611D"/>
    <w:rsid w:val="00FE7A28"/>
    <w:rsid w:val="00FF2A12"/>
    <w:rsid w:val="00FF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11179"/>
  <w15:docId w15:val="{DA142899-4E8C-4859-A901-D3E728C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DD"/>
    <w:rPr>
      <w:color w:val="333333" w:themeColor="background2"/>
      <w:sz w:val="28"/>
    </w:rPr>
  </w:style>
  <w:style w:type="paragraph" w:styleId="Heading1">
    <w:name w:val="heading 1"/>
    <w:basedOn w:val="Normal"/>
    <w:link w:val="Heading1Char"/>
    <w:uiPriority w:val="9"/>
    <w:qFormat/>
    <w:rsid w:val="00B27660"/>
    <w:pPr>
      <w:spacing w:before="100" w:beforeAutospacing="1" w:after="100" w:afterAutospacing="1" w:line="240" w:lineRule="auto"/>
      <w:outlineLvl w:val="0"/>
    </w:pPr>
    <w:rPr>
      <w:rFonts w:ascii="Calibri" w:eastAsia="Times New Roman" w:hAnsi="Calibri" w:cs="Times New Roman"/>
      <w:b/>
      <w:bCs/>
      <w:color w:val="6D245D" w:themeColor="background1"/>
      <w:kern w:val="36"/>
      <w:sz w:val="48"/>
      <w:szCs w:val="48"/>
      <w:lang w:eastAsia="en-GB"/>
    </w:rPr>
  </w:style>
  <w:style w:type="paragraph" w:styleId="Heading2">
    <w:name w:val="heading 2"/>
    <w:basedOn w:val="Normal"/>
    <w:next w:val="Normal"/>
    <w:link w:val="Heading2Char"/>
    <w:uiPriority w:val="9"/>
    <w:semiHidden/>
    <w:unhideWhenUsed/>
    <w:rsid w:val="00E15D64"/>
    <w:pPr>
      <w:keepNext/>
      <w:keepLines/>
      <w:spacing w:before="40" w:after="0"/>
      <w:outlineLvl w:val="1"/>
    </w:pPr>
    <w:rPr>
      <w:rFonts w:asciiTheme="majorHAnsi" w:eastAsiaTheme="majorEastAsia" w:hAnsiTheme="majorHAnsi" w:cstheme="majorBidi"/>
      <w:color w:val="444444" w:themeColor="accent1" w:themeShade="BF"/>
      <w:sz w:val="26"/>
      <w:szCs w:val="26"/>
    </w:rPr>
  </w:style>
  <w:style w:type="paragraph" w:styleId="Heading3">
    <w:name w:val="heading 3"/>
    <w:basedOn w:val="Normal"/>
    <w:next w:val="Normal"/>
    <w:link w:val="Heading3Char"/>
    <w:uiPriority w:val="9"/>
    <w:semiHidden/>
    <w:unhideWhenUsed/>
    <w:qFormat/>
    <w:rsid w:val="00E15D64"/>
    <w:pPr>
      <w:keepNext/>
      <w:keepLines/>
      <w:spacing w:before="40" w:after="0"/>
      <w:outlineLvl w:val="2"/>
    </w:pPr>
    <w:rPr>
      <w:rFonts w:asciiTheme="majorHAnsi" w:eastAsiaTheme="majorEastAsia" w:hAnsiTheme="majorHAnsi" w:cstheme="majorBidi"/>
      <w:color w:val="2D2D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rsid w:val="00D41ECD"/>
    <w:pPr>
      <w:spacing w:after="200" w:line="240" w:lineRule="auto"/>
    </w:pPr>
    <w:rPr>
      <w:i/>
      <w:iCs/>
      <w:color w:val="00839F" w:themeColor="text2"/>
      <w:sz w:val="18"/>
      <w:szCs w:val="18"/>
    </w:rPr>
  </w:style>
  <w:style w:type="paragraph" w:styleId="ListParagraph">
    <w:name w:val="List Paragraph"/>
    <w:basedOn w:val="Normal"/>
    <w:link w:val="ListParagraphChar"/>
    <w:uiPriority w:val="34"/>
    <w:rsid w:val="00884CC7"/>
    <w:pPr>
      <w:ind w:left="720"/>
      <w:contextualSpacing/>
    </w:pPr>
  </w:style>
  <w:style w:type="character" w:styleId="Hyperlink">
    <w:name w:val="Hyperlink"/>
    <w:basedOn w:val="DefaultParagraphFont"/>
    <w:uiPriority w:val="99"/>
    <w:unhideWhenUsed/>
    <w:rsid w:val="00241D9E"/>
    <w:rPr>
      <w:color w:val="4A2739" w:themeColor="hyperlink"/>
      <w:u w:val="single"/>
    </w:rPr>
  </w:style>
  <w:style w:type="character" w:customStyle="1" w:styleId="Heading1Char">
    <w:name w:val="Heading 1 Char"/>
    <w:basedOn w:val="DefaultParagraphFont"/>
    <w:link w:val="Heading1"/>
    <w:uiPriority w:val="9"/>
    <w:rsid w:val="00B27660"/>
    <w:rPr>
      <w:rFonts w:ascii="Calibri" w:eastAsia="Times New Roman" w:hAnsi="Calibri" w:cs="Times New Roman"/>
      <w:b/>
      <w:bCs/>
      <w:color w:val="6D245D" w:themeColor="background1"/>
      <w:kern w:val="36"/>
      <w:sz w:val="48"/>
      <w:szCs w:val="48"/>
      <w:lang w:eastAsia="en-GB"/>
    </w:rPr>
  </w:style>
  <w:style w:type="paragraph" w:styleId="BalloonText">
    <w:name w:val="Balloon Text"/>
    <w:basedOn w:val="Normal"/>
    <w:link w:val="BalloonTextChar"/>
    <w:uiPriority w:val="99"/>
    <w:semiHidden/>
    <w:unhideWhenUsed/>
    <w:rsid w:val="000A1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C0"/>
    <w:rPr>
      <w:rFonts w:ascii="Tahoma" w:hAnsi="Tahoma" w:cs="Tahoma"/>
      <w:sz w:val="16"/>
      <w:szCs w:val="16"/>
    </w:rPr>
  </w:style>
  <w:style w:type="character" w:styleId="CommentReference">
    <w:name w:val="annotation reference"/>
    <w:basedOn w:val="DefaultParagraphFont"/>
    <w:uiPriority w:val="99"/>
    <w:semiHidden/>
    <w:unhideWhenUsed/>
    <w:rsid w:val="00EC1282"/>
    <w:rPr>
      <w:sz w:val="16"/>
      <w:szCs w:val="16"/>
    </w:rPr>
  </w:style>
  <w:style w:type="paragraph" w:styleId="CommentText">
    <w:name w:val="annotation text"/>
    <w:basedOn w:val="Normal"/>
    <w:link w:val="CommentTextChar"/>
    <w:uiPriority w:val="99"/>
    <w:semiHidden/>
    <w:unhideWhenUsed/>
    <w:rsid w:val="00EC1282"/>
    <w:pPr>
      <w:spacing w:line="240" w:lineRule="auto"/>
    </w:pPr>
    <w:rPr>
      <w:sz w:val="20"/>
      <w:szCs w:val="20"/>
    </w:rPr>
  </w:style>
  <w:style w:type="character" w:customStyle="1" w:styleId="CommentTextChar">
    <w:name w:val="Comment Text Char"/>
    <w:basedOn w:val="DefaultParagraphFont"/>
    <w:link w:val="CommentText"/>
    <w:uiPriority w:val="99"/>
    <w:semiHidden/>
    <w:rsid w:val="00EC1282"/>
    <w:rPr>
      <w:sz w:val="20"/>
      <w:szCs w:val="20"/>
    </w:rPr>
  </w:style>
  <w:style w:type="paragraph" w:styleId="CommentSubject">
    <w:name w:val="annotation subject"/>
    <w:basedOn w:val="CommentText"/>
    <w:next w:val="CommentText"/>
    <w:link w:val="CommentSubjectChar"/>
    <w:uiPriority w:val="99"/>
    <w:semiHidden/>
    <w:unhideWhenUsed/>
    <w:rsid w:val="00EC1282"/>
    <w:rPr>
      <w:b/>
      <w:bCs/>
    </w:rPr>
  </w:style>
  <w:style w:type="character" w:customStyle="1" w:styleId="CommentSubjectChar">
    <w:name w:val="Comment Subject Char"/>
    <w:basedOn w:val="CommentTextChar"/>
    <w:link w:val="CommentSubject"/>
    <w:uiPriority w:val="99"/>
    <w:semiHidden/>
    <w:rsid w:val="00EC1282"/>
    <w:rPr>
      <w:b/>
      <w:bCs/>
      <w:sz w:val="20"/>
      <w:szCs w:val="20"/>
    </w:rPr>
  </w:style>
  <w:style w:type="paragraph" w:styleId="TOCHeading">
    <w:name w:val="TOC Heading"/>
    <w:basedOn w:val="Heading1"/>
    <w:next w:val="Normal"/>
    <w:uiPriority w:val="39"/>
    <w:unhideWhenUsed/>
    <w:qFormat/>
    <w:rsid w:val="00DF6434"/>
    <w:pPr>
      <w:keepNext/>
      <w:keepLines/>
      <w:spacing w:before="480" w:beforeAutospacing="0" w:after="0" w:afterAutospacing="0" w:line="276" w:lineRule="auto"/>
      <w:outlineLvl w:val="9"/>
    </w:pPr>
    <w:rPr>
      <w:rFonts w:asciiTheme="majorHAnsi" w:eastAsiaTheme="majorEastAsia" w:hAnsiTheme="majorHAnsi" w:cstheme="majorBidi"/>
      <w:color w:val="444444" w:themeColor="accent1" w:themeShade="BF"/>
      <w:kern w:val="0"/>
      <w:sz w:val="28"/>
      <w:szCs w:val="28"/>
      <w:lang w:val="en-US" w:eastAsia="en-US"/>
    </w:rPr>
  </w:style>
  <w:style w:type="paragraph" w:styleId="Header">
    <w:name w:val="header"/>
    <w:basedOn w:val="Normal"/>
    <w:link w:val="HeaderChar"/>
    <w:uiPriority w:val="99"/>
    <w:unhideWhenUsed/>
    <w:rsid w:val="0022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AC3"/>
  </w:style>
  <w:style w:type="paragraph" w:styleId="Footer">
    <w:name w:val="footer"/>
    <w:basedOn w:val="Normal"/>
    <w:link w:val="FooterChar"/>
    <w:uiPriority w:val="99"/>
    <w:unhideWhenUsed/>
    <w:rsid w:val="00220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AC3"/>
  </w:style>
  <w:style w:type="paragraph" w:styleId="NormalWeb">
    <w:name w:val="Normal (Web)"/>
    <w:basedOn w:val="Normal"/>
    <w:uiPriority w:val="99"/>
    <w:unhideWhenUsed/>
    <w:rsid w:val="009F6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F67F9"/>
  </w:style>
  <w:style w:type="table" w:styleId="TableGrid">
    <w:name w:val="Table Grid"/>
    <w:basedOn w:val="TableNormal"/>
    <w:uiPriority w:val="39"/>
    <w:rsid w:val="0084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7E5"/>
    <w:rPr>
      <w:color w:val="8B1C6D" w:themeColor="followedHyperlink"/>
      <w:u w:val="single"/>
    </w:rPr>
  </w:style>
  <w:style w:type="paragraph" w:styleId="Revision">
    <w:name w:val="Revision"/>
    <w:hidden/>
    <w:uiPriority w:val="99"/>
    <w:semiHidden/>
    <w:rsid w:val="005715DC"/>
    <w:pPr>
      <w:spacing w:after="0" w:line="240" w:lineRule="auto"/>
    </w:pPr>
  </w:style>
  <w:style w:type="table" w:customStyle="1" w:styleId="TableGrid1">
    <w:name w:val="Table Grid1"/>
    <w:basedOn w:val="TableNormal"/>
    <w:next w:val="TableGrid"/>
    <w:uiPriority w:val="39"/>
    <w:rsid w:val="005A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DA145F"/>
    <w:rPr>
      <w:b/>
      <w:bCs/>
    </w:rPr>
  </w:style>
  <w:style w:type="paragraph" w:customStyle="1" w:styleId="BasicParagraph">
    <w:name w:val="[Basic Paragraph]"/>
    <w:basedOn w:val="Normal"/>
    <w:uiPriority w:val="99"/>
    <w:rsid w:val="009A7DA7"/>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PfAH2">
    <w:name w:val="PfA H2"/>
    <w:basedOn w:val="Heading1"/>
    <w:next w:val="Normal"/>
    <w:link w:val="PfAH2Char"/>
    <w:qFormat/>
    <w:rsid w:val="00BB73DD"/>
    <w:pPr>
      <w:spacing w:after="120"/>
    </w:pPr>
    <w:rPr>
      <w:rFonts w:cs="Arial"/>
      <w:b w:val="0"/>
      <w:noProof/>
      <w:color w:val="00839F" w:themeColor="text2"/>
      <w:sz w:val="40"/>
      <w:szCs w:val="40"/>
    </w:rPr>
  </w:style>
  <w:style w:type="character" w:styleId="BookTitle">
    <w:name w:val="Book Title"/>
    <w:basedOn w:val="DefaultParagraphFont"/>
    <w:uiPriority w:val="33"/>
    <w:rsid w:val="00B27660"/>
    <w:rPr>
      <w:b/>
      <w:bCs/>
      <w:i/>
      <w:iCs/>
      <w:spacing w:val="5"/>
    </w:rPr>
  </w:style>
  <w:style w:type="character" w:customStyle="1" w:styleId="PfAH2Char">
    <w:name w:val="PfA H2 Char"/>
    <w:basedOn w:val="DefaultParagraphFont"/>
    <w:link w:val="PfAH2"/>
    <w:rsid w:val="00BB73DD"/>
    <w:rPr>
      <w:rFonts w:ascii="Calibri" w:eastAsia="Times New Roman" w:hAnsi="Calibri" w:cs="Arial"/>
      <w:bCs/>
      <w:noProof/>
      <w:color w:val="00839F" w:themeColor="text2"/>
      <w:kern w:val="36"/>
      <w:sz w:val="40"/>
      <w:szCs w:val="40"/>
      <w:lang w:eastAsia="en-GB"/>
    </w:rPr>
  </w:style>
  <w:style w:type="paragraph" w:styleId="IntenseQuote">
    <w:name w:val="Intense Quote"/>
    <w:basedOn w:val="Normal"/>
    <w:next w:val="Normal"/>
    <w:link w:val="IntenseQuoteChar"/>
    <w:uiPriority w:val="30"/>
    <w:rsid w:val="00B27660"/>
    <w:pPr>
      <w:pBdr>
        <w:top w:val="single" w:sz="4" w:space="10" w:color="5B5B5B" w:themeColor="accent1"/>
        <w:bottom w:val="single" w:sz="4" w:space="10" w:color="5B5B5B" w:themeColor="accent1"/>
      </w:pBdr>
      <w:spacing w:before="360" w:after="360"/>
      <w:ind w:left="864" w:right="864"/>
      <w:jc w:val="center"/>
    </w:pPr>
    <w:rPr>
      <w:i/>
      <w:iCs/>
      <w:color w:val="5B5B5B" w:themeColor="accent1"/>
    </w:rPr>
  </w:style>
  <w:style w:type="character" w:customStyle="1" w:styleId="IntenseQuoteChar">
    <w:name w:val="Intense Quote Char"/>
    <w:basedOn w:val="DefaultParagraphFont"/>
    <w:link w:val="IntenseQuote"/>
    <w:uiPriority w:val="30"/>
    <w:rsid w:val="00B27660"/>
    <w:rPr>
      <w:i/>
      <w:iCs/>
      <w:color w:val="5B5B5B" w:themeColor="accent1"/>
    </w:rPr>
  </w:style>
  <w:style w:type="character" w:styleId="IntenseEmphasis">
    <w:name w:val="Intense Emphasis"/>
    <w:basedOn w:val="DefaultParagraphFont"/>
    <w:uiPriority w:val="21"/>
    <w:rsid w:val="00B27660"/>
    <w:rPr>
      <w:i/>
      <w:iCs/>
      <w:color w:val="5B5B5B" w:themeColor="accent1"/>
    </w:rPr>
  </w:style>
  <w:style w:type="character" w:styleId="Emphasis">
    <w:name w:val="Emphasis"/>
    <w:basedOn w:val="DefaultParagraphFont"/>
    <w:uiPriority w:val="20"/>
    <w:rsid w:val="00B27660"/>
    <w:rPr>
      <w:i/>
      <w:iCs/>
    </w:rPr>
  </w:style>
  <w:style w:type="paragraph" w:styleId="Quote">
    <w:name w:val="Quote"/>
    <w:basedOn w:val="Normal"/>
    <w:next w:val="Normal"/>
    <w:link w:val="QuoteChar"/>
    <w:uiPriority w:val="29"/>
    <w:rsid w:val="00B27660"/>
    <w:pPr>
      <w:spacing w:before="200"/>
      <w:ind w:left="864" w:right="864"/>
      <w:jc w:val="center"/>
    </w:pPr>
    <w:rPr>
      <w:i/>
      <w:iCs/>
      <w:color w:val="D22AA5" w:themeColor="text1" w:themeTint="BF"/>
    </w:rPr>
  </w:style>
  <w:style w:type="character" w:customStyle="1" w:styleId="QuoteChar">
    <w:name w:val="Quote Char"/>
    <w:basedOn w:val="DefaultParagraphFont"/>
    <w:link w:val="Quote"/>
    <w:uiPriority w:val="29"/>
    <w:rsid w:val="00B27660"/>
    <w:rPr>
      <w:i/>
      <w:iCs/>
      <w:color w:val="D22AA5" w:themeColor="text1" w:themeTint="BF"/>
    </w:rPr>
  </w:style>
  <w:style w:type="character" w:styleId="SubtleEmphasis">
    <w:name w:val="Subtle Emphasis"/>
    <w:basedOn w:val="DefaultParagraphFont"/>
    <w:uiPriority w:val="19"/>
    <w:rsid w:val="00B27660"/>
    <w:rPr>
      <w:i/>
      <w:iCs/>
      <w:color w:val="D22AA5" w:themeColor="text1" w:themeTint="BF"/>
    </w:rPr>
  </w:style>
  <w:style w:type="paragraph" w:styleId="Subtitle">
    <w:name w:val="Subtitle"/>
    <w:basedOn w:val="Normal"/>
    <w:next w:val="Normal"/>
    <w:link w:val="SubtitleChar"/>
    <w:uiPriority w:val="11"/>
    <w:rsid w:val="00B27660"/>
    <w:pPr>
      <w:numPr>
        <w:ilvl w:val="1"/>
      </w:numPr>
    </w:pPr>
    <w:rPr>
      <w:rFonts w:eastAsiaTheme="minorEastAsia"/>
      <w:color w:val="D946B1" w:themeColor="text1" w:themeTint="A5"/>
      <w:spacing w:val="15"/>
    </w:rPr>
  </w:style>
  <w:style w:type="character" w:customStyle="1" w:styleId="SubtitleChar">
    <w:name w:val="Subtitle Char"/>
    <w:basedOn w:val="DefaultParagraphFont"/>
    <w:link w:val="Subtitle"/>
    <w:uiPriority w:val="11"/>
    <w:rsid w:val="00B27660"/>
    <w:rPr>
      <w:rFonts w:eastAsiaTheme="minorEastAsia"/>
      <w:color w:val="D946B1" w:themeColor="text1" w:themeTint="A5"/>
      <w:spacing w:val="15"/>
    </w:rPr>
  </w:style>
  <w:style w:type="character" w:styleId="SubtleReference">
    <w:name w:val="Subtle Reference"/>
    <w:basedOn w:val="DefaultParagraphFont"/>
    <w:uiPriority w:val="31"/>
    <w:rsid w:val="00B27660"/>
    <w:rPr>
      <w:smallCaps/>
      <w:color w:val="D946B1" w:themeColor="text1" w:themeTint="A5"/>
    </w:rPr>
  </w:style>
  <w:style w:type="character" w:styleId="IntenseReference">
    <w:name w:val="Intense Reference"/>
    <w:basedOn w:val="DefaultParagraphFont"/>
    <w:uiPriority w:val="32"/>
    <w:rsid w:val="00B27660"/>
    <w:rPr>
      <w:b/>
      <w:bCs/>
      <w:smallCaps/>
      <w:color w:val="5B5B5B" w:themeColor="accent1"/>
      <w:spacing w:val="5"/>
    </w:rPr>
  </w:style>
  <w:style w:type="paragraph" w:customStyle="1" w:styleId="SubHeader2">
    <w:name w:val="Sub Header 2"/>
    <w:basedOn w:val="Normal"/>
    <w:link w:val="SubHeader2Char"/>
    <w:qFormat/>
    <w:rsid w:val="00B27660"/>
    <w:pPr>
      <w:jc w:val="center"/>
    </w:pPr>
    <w:rPr>
      <w:color w:val="8B1C6D" w:themeColor="text1"/>
      <w:sz w:val="48"/>
      <w:szCs w:val="48"/>
    </w:rPr>
  </w:style>
  <w:style w:type="paragraph" w:customStyle="1" w:styleId="H3">
    <w:name w:val="H3"/>
    <w:basedOn w:val="PfAH2"/>
    <w:link w:val="H3Char"/>
    <w:qFormat/>
    <w:rsid w:val="00B27660"/>
    <w:rPr>
      <w:b/>
      <w:color w:val="8B1C6D" w:themeColor="accent3"/>
      <w:sz w:val="28"/>
    </w:rPr>
  </w:style>
  <w:style w:type="character" w:customStyle="1" w:styleId="SubHeader2Char">
    <w:name w:val="Sub Header 2 Char"/>
    <w:basedOn w:val="DefaultParagraphFont"/>
    <w:link w:val="SubHeader2"/>
    <w:rsid w:val="00B27660"/>
    <w:rPr>
      <w:color w:val="8B1C6D" w:themeColor="text1"/>
      <w:sz w:val="48"/>
      <w:szCs w:val="48"/>
    </w:rPr>
  </w:style>
  <w:style w:type="paragraph" w:customStyle="1" w:styleId="H2">
    <w:name w:val="H2"/>
    <w:next w:val="Normal"/>
    <w:link w:val="H2Char"/>
    <w:rsid w:val="00B27660"/>
    <w:rPr>
      <w:rFonts w:ascii="Calibri" w:hAnsi="Calibri" w:cs="Arial"/>
      <w:noProof/>
      <w:color w:val="00839F" w:themeColor="text2"/>
      <w:sz w:val="32"/>
      <w:szCs w:val="40"/>
      <w:lang w:eastAsia="en-GB"/>
    </w:rPr>
  </w:style>
  <w:style w:type="character" w:customStyle="1" w:styleId="H3Char">
    <w:name w:val="H3 Char"/>
    <w:basedOn w:val="PfAH2Char"/>
    <w:link w:val="H3"/>
    <w:rsid w:val="00B27660"/>
    <w:rPr>
      <w:rFonts w:ascii="Calibri" w:eastAsia="Times New Roman" w:hAnsi="Calibri" w:cs="Arial"/>
      <w:b/>
      <w:bCs/>
      <w:noProof/>
      <w:color w:val="8B1C6D" w:themeColor="accent3"/>
      <w:kern w:val="36"/>
      <w:sz w:val="28"/>
      <w:szCs w:val="40"/>
      <w:lang w:eastAsia="en-GB"/>
    </w:rPr>
  </w:style>
  <w:style w:type="paragraph" w:customStyle="1" w:styleId="H4">
    <w:name w:val="H4"/>
    <w:basedOn w:val="H3"/>
    <w:link w:val="H4Char"/>
    <w:qFormat/>
    <w:rsid w:val="00505C4A"/>
    <w:pPr>
      <w:ind w:left="2"/>
    </w:pPr>
    <w:rPr>
      <w:b w:val="0"/>
    </w:rPr>
  </w:style>
  <w:style w:type="character" w:customStyle="1" w:styleId="H2Char">
    <w:name w:val="H2 Char"/>
    <w:basedOn w:val="DefaultParagraphFont"/>
    <w:link w:val="H2"/>
    <w:rsid w:val="00B27660"/>
    <w:rPr>
      <w:rFonts w:ascii="Calibri" w:hAnsi="Calibri" w:cs="Arial"/>
      <w:noProof/>
      <w:color w:val="00839F" w:themeColor="text2"/>
      <w:sz w:val="32"/>
      <w:szCs w:val="40"/>
      <w:lang w:eastAsia="en-GB"/>
    </w:rPr>
  </w:style>
  <w:style w:type="paragraph" w:styleId="TOC1">
    <w:name w:val="toc 1"/>
    <w:basedOn w:val="PfAH2"/>
    <w:next w:val="Normal"/>
    <w:autoRedefine/>
    <w:uiPriority w:val="39"/>
    <w:unhideWhenUsed/>
    <w:rsid w:val="00860E37"/>
    <w:pPr>
      <w:spacing w:after="100"/>
    </w:pPr>
  </w:style>
  <w:style w:type="character" w:customStyle="1" w:styleId="H4Char">
    <w:name w:val="H4 Char"/>
    <w:basedOn w:val="H3Char"/>
    <w:link w:val="H4"/>
    <w:rsid w:val="00505C4A"/>
    <w:rPr>
      <w:rFonts w:ascii="Calibri" w:eastAsia="Times New Roman" w:hAnsi="Calibri" w:cs="Arial"/>
      <w:b w:val="0"/>
      <w:bCs/>
      <w:noProof/>
      <w:color w:val="8B1C6D" w:themeColor="accent3"/>
      <w:kern w:val="36"/>
      <w:sz w:val="28"/>
      <w:szCs w:val="40"/>
      <w:lang w:eastAsia="en-GB"/>
    </w:rPr>
  </w:style>
  <w:style w:type="paragraph" w:customStyle="1" w:styleId="subhead">
    <w:name w:val="sub head"/>
    <w:basedOn w:val="ListParagraph"/>
    <w:next w:val="Normal"/>
    <w:link w:val="subheadChar"/>
    <w:qFormat/>
    <w:rsid w:val="00BB73DD"/>
    <w:pPr>
      <w:numPr>
        <w:ilvl w:val="2"/>
        <w:numId w:val="16"/>
      </w:numPr>
    </w:pPr>
    <w:rPr>
      <w:rFonts w:cs="Arial"/>
      <w:b/>
      <w:color w:val="00839F" w:themeColor="text2"/>
      <w:szCs w:val="40"/>
    </w:rPr>
  </w:style>
  <w:style w:type="paragraph" w:customStyle="1" w:styleId="subhead2">
    <w:name w:val="sub head 2"/>
    <w:basedOn w:val="ListParagraph"/>
    <w:link w:val="subhead2Char"/>
    <w:qFormat/>
    <w:rsid w:val="00BB73DD"/>
    <w:pPr>
      <w:numPr>
        <w:numId w:val="12"/>
      </w:numPr>
      <w:spacing w:beforeLines="40" w:before="96" w:line="240" w:lineRule="auto"/>
    </w:pPr>
    <w:rPr>
      <w:rFonts w:cs="Arial"/>
      <w:b/>
      <w:color w:val="7B1D73"/>
      <w:szCs w:val="28"/>
    </w:rPr>
  </w:style>
  <w:style w:type="character" w:customStyle="1" w:styleId="ListParagraphChar">
    <w:name w:val="List Paragraph Char"/>
    <w:basedOn w:val="DefaultParagraphFont"/>
    <w:link w:val="ListParagraph"/>
    <w:uiPriority w:val="34"/>
    <w:rsid w:val="00BB73DD"/>
    <w:rPr>
      <w:color w:val="333333" w:themeColor="background2"/>
      <w:sz w:val="28"/>
    </w:rPr>
  </w:style>
  <w:style w:type="character" w:customStyle="1" w:styleId="subheadChar">
    <w:name w:val="sub head Char"/>
    <w:basedOn w:val="ListParagraphChar"/>
    <w:link w:val="subhead"/>
    <w:rsid w:val="00BB73DD"/>
    <w:rPr>
      <w:rFonts w:cs="Arial"/>
      <w:b/>
      <w:color w:val="00839F" w:themeColor="text2"/>
      <w:sz w:val="28"/>
      <w:szCs w:val="40"/>
    </w:rPr>
  </w:style>
  <w:style w:type="paragraph" w:styleId="TOC2">
    <w:name w:val="toc 2"/>
    <w:basedOn w:val="H3"/>
    <w:next w:val="Normal"/>
    <w:autoRedefine/>
    <w:uiPriority w:val="39"/>
    <w:unhideWhenUsed/>
    <w:rsid w:val="000916C4"/>
    <w:pPr>
      <w:spacing w:after="100"/>
      <w:ind w:left="220"/>
    </w:pPr>
    <w:rPr>
      <w:rFonts w:eastAsiaTheme="minorEastAsia" w:cs="Times New Roman"/>
      <w:color w:val="auto"/>
      <w:sz w:val="22"/>
      <w:lang w:val="en-US"/>
    </w:rPr>
  </w:style>
  <w:style w:type="character" w:customStyle="1" w:styleId="subhead2Char">
    <w:name w:val="sub head 2 Char"/>
    <w:basedOn w:val="ListParagraphChar"/>
    <w:link w:val="subhead2"/>
    <w:rsid w:val="00BB73DD"/>
    <w:rPr>
      <w:rFonts w:cs="Arial"/>
      <w:b/>
      <w:color w:val="7B1D73"/>
      <w:sz w:val="28"/>
      <w:szCs w:val="28"/>
    </w:rPr>
  </w:style>
  <w:style w:type="paragraph" w:styleId="TOC3">
    <w:name w:val="toc 3"/>
    <w:basedOn w:val="subhead"/>
    <w:next w:val="Normal"/>
    <w:autoRedefine/>
    <w:uiPriority w:val="39"/>
    <w:unhideWhenUsed/>
    <w:rsid w:val="000916C4"/>
    <w:pPr>
      <w:spacing w:after="100"/>
      <w:ind w:left="440"/>
    </w:pPr>
    <w:rPr>
      <w:rFonts w:eastAsiaTheme="minorEastAsia" w:cs="Times New Roman"/>
      <w:color w:val="auto"/>
      <w:sz w:val="22"/>
      <w:lang w:val="en-US"/>
    </w:rPr>
  </w:style>
  <w:style w:type="paragraph" w:styleId="TOC4">
    <w:name w:val="toc 4"/>
    <w:basedOn w:val="subhead2"/>
    <w:next w:val="Normal"/>
    <w:autoRedefine/>
    <w:uiPriority w:val="39"/>
    <w:semiHidden/>
    <w:unhideWhenUsed/>
    <w:rsid w:val="006C2084"/>
    <w:pPr>
      <w:spacing w:after="100"/>
      <w:ind w:left="840"/>
    </w:pPr>
  </w:style>
  <w:style w:type="paragraph" w:styleId="TOC5">
    <w:name w:val="toc 5"/>
    <w:basedOn w:val="Normal"/>
    <w:next w:val="Normal"/>
    <w:autoRedefine/>
    <w:uiPriority w:val="39"/>
    <w:semiHidden/>
    <w:unhideWhenUsed/>
    <w:rsid w:val="006C2084"/>
    <w:pPr>
      <w:spacing w:after="100"/>
      <w:ind w:left="1120"/>
    </w:pPr>
  </w:style>
  <w:style w:type="character" w:customStyle="1" w:styleId="Heading3Char">
    <w:name w:val="Heading 3 Char"/>
    <w:basedOn w:val="DefaultParagraphFont"/>
    <w:link w:val="Heading3"/>
    <w:uiPriority w:val="9"/>
    <w:semiHidden/>
    <w:rsid w:val="00E15D64"/>
    <w:rPr>
      <w:rFonts w:asciiTheme="majorHAnsi" w:eastAsiaTheme="majorEastAsia" w:hAnsiTheme="majorHAnsi" w:cstheme="majorBidi"/>
      <w:color w:val="2D2D2D" w:themeColor="accent1" w:themeShade="7F"/>
      <w:sz w:val="24"/>
      <w:szCs w:val="24"/>
    </w:rPr>
  </w:style>
  <w:style w:type="character" w:customStyle="1" w:styleId="Heading2Char">
    <w:name w:val="Heading 2 Char"/>
    <w:basedOn w:val="DefaultParagraphFont"/>
    <w:link w:val="Heading2"/>
    <w:uiPriority w:val="9"/>
    <w:semiHidden/>
    <w:rsid w:val="00E15D64"/>
    <w:rPr>
      <w:rFonts w:asciiTheme="majorHAnsi" w:eastAsiaTheme="majorEastAsia" w:hAnsiTheme="majorHAnsi" w:cstheme="majorBidi"/>
      <w:color w:val="444444" w:themeColor="accent1" w:themeShade="BF"/>
      <w:sz w:val="26"/>
      <w:szCs w:val="26"/>
    </w:rPr>
  </w:style>
  <w:style w:type="character" w:customStyle="1" w:styleId="UnresolvedMention1">
    <w:name w:val="Unresolved Mention1"/>
    <w:basedOn w:val="DefaultParagraphFont"/>
    <w:uiPriority w:val="99"/>
    <w:semiHidden/>
    <w:unhideWhenUsed/>
    <w:rsid w:val="000C21EA"/>
    <w:rPr>
      <w:color w:val="808080"/>
      <w:shd w:val="clear" w:color="auto" w:fill="E6E6E6"/>
    </w:rPr>
  </w:style>
  <w:style w:type="character" w:customStyle="1" w:styleId="UnresolvedMention2">
    <w:name w:val="Unresolved Mention2"/>
    <w:basedOn w:val="DefaultParagraphFont"/>
    <w:uiPriority w:val="99"/>
    <w:semiHidden/>
    <w:unhideWhenUsed/>
    <w:rsid w:val="000A01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88887">
      <w:bodyDiv w:val="1"/>
      <w:marLeft w:val="0"/>
      <w:marRight w:val="0"/>
      <w:marTop w:val="0"/>
      <w:marBottom w:val="0"/>
      <w:divBdr>
        <w:top w:val="none" w:sz="0" w:space="0" w:color="auto"/>
        <w:left w:val="none" w:sz="0" w:space="0" w:color="auto"/>
        <w:bottom w:val="none" w:sz="0" w:space="0" w:color="auto"/>
        <w:right w:val="none" w:sz="0" w:space="0" w:color="auto"/>
      </w:divBdr>
    </w:div>
    <w:div w:id="515923701">
      <w:bodyDiv w:val="1"/>
      <w:marLeft w:val="0"/>
      <w:marRight w:val="0"/>
      <w:marTop w:val="0"/>
      <w:marBottom w:val="0"/>
      <w:divBdr>
        <w:top w:val="none" w:sz="0" w:space="0" w:color="auto"/>
        <w:left w:val="none" w:sz="0" w:space="0" w:color="auto"/>
        <w:bottom w:val="none" w:sz="0" w:space="0" w:color="auto"/>
        <w:right w:val="none" w:sz="0" w:space="0" w:color="auto"/>
      </w:divBdr>
    </w:div>
    <w:div w:id="1246723485">
      <w:bodyDiv w:val="1"/>
      <w:marLeft w:val="0"/>
      <w:marRight w:val="0"/>
      <w:marTop w:val="0"/>
      <w:marBottom w:val="0"/>
      <w:divBdr>
        <w:top w:val="none" w:sz="0" w:space="0" w:color="auto"/>
        <w:left w:val="none" w:sz="0" w:space="0" w:color="auto"/>
        <w:bottom w:val="none" w:sz="0" w:space="0" w:color="auto"/>
        <w:right w:val="none" w:sz="0" w:space="0" w:color="auto"/>
      </w:divBdr>
    </w:div>
    <w:div w:id="1654916541">
      <w:bodyDiv w:val="1"/>
      <w:marLeft w:val="0"/>
      <w:marRight w:val="0"/>
      <w:marTop w:val="0"/>
      <w:marBottom w:val="0"/>
      <w:divBdr>
        <w:top w:val="none" w:sz="0" w:space="0" w:color="auto"/>
        <w:left w:val="none" w:sz="0" w:space="0" w:color="auto"/>
        <w:bottom w:val="none" w:sz="0" w:space="0" w:color="auto"/>
        <w:right w:val="none" w:sz="0" w:space="0" w:color="auto"/>
      </w:divBdr>
    </w:div>
    <w:div w:id="21431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reparingforadulthood.org.uk/resources/all-resources/pfa-factsheet-the-mental-capacity-act-2005-and-supported-decision-making" TargetMode="External"/><Relationship Id="rId26" Type="http://schemas.openxmlformats.org/officeDocument/2006/relationships/image" Target="media/image5.jpeg"/><Relationship Id="rId39" Type="http://schemas.openxmlformats.org/officeDocument/2006/relationships/hyperlink" Target="https://www.mencap.org.uk/advice-and-support/housing/housing-our-easy-read-guide" TargetMode="External"/><Relationship Id="rId21" Type="http://schemas.openxmlformats.org/officeDocument/2006/relationships/hyperlink" Target="http://england.shelter.org.uk/get_advice/advice_services_directory" TargetMode="External"/><Relationship Id="rId34" Type="http://schemas.openxmlformats.org/officeDocument/2006/relationships/hyperlink" Target="https://www.gov.uk/disabled-facilities-grants/overview"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ti.org.uk/resources/publications/the-real-tenancy-test1" TargetMode="External"/><Relationship Id="rId20" Type="http://schemas.openxmlformats.org/officeDocument/2006/relationships/hyperlink" Target="http://england.shelter.org.uk/get_advice/downloads_and_tools/tenancy_checker" TargetMode="External"/><Relationship Id="rId29" Type="http://schemas.openxmlformats.org/officeDocument/2006/relationships/hyperlink" Target="http://www.ownyourhome.gov.uk/scheme/ho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gov.uk/benefits-calculators" TargetMode="External"/><Relationship Id="rId32" Type="http://schemas.openxmlformats.org/officeDocument/2006/relationships/hyperlink" Target="http://www.mysafehome.info/easyreadguide/index.php/" TargetMode="External"/><Relationship Id="rId37" Type="http://schemas.openxmlformats.org/officeDocument/2006/relationships/hyperlink" Target="http://www.housingandsupport.org.uk/site/hasa/templates/general2col.aspx?pageid=477&amp;cc=gb" TargetMode="External"/><Relationship Id="rId40" Type="http://schemas.openxmlformats.org/officeDocument/2006/relationships/hyperlink" Target="https://www.mencap.org.uk/advice-and-support/housing/housing-faqs" TargetMode="External"/><Relationship Id="rId5" Type="http://schemas.openxmlformats.org/officeDocument/2006/relationships/webSettings" Target="webSettings.xml"/><Relationship Id="rId15" Type="http://schemas.openxmlformats.org/officeDocument/2006/relationships/hyperlink" Target="https://england.shelter.org.uk/get_help" TargetMode="External"/><Relationship Id="rId23" Type="http://schemas.openxmlformats.org/officeDocument/2006/relationships/hyperlink" Target="http://england.shelter.org.uk/get_advice/advice_services_directory" TargetMode="External"/><Relationship Id="rId28" Type="http://schemas.openxmlformats.org/officeDocument/2006/relationships/hyperlink" Target="http://www.gov.uk/support-for-mortgage-interest/eligibility" TargetMode="External"/><Relationship Id="rId36" Type="http://schemas.openxmlformats.org/officeDocument/2006/relationships/hyperlink" Target="http://www.housingandsupport.org.uk/site/hasa/templates/general.aspx?pageid=476&amp;cc=gb" TargetMode="External"/><Relationship Id="rId10" Type="http://schemas.openxmlformats.org/officeDocument/2006/relationships/image" Target="media/image2.jpeg"/><Relationship Id="rId19" Type="http://schemas.openxmlformats.org/officeDocument/2006/relationships/hyperlink" Target="https://lha-direct.voa.gov.uk/search.aspx" TargetMode="External"/><Relationship Id="rId31" Type="http://schemas.openxmlformats.org/officeDocument/2006/relationships/hyperlink" Target="mailto:ianghaughey@gmail.com" TargetMode="External"/><Relationship Id="rId4" Type="http://schemas.openxmlformats.org/officeDocument/2006/relationships/settings" Target="settings.xml"/><Relationship Id="rId9" Type="http://schemas.openxmlformats.org/officeDocument/2006/relationships/hyperlink" Target="https://www.youtube.com/watch?v=-nv5scfh3zQ" TargetMode="External"/><Relationship Id="rId14" Type="http://schemas.openxmlformats.org/officeDocument/2006/relationships/image" Target="cid:image003.png@01D27272.67F84DD0" TargetMode="External"/><Relationship Id="rId22" Type="http://schemas.openxmlformats.org/officeDocument/2006/relationships/hyperlink" Target="http://england.shelter.org.uk/get_advice/downloads_and_tools/tenancy_checker" TargetMode="External"/><Relationship Id="rId27" Type="http://schemas.openxmlformats.org/officeDocument/2006/relationships/hyperlink" Target="https://www.moneyadviceservice.org.uk/en/articles/choosing-a-financial-adviser" TargetMode="External"/><Relationship Id="rId30" Type="http://schemas.openxmlformats.org/officeDocument/2006/relationships/hyperlink" Target="http://www.helptobuy.gov.uk/shared-ownership/" TargetMode="External"/><Relationship Id="rId35" Type="http://schemas.openxmlformats.org/officeDocument/2006/relationships/hyperlink" Target="http://www.cqc.org.uk/content/care-homes" TargetMode="External"/><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image" Target="cid:image004.png@01D27272.67F84DD0" TargetMode="External"/><Relationship Id="rId17" Type="http://schemas.openxmlformats.org/officeDocument/2006/relationships/hyperlink" Target="http://www.housingandsupport.org.uk/site/hasa/templates/general.aspx?pageid=196&amp;cc=gb" TargetMode="External"/><Relationship Id="rId25" Type="http://schemas.openxmlformats.org/officeDocument/2006/relationships/hyperlink" Target="https://www.gov.uk/disabled-facilities-grants/overview" TargetMode="External"/><Relationship Id="rId33" Type="http://schemas.openxmlformats.org/officeDocument/2006/relationships/hyperlink" Target="http://www.keyring.org/Home" TargetMode="External"/><Relationship Id="rId38" Type="http://schemas.openxmlformats.org/officeDocument/2006/relationships/hyperlink" Target="http://www.housingandsupport.org.uk/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ustom 1">
      <a:dk1>
        <a:srgbClr val="8B1C6D"/>
      </a:dk1>
      <a:lt1>
        <a:srgbClr val="6D245D"/>
      </a:lt1>
      <a:dk2>
        <a:srgbClr val="00839F"/>
      </a:dk2>
      <a:lt2>
        <a:srgbClr val="333333"/>
      </a:lt2>
      <a:accent1>
        <a:srgbClr val="5B5B5B"/>
      </a:accent1>
      <a:accent2>
        <a:srgbClr val="70C0A6"/>
      </a:accent2>
      <a:accent3>
        <a:srgbClr val="8B1C6D"/>
      </a:accent3>
      <a:accent4>
        <a:srgbClr val="6D245D"/>
      </a:accent4>
      <a:accent5>
        <a:srgbClr val="00839F"/>
      </a:accent5>
      <a:accent6>
        <a:srgbClr val="D7B5C6"/>
      </a:accent6>
      <a:hlink>
        <a:srgbClr val="4A2739"/>
      </a:hlink>
      <a:folHlink>
        <a:srgbClr val="8B1C6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tx2">
            <a:lumMod val="20000"/>
            <a:lumOff val="80000"/>
          </a:schemeClr>
        </a:solidFill>
        <a:ln w="38100">
          <a:noFill/>
          <a:miter lim="800000"/>
          <a:headEnd/>
          <a:tailEnd/>
        </a:ln>
        <a:effectLst>
          <a:outerShdw dist="28398" dir="3806097" algn="ctr" rotWithShape="0">
            <a:schemeClr val="accent4">
              <a:lumMod val="50000"/>
              <a:lumOff val="0"/>
              <a:alpha val="50000"/>
            </a:schemeClr>
          </a:outerShdw>
        </a:effectLst>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220A406-836A-4838-AF59-3D8BF711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5042</Words>
  <Characters>28741</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Murray</dc:creator>
  <cp:keywords/>
  <dc:description/>
  <cp:lastModifiedBy>Samantha Clark</cp:lastModifiedBy>
  <cp:revision>2</cp:revision>
  <cp:lastPrinted>2017-07-21T10:59:00Z</cp:lastPrinted>
  <dcterms:created xsi:type="dcterms:W3CDTF">2020-12-11T09:42:00Z</dcterms:created>
  <dcterms:modified xsi:type="dcterms:W3CDTF">2020-12-11T09:42:00Z</dcterms:modified>
</cp:coreProperties>
</file>