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729" w:val="left" w:leader="none"/>
        </w:tabs>
        <w:spacing w:line="240" w:lineRule="auto"/>
        <w:ind w:left="7060" w:right="0" w:firstLine="0"/>
        <w:rPr>
          <w:rFonts w:ascii="Times New Roman"/>
          <w:sz w:val="20"/>
        </w:rPr>
      </w:pPr>
      <w:r>
        <w:rPr/>
        <w:pict>
          <v:shape style="position:absolute;margin-left:401.369995pt;margin-top:322.439972pt;width:13.4pt;height:265.8pt;mso-position-horizontal-relative:page;mso-position-vertical-relative:page;z-index:-15805952" id="docshape1" coordorigin="8027,6449" coordsize="268,5316" path="m8027,6449l8080,6451,8122,6455,8151,6462,8161,6471,8161,9084,8172,9093,8201,9100,8243,9105,8295,9107,8243,9109,8201,9113,8172,9120,8161,9129,8161,11742,8151,11751,8122,11758,8080,11763,8027,11765e" filled="false" stroked="true" strokeweight=".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01.820007pt;margin-top:236.389984pt;width:22.35pt;height:70.05pt;mso-position-horizontal-relative:page;mso-position-vertical-relative:page;z-index:-15805440" id="docshape2" coordorigin="8036,4728" coordsize="447,1401" path="m8036,4728l8123,4731,8195,4739,8242,4750,8260,4765,8260,5391,8278,5406,8325,5417,8396,5425,8483,5428,8396,5431,8325,5439,8278,5451,8260,5465,8260,6092,8242,6106,8195,6118,8123,6126,8036,6129e" filled="false" stroked="true" strokeweight=".5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429.320007pt;margin-top:645.190002pt;width:68.1pt;height:27.2pt;mso-position-horizontal-relative:page;mso-position-vertical-relative:page;z-index:-15804416" id="docshape3" filled="true" fillcolor="#ffffff" stroked="false">
            <v:fill type="solid"/>
            <w10:wrap type="none"/>
          </v:rect>
        </w:pict>
      </w:r>
      <w:r>
        <w:rPr/>
        <w:pict>
          <v:shape style="position:absolute;margin-left:401.220001pt;margin-top:603.950012pt;width:17.5pt;height:101.15pt;mso-position-horizontal-relative:page;mso-position-vertical-relative:page;z-index:15731200" id="docshape4" coordorigin="8024,12079" coordsize="350,2023" path="m8024,12079l8093,12081,8148,12088,8186,12097,8199,12108,8199,13061,8213,13073,8251,13082,8306,13088,8374,13090,8306,13093,8251,13099,8213,13108,8199,13120,8199,14073,8186,14084,8148,14093,8093,14100,8024,14102e" filled="false" stroked="true" strokeweight=".5pt" strokecolor="#000000">
            <v:path arrowok="t"/>
            <v:stroke dashstyle="solid"/>
            <w10:wrap type="none"/>
          </v:shape>
        </w:pict>
      </w:r>
      <w:r>
        <w:rPr>
          <w:rFonts w:ascii="Times New Roman"/>
          <w:position w:val="32"/>
          <w:sz w:val="20"/>
        </w:rPr>
        <w:drawing>
          <wp:inline distT="0" distB="0" distL="0" distR="0">
            <wp:extent cx="904133" cy="56035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133" cy="56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2"/>
          <w:sz w:val="20"/>
        </w:rPr>
      </w:r>
      <w:r>
        <w:rPr>
          <w:rFonts w:ascii="Times New Roman"/>
          <w:position w:val="3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922020" cy="92202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b w:val="0"/>
          <w:sz w:val="13"/>
        </w:rPr>
      </w:pPr>
    </w:p>
    <w:p>
      <w:pPr>
        <w:pStyle w:val="BodyText"/>
        <w:spacing w:before="89"/>
        <w:ind w:left="2392"/>
      </w:pPr>
      <w:r>
        <w:rPr/>
        <w:pict>
          <v:shape style="position:absolute;margin-left:401.820007pt;margin-top:59.643803pt;width:14.95pt;height:66.45pt;mso-position-horizontal-relative:page;mso-position-vertical-relative:paragraph;z-index:-15806464" id="docshape5" coordorigin="8036,1193" coordsize="299,1329" path="m8036,1193l8095,1195,8142,1200,8174,1208,8186,1218,8186,1832,8198,1842,8230,1850,8277,1856,8335,1857,8277,1859,8230,1865,8198,1873,8186,1882,8186,2497,8174,2507,8142,2515,8095,2520,8036,2522e" filled="false" stroked="true" strokeweight=".5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496.019989pt;margin-top:56.343803pt;width:59.05pt;height:560.450pt;mso-position-horizontal-relative:page;mso-position-vertical-relative:paragraph;z-index:-15804928" id="docshapegroup6" coordorigin="9920,1127" coordsize="1181,11209">
            <v:shape style="position:absolute;left:9930;top:1136;width:1161;height:11189" id="docshape7" coordorigin="9930,1137" coordsize="1161,11189" path="m10801,1137l10221,1137,10221,11745,9930,11745,10511,12326,11091,11745,10801,11745,10801,1137xe" filled="true" fillcolor="#55a1aa" stroked="false">
              <v:path arrowok="t"/>
              <v:fill type="solid"/>
            </v:shape>
            <v:shape style="position:absolute;left:9930;top:1136;width:1161;height:11189" id="docshape8" coordorigin="9930,1137" coordsize="1161,11189" path="m9930,11745l10221,11745,10221,1137,10801,1137,10801,11745,11091,11745,10511,12326,9930,11745xe" filled="false" stroked="true" strokeweight="1pt" strokecolor="#41709c">
              <v:path arrowok="t"/>
              <v:stroke dashstyle="solid"/>
            </v:shape>
            <w10:wrap type="none"/>
          </v:group>
        </w:pict>
      </w:r>
      <w:r>
        <w:rPr>
          <w:color w:val="55A1AA"/>
        </w:rPr>
        <w:t>Annual</w:t>
      </w:r>
      <w:r>
        <w:rPr>
          <w:color w:val="55A1AA"/>
          <w:spacing w:val="-1"/>
        </w:rPr>
        <w:t> </w:t>
      </w:r>
      <w:r>
        <w:rPr>
          <w:color w:val="55A1AA"/>
        </w:rPr>
        <w:t>Reviews</w:t>
      </w:r>
      <w:r>
        <w:rPr>
          <w:color w:val="55A1AA"/>
          <w:spacing w:val="-4"/>
        </w:rPr>
        <w:t> </w:t>
      </w:r>
      <w:r>
        <w:rPr>
          <w:color w:val="55A1AA"/>
        </w:rPr>
        <w:t>timetable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7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5"/>
        <w:gridCol w:w="334"/>
        <w:gridCol w:w="1807"/>
      </w:tblGrid>
      <w:tr>
        <w:trPr>
          <w:trHeight w:val="1374" w:hRule="atLeast"/>
        </w:trPr>
        <w:tc>
          <w:tcPr>
            <w:tcW w:w="6385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Obtain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advice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relevant professionals and the parent and the CYP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themselves.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weeks</w:t>
            </w:r>
          </w:p>
        </w:tc>
      </w:tr>
      <w:tr>
        <w:trPr>
          <w:trHeight w:val="275" w:hRule="atLeast"/>
        </w:trPr>
        <w:tc>
          <w:tcPr>
            <w:tcW w:w="6385" w:type="dxa"/>
            <w:shd w:val="clear" w:color="auto" w:fill="55A1A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80" w:hRule="atLeast"/>
        </w:trPr>
        <w:tc>
          <w:tcPr>
            <w:tcW w:w="6385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Circulate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reports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received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along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invitations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attend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Annual Review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meeting.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weeks</w:t>
            </w:r>
          </w:p>
        </w:tc>
      </w:tr>
      <w:tr>
        <w:trPr>
          <w:trHeight w:val="275" w:hRule="atLeast"/>
        </w:trPr>
        <w:tc>
          <w:tcPr>
            <w:tcW w:w="6385" w:type="dxa"/>
            <w:shd w:val="clear" w:color="auto" w:fill="55A1A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5" w:hRule="atLeast"/>
        </w:trPr>
        <w:tc>
          <w:tcPr>
            <w:tcW w:w="638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Annual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consider: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348" w:hanging="360"/>
              <w:jc w:val="left"/>
              <w:rPr>
                <w:sz w:val="24"/>
              </w:rPr>
            </w:pPr>
            <w:r>
              <w:rPr>
                <w:sz w:val="24"/>
              </w:rPr>
              <w:t>the CYP’s progress towards achieving the outcomes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specified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their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EHC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92" w:lineRule="exact" w:before="0" w:after="0"/>
              <w:ind w:left="46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outcomes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remain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appropriate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93" w:lineRule="exact" w:before="0" w:after="0"/>
              <w:ind w:left="46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aspirations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changed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92" w:lineRule="exact" w:before="0" w:after="0"/>
              <w:ind w:left="46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 set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short term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targets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244" w:hanging="360"/>
              <w:jc w:val="left"/>
              <w:rPr>
                <w:sz w:val="24"/>
              </w:rPr>
            </w:pPr>
            <w:r>
              <w:rPr>
                <w:sz w:val="24"/>
              </w:rPr>
              <w:t>whether any changes need to be made to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provision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placement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still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appropriate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8"/>
              <w:ind w:left="62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weeks</w:t>
            </w:r>
          </w:p>
        </w:tc>
      </w:tr>
      <w:tr>
        <w:trPr>
          <w:trHeight w:val="275" w:hRule="atLeast"/>
        </w:trPr>
        <w:tc>
          <w:tcPr>
            <w:tcW w:w="6385" w:type="dxa"/>
            <w:shd w:val="clear" w:color="auto" w:fill="55A1A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8" w:hRule="atLeast"/>
        </w:trPr>
        <w:tc>
          <w:tcPr>
            <w:tcW w:w="638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Following the meeting the school (or host) must prepare 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report that includes recommendations for amendments to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the EHCP including details where views differ. This must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 sent to everyone invited to the meeting within 2 weeks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LA.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6385" w:type="dxa"/>
            <w:shd w:val="clear" w:color="auto" w:fill="55A1A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8" w:hRule="atLeast"/>
        </w:trPr>
        <w:tc>
          <w:tcPr>
            <w:tcW w:w="6385" w:type="dxa"/>
          </w:tcPr>
          <w:p>
            <w:pPr>
              <w:pStyle w:val="TableParagraph"/>
              <w:spacing w:before="2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</w:p>
          <w:p>
            <w:pPr>
              <w:pStyle w:val="TableParagraph"/>
              <w:spacing w:line="270" w:lineRule="atLeast"/>
              <w:ind w:left="107" w:right="121"/>
              <w:rPr>
                <w:sz w:val="24"/>
              </w:rPr>
            </w:pPr>
            <w:r>
              <w:rPr>
                <w:sz w:val="24"/>
              </w:rPr>
              <w:t>The LA has 2 weeks (4 weeks from the date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meeting)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decide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unchanged,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amend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or cease it and inform the parent, the YP and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school/setting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its decision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8"/>
              </w:rPr>
            </w:pPr>
          </w:p>
          <w:p>
            <w:pPr>
              <w:pStyle w:val="TableParagraph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weeks</w:t>
            </w:r>
          </w:p>
        </w:tc>
      </w:tr>
    </w:tbl>
    <w:sectPr>
      <w:type w:val="continuous"/>
      <w:pgSz w:w="11910" w:h="16840"/>
      <w:pgMar w:top="280" w:bottom="280" w:left="13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052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64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37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2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0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6"/>
      <w:szCs w:val="36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Bull</dc:creator>
  <dcterms:created xsi:type="dcterms:W3CDTF">2021-04-28T12:58:04Z</dcterms:created>
  <dcterms:modified xsi:type="dcterms:W3CDTF">2021-04-28T12:58:04Z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2021-04-28T00:00:00Z</vt:filetime>
  </property>
</Properties>
</file>