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4C" w:rsidRDefault="00C866AB">
      <w:pPr>
        <w:jc w:val="both"/>
        <w:rPr>
          <w:rFonts w:ascii="Arial" w:eastAsia="Arial" w:hAnsi="Arial" w:cs="Arial"/>
          <w:sz w:val="28"/>
          <w:szCs w:val="28"/>
        </w:rPr>
      </w:pPr>
      <w:r>
        <w:rPr>
          <w:noProof/>
          <w:lang w:val="en-GB"/>
        </w:rPr>
        <w:drawing>
          <wp:anchor distT="0" distB="0" distL="114300" distR="114300" simplePos="0" relativeHeight="251658240" behindDoc="0" locked="0" layoutInCell="1" hidden="0" allowOverlap="1">
            <wp:simplePos x="0" y="0"/>
            <wp:positionH relativeFrom="column">
              <wp:posOffset>4836160</wp:posOffset>
            </wp:positionH>
            <wp:positionV relativeFrom="paragraph">
              <wp:posOffset>-198754</wp:posOffset>
            </wp:positionV>
            <wp:extent cx="1979930" cy="953770"/>
            <wp:effectExtent l="0" t="0" r="0" b="0"/>
            <wp:wrapSquare wrapText="bothSides" distT="0" distB="0" distL="114300" distR="11430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l="18078" t="60369" r="66949" b="25483"/>
                    <a:stretch>
                      <a:fillRect/>
                    </a:stretch>
                  </pic:blipFill>
                  <pic:spPr>
                    <a:xfrm>
                      <a:off x="0" y="0"/>
                      <a:ext cx="1979930" cy="953770"/>
                    </a:xfrm>
                    <a:prstGeom prst="rect">
                      <a:avLst/>
                    </a:prstGeom>
                    <a:ln/>
                  </pic:spPr>
                </pic:pic>
              </a:graphicData>
            </a:graphic>
          </wp:anchor>
        </w:drawing>
      </w:r>
    </w:p>
    <w:p w:rsidR="008F3B4C" w:rsidRDefault="008F3B4C">
      <w:pPr>
        <w:jc w:val="both"/>
        <w:rPr>
          <w:rFonts w:ascii="Arial" w:eastAsia="Arial" w:hAnsi="Arial" w:cs="Arial"/>
          <w:sz w:val="28"/>
          <w:szCs w:val="28"/>
        </w:rPr>
      </w:pPr>
    </w:p>
    <w:p w:rsidR="008F3B4C" w:rsidRDefault="008F3B4C">
      <w:pPr>
        <w:jc w:val="both"/>
        <w:rPr>
          <w:rFonts w:ascii="Arial" w:eastAsia="Arial" w:hAnsi="Arial" w:cs="Arial"/>
          <w:sz w:val="28"/>
          <w:szCs w:val="28"/>
        </w:rPr>
      </w:pPr>
    </w:p>
    <w:p w:rsidR="008F3B4C" w:rsidRDefault="00C866AB">
      <w:pPr>
        <w:rPr>
          <w:rFonts w:ascii="Arial" w:eastAsia="Arial" w:hAnsi="Arial" w:cs="Arial"/>
          <w:sz w:val="20"/>
          <w:szCs w:val="20"/>
        </w:rPr>
      </w:pPr>
      <w:r>
        <w:rPr>
          <w:rFonts w:ascii="Arial" w:eastAsia="Arial" w:hAnsi="Arial" w:cs="Arial"/>
          <w:b/>
          <w:sz w:val="20"/>
          <w:szCs w:val="20"/>
        </w:rPr>
        <w:t>Please email completed forms to:</w:t>
      </w:r>
    </w:p>
    <w:p w:rsidR="008F3B4C" w:rsidRDefault="008F3B4C">
      <w:pPr>
        <w:rPr>
          <w:rFonts w:ascii="Arial" w:eastAsia="Arial" w:hAnsi="Arial" w:cs="Arial"/>
          <w:sz w:val="20"/>
          <w:szCs w:val="20"/>
        </w:rPr>
      </w:pPr>
    </w:p>
    <w:p w:rsidR="008F3B4C" w:rsidRDefault="00C866AB">
      <w:pPr>
        <w:rPr>
          <w:rFonts w:ascii="Arial" w:eastAsia="Arial" w:hAnsi="Arial" w:cs="Arial"/>
          <w:sz w:val="20"/>
          <w:szCs w:val="20"/>
        </w:rPr>
      </w:pPr>
      <w:hyperlink r:id="rId8">
        <w:r>
          <w:rPr>
            <w:rFonts w:ascii="Arial" w:eastAsia="Arial" w:hAnsi="Arial" w:cs="Arial"/>
            <w:color w:val="0000FF"/>
            <w:sz w:val="20"/>
            <w:szCs w:val="20"/>
            <w:u w:val="single"/>
          </w:rPr>
          <w:t>streetworks@sutton.gov.uk</w:t>
        </w:r>
      </w:hyperlink>
      <w:r>
        <w:rPr>
          <w:rFonts w:ascii="Arial" w:eastAsia="Arial" w:hAnsi="Arial" w:cs="Arial"/>
          <w:sz w:val="20"/>
          <w:szCs w:val="20"/>
        </w:rPr>
        <w:t xml:space="preserve"> (for London Borough of Sutton).</w:t>
      </w:r>
    </w:p>
    <w:p w:rsidR="008F3B4C" w:rsidRDefault="008F3B4C">
      <w:pPr>
        <w:rPr>
          <w:rFonts w:ascii="Arial" w:eastAsia="Arial" w:hAnsi="Arial" w:cs="Arial"/>
          <w:sz w:val="20"/>
          <w:szCs w:val="20"/>
        </w:rPr>
      </w:pPr>
    </w:p>
    <w:p w:rsidR="008F3B4C" w:rsidRDefault="00C866AB">
      <w:pPr>
        <w:rPr>
          <w:rFonts w:ascii="Arial" w:eastAsia="Arial" w:hAnsi="Arial" w:cs="Arial"/>
          <w:sz w:val="20"/>
          <w:szCs w:val="20"/>
        </w:rPr>
      </w:pPr>
      <w:hyperlink r:id="rId9">
        <w:r>
          <w:rPr>
            <w:rFonts w:ascii="Arial" w:eastAsia="Arial" w:hAnsi="Arial" w:cs="Arial"/>
            <w:color w:val="0000FF"/>
            <w:sz w:val="20"/>
            <w:szCs w:val="20"/>
            <w:u w:val="single"/>
          </w:rPr>
          <w:t>NRSWA_team@kingston.gov.uk</w:t>
        </w:r>
      </w:hyperlink>
      <w:r>
        <w:rPr>
          <w:rFonts w:ascii="Arial" w:eastAsia="Arial" w:hAnsi="Arial" w:cs="Arial"/>
          <w:sz w:val="20"/>
          <w:szCs w:val="20"/>
        </w:rPr>
        <w:t xml:space="preserve"> (for Royal Borough of Kingston </w:t>
      </w:r>
      <w:proofErr w:type="gramStart"/>
      <w:r>
        <w:rPr>
          <w:rFonts w:ascii="Arial" w:eastAsia="Arial" w:hAnsi="Arial" w:cs="Arial"/>
          <w:sz w:val="20"/>
          <w:szCs w:val="20"/>
        </w:rPr>
        <w:t>Upon</w:t>
      </w:r>
      <w:proofErr w:type="gramEnd"/>
      <w:r>
        <w:rPr>
          <w:rFonts w:ascii="Arial" w:eastAsia="Arial" w:hAnsi="Arial" w:cs="Arial"/>
          <w:sz w:val="20"/>
          <w:szCs w:val="20"/>
        </w:rPr>
        <w:t xml:space="preserve"> Thames).</w:t>
      </w:r>
    </w:p>
    <w:p w:rsidR="008F3B4C" w:rsidRDefault="008F3B4C">
      <w:pPr>
        <w:jc w:val="both"/>
        <w:rPr>
          <w:rFonts w:ascii="Arial" w:eastAsia="Arial" w:hAnsi="Arial" w:cs="Arial"/>
          <w:sz w:val="28"/>
          <w:szCs w:val="28"/>
        </w:rPr>
      </w:pPr>
    </w:p>
    <w:p w:rsidR="008F3B4C" w:rsidRDefault="008F3B4C">
      <w:pPr>
        <w:jc w:val="center"/>
        <w:rPr>
          <w:rFonts w:ascii="Arial" w:eastAsia="Arial" w:hAnsi="Arial" w:cs="Arial"/>
        </w:rPr>
      </w:pPr>
    </w:p>
    <w:p w:rsidR="008F3B4C" w:rsidRDefault="008F3B4C">
      <w:pPr>
        <w:jc w:val="center"/>
        <w:rPr>
          <w:rFonts w:ascii="Arial" w:eastAsia="Arial" w:hAnsi="Arial" w:cs="Arial"/>
        </w:rPr>
      </w:pPr>
    </w:p>
    <w:p w:rsidR="008F3B4C" w:rsidRDefault="00C866AB">
      <w:pPr>
        <w:jc w:val="center"/>
        <w:rPr>
          <w:rFonts w:ascii="Arial" w:eastAsia="Arial" w:hAnsi="Arial" w:cs="Arial"/>
        </w:rPr>
      </w:pPr>
      <w:r>
        <w:rPr>
          <w:rFonts w:ascii="Arial" w:eastAsia="Arial" w:hAnsi="Arial" w:cs="Arial"/>
          <w:b/>
        </w:rPr>
        <w:t>New Roads and Street Works Act 1991, Section 50 (</w:t>
      </w:r>
      <w:proofErr w:type="spellStart"/>
      <w:r>
        <w:rPr>
          <w:rFonts w:ascii="Arial" w:eastAsia="Arial" w:hAnsi="Arial" w:cs="Arial"/>
          <w:b/>
        </w:rPr>
        <w:t>Streetworks</w:t>
      </w:r>
      <w:proofErr w:type="spellEnd"/>
      <w:r>
        <w:rPr>
          <w:rFonts w:ascii="Arial" w:eastAsia="Arial" w:hAnsi="Arial" w:cs="Arial"/>
          <w:b/>
        </w:rPr>
        <w:t xml:space="preserve"> </w:t>
      </w:r>
      <w:proofErr w:type="spellStart"/>
      <w:r>
        <w:rPr>
          <w:rFonts w:ascii="Arial" w:eastAsia="Arial" w:hAnsi="Arial" w:cs="Arial"/>
          <w:b/>
        </w:rPr>
        <w:t>Licence</w:t>
      </w:r>
      <w:proofErr w:type="spellEnd"/>
      <w:r>
        <w:rPr>
          <w:rFonts w:ascii="Arial" w:eastAsia="Arial" w:hAnsi="Arial" w:cs="Arial"/>
          <w:b/>
        </w:rPr>
        <w:t>) and</w:t>
      </w:r>
    </w:p>
    <w:p w:rsidR="008F3B4C" w:rsidRDefault="00C866AB">
      <w:pPr>
        <w:jc w:val="center"/>
        <w:rPr>
          <w:rFonts w:ascii="Arial" w:eastAsia="Arial" w:hAnsi="Arial" w:cs="Arial"/>
        </w:rPr>
      </w:pPr>
      <w:r>
        <w:rPr>
          <w:rFonts w:ascii="Arial" w:eastAsia="Arial" w:hAnsi="Arial" w:cs="Arial"/>
          <w:b/>
        </w:rPr>
        <w:t xml:space="preserve">Highways Act 1980, Section 171 </w:t>
      </w:r>
      <w:proofErr w:type="spellStart"/>
      <w:r>
        <w:rPr>
          <w:rFonts w:ascii="Arial" w:eastAsia="Arial" w:hAnsi="Arial" w:cs="Arial"/>
          <w:b/>
        </w:rPr>
        <w:t>Licence</w:t>
      </w:r>
      <w:proofErr w:type="spellEnd"/>
      <w:r>
        <w:rPr>
          <w:rFonts w:ascii="Arial" w:eastAsia="Arial" w:hAnsi="Arial" w:cs="Arial"/>
          <w:b/>
        </w:rPr>
        <w:t xml:space="preserve"> (Permission to excavate on the Public Highway)</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b/>
          <w:i/>
          <w:sz w:val="20"/>
          <w:szCs w:val="20"/>
        </w:rPr>
        <w:t>Please ensure that the following Documentation</w:t>
      </w:r>
      <w:r>
        <w:rPr>
          <w:rFonts w:ascii="Arial" w:eastAsia="Arial" w:hAnsi="Arial" w:cs="Arial"/>
          <w:b/>
          <w:i/>
          <w:sz w:val="20"/>
          <w:szCs w:val="20"/>
        </w:rPr>
        <w:t xml:space="preserve"> is attached:</w:t>
      </w:r>
      <w:r>
        <w:rPr>
          <w:rFonts w:ascii="Arial" w:eastAsia="Arial" w:hAnsi="Arial" w:cs="Arial"/>
          <w:i/>
          <w:sz w:val="20"/>
          <w:szCs w:val="20"/>
        </w:rPr>
        <w:t xml:space="preserve"> Public Liability insurance Policy certificate (in excess of £5,000,000), Street Works accreditation, Traffic Management Plan, Fees</w:t>
      </w:r>
      <w:r>
        <w:rPr>
          <w:rFonts w:ascii="Arial" w:eastAsia="Arial" w:hAnsi="Arial" w:cs="Arial"/>
          <w:i/>
          <w:sz w:val="20"/>
          <w:szCs w:val="20"/>
        </w:rPr>
        <w:t xml:space="preserve"> and two copies o</w:t>
      </w:r>
      <w:r>
        <w:rPr>
          <w:rFonts w:ascii="Arial" w:eastAsia="Arial" w:hAnsi="Arial" w:cs="Arial"/>
          <w:i/>
          <w:sz w:val="20"/>
          <w:szCs w:val="20"/>
        </w:rPr>
        <w:t xml:space="preserve">f a 1:1250 location plan. (See Notes for Guidance, paragraph 11). </w:t>
      </w:r>
      <w:r w:rsidR="00181770">
        <w:rPr>
          <w:rFonts w:ascii="Arial" w:eastAsia="Arial" w:hAnsi="Arial" w:cs="Arial"/>
          <w:i/>
          <w:sz w:val="20"/>
          <w:szCs w:val="20"/>
        </w:rPr>
        <w:t>Additionally a £410 deposit may be required.</w:t>
      </w:r>
    </w:p>
    <w:p w:rsidR="008F3B4C" w:rsidRDefault="00C866AB">
      <w:pPr>
        <w:jc w:val="both"/>
        <w:rPr>
          <w:rFonts w:ascii="Arial" w:eastAsia="Arial" w:hAnsi="Arial" w:cs="Arial"/>
          <w:sz w:val="20"/>
          <w:szCs w:val="20"/>
        </w:rPr>
      </w:pPr>
      <w:r>
        <w:rPr>
          <w:noProof/>
          <w:lang w:val="en-GB"/>
        </w:rPr>
        <mc:AlternateContent>
          <mc:Choice Requires="wpg">
            <w:drawing>
              <wp:anchor distT="0" distB="0" distL="114300" distR="114300" simplePos="0" relativeHeight="251659264" behindDoc="0" locked="0" layoutInCell="1" hidden="0" allowOverlap="1">
                <wp:simplePos x="0" y="0"/>
                <wp:positionH relativeFrom="column">
                  <wp:posOffset>4826000</wp:posOffset>
                </wp:positionH>
                <wp:positionV relativeFrom="paragraph">
                  <wp:posOffset>88900</wp:posOffset>
                </wp:positionV>
                <wp:extent cx="295275" cy="171450"/>
                <wp:effectExtent l="0" t="0" r="0" b="0"/>
                <wp:wrapNone/>
                <wp:docPr id="8" name="Rectangle 8"/>
                <wp:cNvGraphicFramePr/>
                <a:graphic xmlns:a="http://schemas.openxmlformats.org/drawingml/2006/main">
                  <a:graphicData uri="http://schemas.microsoft.com/office/word/2010/wordprocessingShape">
                    <wps:wsp>
                      <wps:cNvSpPr/>
                      <wps:spPr>
                        <a:xfrm>
                          <a:off x="5203125" y="3699038"/>
                          <a:ext cx="28575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4826000</wp:posOffset>
                </wp:positionH>
                <wp:positionV relativeFrom="paragraph">
                  <wp:posOffset>88900</wp:posOffset>
                </wp:positionV>
                <wp:extent cx="295275" cy="171450"/>
                <wp:effectExtent b="0" l="0" r="0" t="0"/>
                <wp:wrapNone/>
                <wp:docPr id="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95275" cy="171450"/>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0288" behindDoc="0" locked="0" layoutInCell="1" hidden="0" allowOverlap="1">
                <wp:simplePos x="0" y="0"/>
                <wp:positionH relativeFrom="column">
                  <wp:posOffset>1600200</wp:posOffset>
                </wp:positionH>
                <wp:positionV relativeFrom="paragraph">
                  <wp:posOffset>88900</wp:posOffset>
                </wp:positionV>
                <wp:extent cx="276225" cy="171450"/>
                <wp:effectExtent l="0" t="0" r="0" b="0"/>
                <wp:wrapNone/>
                <wp:docPr id="7" name="Rectangle 7"/>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1600200</wp:posOffset>
                </wp:positionH>
                <wp:positionV relativeFrom="paragraph">
                  <wp:posOffset>88900</wp:posOffset>
                </wp:positionV>
                <wp:extent cx="276225" cy="171450"/>
                <wp:effectExtent b="0" l="0" r="0" t="0"/>
                <wp:wrapNone/>
                <wp:docPr id="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76225" cy="171450"/>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1312" behindDoc="0" locked="0" layoutInCell="1" hidden="0" allowOverlap="1">
                <wp:simplePos x="0" y="0"/>
                <wp:positionH relativeFrom="column">
                  <wp:posOffset>50801</wp:posOffset>
                </wp:positionH>
                <wp:positionV relativeFrom="paragraph">
                  <wp:posOffset>38100</wp:posOffset>
                </wp:positionV>
                <wp:extent cx="6638925" cy="266700"/>
                <wp:effectExtent l="0" t="0" r="0" b="0"/>
                <wp:wrapNone/>
                <wp:docPr id="10" name="Rectangle 10"/>
                <wp:cNvGraphicFramePr/>
                <a:graphic xmlns:a="http://schemas.openxmlformats.org/drawingml/2006/main">
                  <a:graphicData uri="http://schemas.microsoft.com/office/word/2010/wordprocessingShape">
                    <wps:wsp>
                      <wps:cNvSpPr/>
                      <wps:spPr>
                        <a:xfrm>
                          <a:off x="2031300" y="3651413"/>
                          <a:ext cx="6629400"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C866AB">
                            <w:pPr>
                              <w:jc w:val="both"/>
                              <w:textDirection w:val="btLr"/>
                            </w:pPr>
                            <w:proofErr w:type="spellStart"/>
                            <w:r>
                              <w:rPr>
                                <w:rFonts w:ascii="Arial" w:eastAsia="Arial" w:hAnsi="Arial" w:cs="Arial"/>
                                <w:color w:val="000000"/>
                                <w:sz w:val="20"/>
                              </w:rPr>
                              <w:t>Licence</w:t>
                            </w:r>
                            <w:proofErr w:type="spellEnd"/>
                            <w:r>
                              <w:rPr>
                                <w:rFonts w:ascii="Arial" w:eastAsia="Arial" w:hAnsi="Arial" w:cs="Arial"/>
                                <w:color w:val="000000"/>
                                <w:sz w:val="20"/>
                              </w:rPr>
                              <w:t xml:space="preserve"> type: Section 50                                                                        Section 171 </w:t>
                            </w:r>
                          </w:p>
                          <w:p w:rsidR="008F3B4C" w:rsidRDefault="008F3B4C">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38100</wp:posOffset>
                </wp:positionV>
                <wp:extent cx="6638925" cy="266700"/>
                <wp:effectExtent b="0" l="0" r="0" t="0"/>
                <wp:wrapNone/>
                <wp:docPr id="1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6638925" cy="266700"/>
                        </a:xfrm>
                        <a:prstGeom prst="rect"/>
                        <a:ln/>
                      </pic:spPr>
                    </pic:pic>
                  </a:graphicData>
                </a:graphic>
              </wp:anchor>
            </w:drawing>
          </mc:Fallback>
        </mc:AlternateConten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b/>
        </w:rPr>
        <w:t xml:space="preserve">                                                                                                                                                               </w:t>
      </w:r>
    </w:p>
    <w:p w:rsidR="008F3B4C" w:rsidRDefault="00C866AB">
      <w:pPr>
        <w:pStyle w:val="Heading4"/>
        <w:numPr>
          <w:ilvl w:val="0"/>
          <w:numId w:val="2"/>
        </w:numPr>
        <w:jc w:val="both"/>
        <w:rPr>
          <w:u w:val="none"/>
        </w:rPr>
      </w:pPr>
      <w:r>
        <w:rPr>
          <w:u w:val="none"/>
        </w:rPr>
        <w:t>Details of applicant</w:t>
      </w:r>
    </w:p>
    <w:p w:rsidR="008F3B4C" w:rsidRDefault="008F3B4C">
      <w:pPr>
        <w:jc w:val="both"/>
      </w:pPr>
    </w:p>
    <w:p w:rsidR="008F3B4C" w:rsidRDefault="00C866AB">
      <w:pPr>
        <w:jc w:val="both"/>
        <w:rPr>
          <w:rFonts w:ascii="Arial" w:eastAsia="Arial" w:hAnsi="Arial" w:cs="Arial"/>
          <w:sz w:val="20"/>
          <w:szCs w:val="20"/>
        </w:rPr>
      </w:pPr>
      <w:r>
        <w:rPr>
          <w:rFonts w:ascii="Arial" w:eastAsia="Arial" w:hAnsi="Arial" w:cs="Arial"/>
          <w:sz w:val="20"/>
          <w:szCs w:val="20"/>
        </w:rPr>
        <w:t>Name &amp; Address of Company ……………………………….……………………………………………………………………….</w:t>
      </w:r>
    </w:p>
    <w:p w:rsidR="008F3B4C" w:rsidRDefault="00C866AB">
      <w:pPr>
        <w:jc w:val="both"/>
        <w:rPr>
          <w:rFonts w:ascii="Arial" w:eastAsia="Arial" w:hAnsi="Arial" w:cs="Arial"/>
          <w:sz w:val="20"/>
          <w:szCs w:val="20"/>
        </w:rPr>
      </w:pPr>
      <w:r>
        <w:rPr>
          <w:rFonts w:ascii="Arial" w:eastAsia="Arial" w:hAnsi="Arial" w:cs="Arial"/>
          <w:sz w:val="20"/>
          <w:szCs w:val="20"/>
        </w:rPr>
        <w:br/>
        <w:t>……………</w:t>
      </w:r>
      <w:r>
        <w:rPr>
          <w:rFonts w:ascii="Arial" w:eastAsia="Arial" w:hAnsi="Arial" w:cs="Arial"/>
          <w:sz w:val="20"/>
          <w:szCs w:val="20"/>
        </w:rPr>
        <w:t>………….…………………………………………………………………………………………………………………...</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sz w:val="20"/>
          <w:szCs w:val="20"/>
        </w:rPr>
        <w:t>Daytime Telephone No……………………………………..Out of Hours Telephone No………………………………………...</w:t>
      </w:r>
    </w:p>
    <w:p w:rsidR="008F3B4C" w:rsidRDefault="008F3B4C">
      <w:pPr>
        <w:jc w:val="both"/>
        <w:rPr>
          <w:rFonts w:ascii="Arial" w:eastAsia="Arial" w:hAnsi="Arial" w:cs="Arial"/>
          <w:sz w:val="20"/>
          <w:szCs w:val="20"/>
        </w:rPr>
      </w:pPr>
    </w:p>
    <w:p w:rsidR="008F3B4C" w:rsidRDefault="00C866AB">
      <w:pPr>
        <w:jc w:val="both"/>
      </w:pPr>
      <w:r>
        <w:rPr>
          <w:rFonts w:ascii="Arial" w:eastAsia="Arial" w:hAnsi="Arial" w:cs="Arial"/>
          <w:sz w:val="20"/>
          <w:szCs w:val="20"/>
        </w:rPr>
        <w:t>Email…………………………………………………………Fax………………………………………………………………….</w:t>
      </w:r>
      <w:r>
        <w:rPr>
          <w:rFonts w:ascii="Arial" w:eastAsia="Arial" w:hAnsi="Arial" w:cs="Arial"/>
          <w:sz w:val="20"/>
          <w:szCs w:val="20"/>
        </w:rPr>
        <w:br/>
      </w:r>
    </w:p>
    <w:p w:rsidR="008F3B4C" w:rsidRDefault="008F3B4C">
      <w:pPr>
        <w:jc w:val="both"/>
      </w:pPr>
    </w:p>
    <w:p w:rsidR="008F3B4C" w:rsidRDefault="00C866AB">
      <w:pPr>
        <w:pStyle w:val="Heading4"/>
        <w:jc w:val="both"/>
        <w:rPr>
          <w:b w:val="0"/>
          <w:sz w:val="20"/>
          <w:szCs w:val="20"/>
          <w:u w:val="none"/>
        </w:rPr>
      </w:pPr>
      <w:r>
        <w:rPr>
          <w:b w:val="0"/>
          <w:sz w:val="20"/>
          <w:szCs w:val="20"/>
          <w:u w:val="none"/>
        </w:rPr>
        <w:t>Name of Person responsible for Excavation…………………………………………………………</w:t>
      </w:r>
      <w:r>
        <w:rPr>
          <w:b w:val="0"/>
          <w:sz w:val="20"/>
          <w:szCs w:val="20"/>
          <w:u w:val="none"/>
        </w:rPr>
        <w:t>……………………………..</w:t>
      </w:r>
    </w:p>
    <w:p w:rsidR="008F3B4C" w:rsidRDefault="008F3B4C"/>
    <w:p w:rsidR="008F3B4C" w:rsidRDefault="00C866AB">
      <w:pPr>
        <w:jc w:val="both"/>
        <w:rPr>
          <w:rFonts w:ascii="Arial" w:eastAsia="Arial" w:hAnsi="Arial" w:cs="Arial"/>
          <w:sz w:val="20"/>
          <w:szCs w:val="20"/>
        </w:rPr>
      </w:pPr>
      <w:r>
        <w:rPr>
          <w:rFonts w:ascii="Arial" w:eastAsia="Arial" w:hAnsi="Arial" w:cs="Arial"/>
          <w:sz w:val="20"/>
          <w:szCs w:val="20"/>
        </w:rPr>
        <w:t>Daytime Telephone No……………………………………..Out of Hours Telephone No………………………………………...</w:t>
      </w:r>
    </w:p>
    <w:p w:rsidR="008F3B4C" w:rsidRDefault="00C866AB">
      <w:pPr>
        <w:jc w:val="both"/>
        <w:rPr>
          <w:rFonts w:ascii="Arial" w:eastAsia="Arial" w:hAnsi="Arial" w:cs="Arial"/>
          <w:sz w:val="20"/>
          <w:szCs w:val="20"/>
        </w:rPr>
      </w:pPr>
      <w:r>
        <w:rPr>
          <w:rFonts w:ascii="Arial" w:eastAsia="Arial" w:hAnsi="Arial" w:cs="Arial"/>
          <w:sz w:val="20"/>
          <w:szCs w:val="20"/>
        </w:rPr>
        <w:br/>
        <w:t xml:space="preserve">E mail…………………………………………………………Fax…………………………………………………………………. </w:t>
      </w:r>
    </w:p>
    <w:p w:rsidR="008F3B4C" w:rsidRDefault="008F3B4C"/>
    <w:p w:rsidR="008F3B4C" w:rsidRDefault="00C866AB">
      <w:pPr>
        <w:pStyle w:val="Heading4"/>
        <w:numPr>
          <w:ilvl w:val="0"/>
          <w:numId w:val="2"/>
        </w:numPr>
        <w:jc w:val="both"/>
        <w:rPr>
          <w:u w:val="none"/>
        </w:rPr>
      </w:pPr>
      <w:r>
        <w:rPr>
          <w:u w:val="none"/>
        </w:rPr>
        <w:t>Details of site</w:t>
      </w:r>
    </w:p>
    <w:p w:rsidR="008F3B4C" w:rsidRDefault="008F3B4C">
      <w:pPr>
        <w:jc w:val="both"/>
        <w:rPr>
          <w:rFonts w:ascii="Arial" w:eastAsia="Arial" w:hAnsi="Arial" w:cs="Arial"/>
          <w:u w:val="single"/>
        </w:rPr>
      </w:pPr>
    </w:p>
    <w:p w:rsidR="008F3B4C" w:rsidRDefault="00C866AB">
      <w:pPr>
        <w:jc w:val="both"/>
        <w:rPr>
          <w:rFonts w:ascii="Arial" w:eastAsia="Arial" w:hAnsi="Arial" w:cs="Arial"/>
          <w:sz w:val="20"/>
          <w:szCs w:val="20"/>
        </w:rPr>
      </w:pPr>
      <w:r>
        <w:rPr>
          <w:rFonts w:ascii="Arial" w:eastAsia="Arial" w:hAnsi="Arial" w:cs="Arial"/>
          <w:sz w:val="20"/>
          <w:szCs w:val="20"/>
        </w:rPr>
        <w:t>Site Address……………………………………………………………………………………………………………………………</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sz w:val="20"/>
          <w:szCs w:val="20"/>
        </w:rPr>
        <w:t>Name &amp; Address of Land</w:t>
      </w:r>
      <w:r>
        <w:rPr>
          <w:rFonts w:ascii="Arial" w:eastAsia="Arial" w:hAnsi="Arial" w:cs="Arial"/>
          <w:sz w:val="20"/>
          <w:szCs w:val="20"/>
        </w:rPr>
        <w:t>owner…………………………………………………………………………………………..........……</w:t>
      </w:r>
    </w:p>
    <w:p w:rsidR="008F3B4C" w:rsidRDefault="00C866AB">
      <w:pPr>
        <w:jc w:val="both"/>
        <w:rPr>
          <w:rFonts w:ascii="Arial" w:eastAsia="Arial" w:hAnsi="Arial" w:cs="Arial"/>
          <w:sz w:val="20"/>
          <w:szCs w:val="20"/>
        </w:rPr>
      </w:pPr>
      <w:r>
        <w:rPr>
          <w:rFonts w:ascii="Arial" w:eastAsia="Arial" w:hAnsi="Arial" w:cs="Arial"/>
          <w:sz w:val="20"/>
          <w:szCs w:val="20"/>
        </w:rPr>
        <w:br/>
        <w:t>Description of works to be carried out ……………………….……………………………………………………………………...</w:t>
      </w:r>
    </w:p>
    <w:p w:rsidR="008F3B4C" w:rsidRDefault="008F3B4C">
      <w:pPr>
        <w:pStyle w:val="Heading4"/>
        <w:jc w:val="both"/>
        <w:rPr>
          <w:u w:val="none"/>
        </w:rPr>
      </w:pPr>
    </w:p>
    <w:p w:rsidR="008F3B4C" w:rsidRDefault="00C866AB">
      <w:pPr>
        <w:pStyle w:val="Heading4"/>
        <w:numPr>
          <w:ilvl w:val="0"/>
          <w:numId w:val="2"/>
        </w:numPr>
        <w:jc w:val="both"/>
        <w:rPr>
          <w:u w:val="none"/>
        </w:rPr>
      </w:pPr>
      <w:r>
        <w:rPr>
          <w:u w:val="none"/>
        </w:rPr>
        <w:t>Details of proposed works</w:t>
      </w:r>
    </w:p>
    <w:p w:rsidR="008F3B4C" w:rsidRDefault="008F3B4C"/>
    <w:p w:rsidR="008F3B4C" w:rsidRDefault="00C866AB">
      <w:pPr>
        <w:rPr>
          <w:rFonts w:ascii="Arial" w:eastAsia="Arial" w:hAnsi="Arial" w:cs="Arial"/>
          <w:sz w:val="20"/>
          <w:szCs w:val="20"/>
        </w:rPr>
      </w:pPr>
      <w:r>
        <w:rPr>
          <w:rFonts w:ascii="Arial" w:eastAsia="Arial" w:hAnsi="Arial" w:cs="Arial"/>
          <w:sz w:val="20"/>
          <w:szCs w:val="20"/>
        </w:rPr>
        <w:t xml:space="preserve">Is new apparatus being placed in the highway? </w:t>
      </w:r>
      <w:r>
        <w:rPr>
          <w:rFonts w:ascii="Arial" w:eastAsia="Arial" w:hAnsi="Arial" w:cs="Arial"/>
          <w:sz w:val="16"/>
          <w:szCs w:val="16"/>
        </w:rPr>
        <w:t xml:space="preserve">(Section 50 NRSWA)                                                                               </w:t>
      </w:r>
      <w:r>
        <w:rPr>
          <w:rFonts w:ascii="Arial" w:eastAsia="Arial" w:hAnsi="Arial" w:cs="Arial"/>
          <w:sz w:val="20"/>
          <w:szCs w:val="20"/>
        </w:rPr>
        <w:t xml:space="preserve">Yes/No                                                </w:t>
      </w:r>
    </w:p>
    <w:p w:rsidR="008F3B4C" w:rsidRDefault="008F3B4C">
      <w:pPr>
        <w:rPr>
          <w:rFonts w:ascii="Arial" w:eastAsia="Arial" w:hAnsi="Arial" w:cs="Arial"/>
          <w:sz w:val="20"/>
          <w:szCs w:val="20"/>
        </w:rPr>
      </w:pPr>
    </w:p>
    <w:p w:rsidR="008F3B4C" w:rsidRDefault="00C866AB">
      <w:pPr>
        <w:tabs>
          <w:tab w:val="left" w:pos="9949"/>
        </w:tabs>
        <w:rPr>
          <w:rFonts w:ascii="Arial" w:eastAsia="Arial" w:hAnsi="Arial" w:cs="Arial"/>
          <w:sz w:val="20"/>
          <w:szCs w:val="20"/>
        </w:rPr>
      </w:pPr>
      <w:r>
        <w:rPr>
          <w:rFonts w:ascii="Arial" w:eastAsia="Arial" w:hAnsi="Arial" w:cs="Arial"/>
          <w:sz w:val="20"/>
          <w:szCs w:val="20"/>
        </w:rPr>
        <w:t xml:space="preserve">Conducting work on existing licensed apparatus in the Highway? </w:t>
      </w:r>
      <w:r>
        <w:rPr>
          <w:rFonts w:ascii="Arial" w:eastAsia="Arial" w:hAnsi="Arial" w:cs="Arial"/>
          <w:sz w:val="16"/>
          <w:szCs w:val="16"/>
        </w:rPr>
        <w:t xml:space="preserve">(Section 50 NRSWA)                                          </w:t>
      </w:r>
      <w:r>
        <w:rPr>
          <w:rFonts w:ascii="Arial" w:eastAsia="Arial" w:hAnsi="Arial" w:cs="Arial"/>
          <w:sz w:val="20"/>
          <w:szCs w:val="20"/>
        </w:rPr>
        <w:t xml:space="preserve">  Yes/ No          </w:t>
      </w:r>
      <w:r>
        <w:rPr>
          <w:rFonts w:ascii="Arial" w:eastAsia="Arial" w:hAnsi="Arial" w:cs="Arial"/>
          <w:sz w:val="20"/>
          <w:szCs w:val="20"/>
        </w:rPr>
        <w:tab/>
      </w:r>
    </w:p>
    <w:p w:rsidR="008F3B4C" w:rsidRDefault="008F3B4C">
      <w:pPr>
        <w:jc w:val="both"/>
        <w:rPr>
          <w:rFonts w:ascii="Arial" w:eastAsia="Arial" w:hAnsi="Arial" w:cs="Arial"/>
          <w:sz w:val="20"/>
          <w:szCs w:val="20"/>
        </w:rPr>
      </w:pPr>
    </w:p>
    <w:p w:rsidR="008F3B4C" w:rsidRDefault="00C866AB">
      <w:pPr>
        <w:tabs>
          <w:tab w:val="left" w:pos="6658"/>
        </w:tabs>
        <w:jc w:val="both"/>
        <w:rPr>
          <w:rFonts w:ascii="Arial" w:eastAsia="Arial" w:hAnsi="Arial" w:cs="Arial"/>
          <w:sz w:val="20"/>
          <w:szCs w:val="20"/>
        </w:rPr>
      </w:pPr>
      <w:r>
        <w:rPr>
          <w:rFonts w:ascii="Arial" w:eastAsia="Arial" w:hAnsi="Arial" w:cs="Arial"/>
          <w:sz w:val="20"/>
          <w:szCs w:val="20"/>
        </w:rPr>
        <w:t xml:space="preserve">Excavating in the Highway? </w:t>
      </w:r>
      <w:r>
        <w:rPr>
          <w:rFonts w:ascii="Arial" w:eastAsia="Arial" w:hAnsi="Arial" w:cs="Arial"/>
          <w:sz w:val="16"/>
          <w:szCs w:val="16"/>
        </w:rPr>
        <w:t xml:space="preserve">(Section 171 Highways Act 1980)                                          </w:t>
      </w:r>
      <w:r>
        <w:rPr>
          <w:rFonts w:ascii="Arial" w:eastAsia="Arial" w:hAnsi="Arial" w:cs="Arial"/>
          <w:sz w:val="20"/>
          <w:szCs w:val="20"/>
        </w:rPr>
        <w:t xml:space="preserve"> </w:t>
      </w:r>
      <w:r>
        <w:rPr>
          <w:rFonts w:ascii="Arial" w:eastAsia="Arial" w:hAnsi="Arial" w:cs="Arial"/>
          <w:sz w:val="20"/>
          <w:szCs w:val="20"/>
        </w:rPr>
        <w:tab/>
        <w:t xml:space="preserve">                                   Yes/No                               </w:t>
      </w:r>
      <w:r>
        <w:rPr>
          <w:rFonts w:ascii="Arial" w:eastAsia="Arial" w:hAnsi="Arial" w:cs="Arial"/>
          <w:sz w:val="20"/>
          <w:szCs w:val="20"/>
        </w:rPr>
        <w:t xml:space="preserve">             </w:t>
      </w: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16"/>
          <w:szCs w:val="16"/>
        </w:rPr>
      </w:pPr>
      <w:r>
        <w:rPr>
          <w:rFonts w:ascii="Arial" w:eastAsia="Arial" w:hAnsi="Arial" w:cs="Arial"/>
          <w:sz w:val="20"/>
          <w:szCs w:val="20"/>
        </w:rPr>
        <w:t xml:space="preserve">If none of the above, which of the following descriptions apply </w:t>
      </w:r>
      <w:r>
        <w:rPr>
          <w:rFonts w:ascii="Arial" w:eastAsia="Arial" w:hAnsi="Arial" w:cs="Arial"/>
          <w:sz w:val="16"/>
          <w:szCs w:val="16"/>
        </w:rPr>
        <w:t>(delete as appropriate)</w:t>
      </w:r>
    </w:p>
    <w:p w:rsidR="008F3B4C" w:rsidRDefault="008F3B4C">
      <w:pPr>
        <w:jc w:val="both"/>
        <w:rPr>
          <w:rFonts w:ascii="Arial" w:eastAsia="Arial" w:hAnsi="Arial" w:cs="Arial"/>
          <w:sz w:val="16"/>
          <w:szCs w:val="16"/>
        </w:rPr>
      </w:pPr>
    </w:p>
    <w:p w:rsidR="008F3B4C" w:rsidRDefault="00C866AB">
      <w:pPr>
        <w:jc w:val="both"/>
        <w:rPr>
          <w:rFonts w:ascii="Arial" w:eastAsia="Arial" w:hAnsi="Arial" w:cs="Arial"/>
          <w:sz w:val="20"/>
          <w:szCs w:val="20"/>
        </w:rPr>
      </w:pPr>
      <w:r>
        <w:rPr>
          <w:rFonts w:ascii="Arial" w:eastAsia="Arial" w:hAnsi="Arial" w:cs="Arial"/>
          <w:sz w:val="20"/>
          <w:szCs w:val="20"/>
        </w:rPr>
        <w:t xml:space="preserve">                                         Inspection / maintenance / adjustment / repair / renewal / alteration</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sz w:val="20"/>
          <w:szCs w:val="20"/>
        </w:rPr>
        <w:t>Further details / description of appara</w:t>
      </w:r>
      <w:r>
        <w:rPr>
          <w:rFonts w:ascii="Arial" w:eastAsia="Arial" w:hAnsi="Arial" w:cs="Arial"/>
          <w:sz w:val="20"/>
          <w:szCs w:val="20"/>
        </w:rPr>
        <w:t>tus / Excavation ………………………………………………………………………..</w:t>
      </w:r>
    </w:p>
    <w:p w:rsidR="008F3B4C" w:rsidRDefault="00C866AB">
      <w:pPr>
        <w:jc w:val="both"/>
        <w:rPr>
          <w:rFonts w:ascii="Arial" w:eastAsia="Arial" w:hAnsi="Arial" w:cs="Arial"/>
          <w:sz w:val="20"/>
          <w:szCs w:val="20"/>
        </w:rPr>
      </w:pPr>
      <w:r>
        <w:rPr>
          <w:rFonts w:ascii="Arial" w:eastAsia="Arial" w:hAnsi="Arial" w:cs="Arial"/>
          <w:sz w:val="20"/>
          <w:szCs w:val="20"/>
        </w:rPr>
        <w:br/>
        <w:t>……………………………………………………………………………………………………………………………………………</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sz w:val="20"/>
          <w:szCs w:val="20"/>
        </w:rPr>
        <w:lastRenderedPageBreak/>
        <w:t xml:space="preserve"> Excavation: Length (in m) .............................................Depth (in m)…………………….....................….……………………</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sz w:val="20"/>
          <w:szCs w:val="20"/>
        </w:rPr>
        <w:t>State proposed method of tra</w:t>
      </w:r>
      <w:r>
        <w:rPr>
          <w:rFonts w:ascii="Arial" w:eastAsia="Arial" w:hAnsi="Arial" w:cs="Arial"/>
          <w:sz w:val="20"/>
          <w:szCs w:val="20"/>
        </w:rPr>
        <w:t xml:space="preserve">ffic management: (e.g. Traffic signals, TTL, stop/go boards etc.)...…………………………… </w:t>
      </w:r>
    </w:p>
    <w:p w:rsidR="008F3B4C" w:rsidRDefault="00C866AB">
      <w:pPr>
        <w:jc w:val="both"/>
        <w:rPr>
          <w:rFonts w:ascii="Arial" w:eastAsia="Arial" w:hAnsi="Arial" w:cs="Arial"/>
          <w:sz w:val="20"/>
          <w:szCs w:val="20"/>
        </w:rPr>
      </w:pPr>
      <w:r>
        <w:rPr>
          <w:rFonts w:ascii="Arial" w:eastAsia="Arial" w:hAnsi="Arial" w:cs="Arial"/>
          <w:sz w:val="20"/>
          <w:szCs w:val="20"/>
        </w:rPr>
        <w:br/>
        <w:t>Duration: ………</w:t>
      </w:r>
      <w:proofErr w:type="gramStart"/>
      <w:r>
        <w:rPr>
          <w:rFonts w:ascii="Arial" w:eastAsia="Arial" w:hAnsi="Arial" w:cs="Arial"/>
          <w:sz w:val="20"/>
          <w:szCs w:val="20"/>
        </w:rPr>
        <w:t>…(</w:t>
      </w:r>
      <w:proofErr w:type="gramEnd"/>
      <w:r>
        <w:rPr>
          <w:rFonts w:ascii="Arial" w:eastAsia="Arial" w:hAnsi="Arial" w:cs="Arial"/>
          <w:sz w:val="20"/>
          <w:szCs w:val="20"/>
        </w:rPr>
        <w:t>Days), Proposed start date:….………………. End date</w:t>
      </w:r>
      <w:proofErr w:type="gramStart"/>
      <w:r>
        <w:rPr>
          <w:rFonts w:ascii="Arial" w:eastAsia="Arial" w:hAnsi="Arial" w:cs="Arial"/>
          <w:sz w:val="20"/>
          <w:szCs w:val="20"/>
        </w:rPr>
        <w:t>:………………………...………………………….</w:t>
      </w:r>
      <w:proofErr w:type="gramEnd"/>
    </w:p>
    <w:p w:rsidR="008F3B4C" w:rsidRDefault="008F3B4C">
      <w:pPr>
        <w:jc w:val="both"/>
        <w:rPr>
          <w:rFonts w:ascii="Arial" w:eastAsia="Arial" w:hAnsi="Arial" w:cs="Arial"/>
          <w:sz w:val="20"/>
          <w:szCs w:val="20"/>
        </w:rPr>
      </w:pPr>
    </w:p>
    <w:p w:rsidR="008F3B4C" w:rsidRDefault="008F3B4C"/>
    <w:p w:rsidR="008F3B4C" w:rsidRDefault="00C866AB">
      <w:pPr>
        <w:pStyle w:val="Heading4"/>
        <w:numPr>
          <w:ilvl w:val="0"/>
          <w:numId w:val="2"/>
        </w:numPr>
        <w:jc w:val="both"/>
        <w:rPr>
          <w:u w:val="none"/>
        </w:rPr>
      </w:pPr>
      <w:r>
        <w:rPr>
          <w:sz w:val="20"/>
          <w:szCs w:val="20"/>
          <w:u w:val="none"/>
        </w:rPr>
        <w:t>Supervisor accreditation</w:t>
      </w:r>
    </w:p>
    <w:p w:rsidR="008F3B4C" w:rsidRDefault="008F3B4C">
      <w:pPr>
        <w:jc w:val="both"/>
        <w:rPr>
          <w:rFonts w:ascii="Arial" w:eastAsia="Arial" w:hAnsi="Arial" w:cs="Arial"/>
          <w:sz w:val="20"/>
          <w:szCs w:val="20"/>
          <w:u w:val="single"/>
        </w:rPr>
      </w:pPr>
    </w:p>
    <w:p w:rsidR="008F3B4C" w:rsidRDefault="00C866AB">
      <w:pPr>
        <w:rPr>
          <w:rFonts w:ascii="Arial" w:eastAsia="Arial" w:hAnsi="Arial" w:cs="Arial"/>
          <w:sz w:val="20"/>
          <w:szCs w:val="20"/>
        </w:rPr>
      </w:pPr>
      <w:r>
        <w:rPr>
          <w:rFonts w:ascii="Arial" w:eastAsia="Arial" w:hAnsi="Arial" w:cs="Arial"/>
          <w:sz w:val="20"/>
          <w:szCs w:val="20"/>
        </w:rPr>
        <w:t>Name of accredited supervisor…………….………………………………………………….………………</w:t>
      </w:r>
      <w:r>
        <w:rPr>
          <w:rFonts w:ascii="Arial" w:eastAsia="Arial" w:hAnsi="Arial" w:cs="Arial"/>
          <w:sz w:val="20"/>
          <w:szCs w:val="20"/>
        </w:rPr>
        <w:t>………………….…</w:t>
      </w:r>
    </w:p>
    <w:p w:rsidR="008F3B4C" w:rsidRDefault="008F3B4C">
      <w:pPr>
        <w:jc w:val="both"/>
        <w:rPr>
          <w:rFonts w:ascii="Arial" w:eastAsia="Arial" w:hAnsi="Arial" w:cs="Arial"/>
          <w:sz w:val="20"/>
          <w:szCs w:val="20"/>
        </w:rPr>
      </w:pPr>
    </w:p>
    <w:p w:rsidR="008F3B4C" w:rsidRDefault="00C866AB">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Date accredited……………………………………………… Ref No……………………………………………………………….</w:t>
      </w:r>
    </w:p>
    <w:p w:rsidR="008F3B4C" w:rsidRDefault="008F3B4C">
      <w:pPr>
        <w:jc w:val="both"/>
        <w:rPr>
          <w:rFonts w:ascii="Arial" w:eastAsia="Arial" w:hAnsi="Arial" w:cs="Arial"/>
          <w:sz w:val="20"/>
          <w:szCs w:val="20"/>
        </w:rPr>
      </w:pPr>
    </w:p>
    <w:p w:rsidR="008F3B4C" w:rsidRDefault="00C866AB">
      <w:pPr>
        <w:keepNext/>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Indemnity and insurance cover</w:t>
      </w:r>
    </w:p>
    <w:p w:rsidR="008F3B4C" w:rsidRDefault="008F3B4C">
      <w:pPr>
        <w:jc w:val="both"/>
        <w:rPr>
          <w:rFonts w:ascii="Arial" w:eastAsia="Arial" w:hAnsi="Arial" w:cs="Arial"/>
          <w:sz w:val="20"/>
          <w:szCs w:val="20"/>
        </w:rPr>
      </w:pPr>
    </w:p>
    <w:p w:rsidR="008F3B4C" w:rsidRDefault="00C866AB">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 hereby undertake to indemnify London Borough of Sutton/Royal Borough of Kingston Upon Thames against any claims for which I am obliged to indemnify the Council under paragraph 8 of Schedule 3 to the New Roads and Street Works Act 1991 and for this purpos</w:t>
      </w:r>
      <w:r>
        <w:rPr>
          <w:rFonts w:ascii="Arial" w:eastAsia="Arial" w:hAnsi="Arial" w:cs="Arial"/>
          <w:color w:val="000000"/>
          <w:sz w:val="20"/>
          <w:szCs w:val="20"/>
        </w:rPr>
        <w:t>e to maintain an insurance policy to cover any liability up to £5,000,000 for any such claim and to produce the policy to the Council upon demand together with the receipt for the last premium.</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sz w:val="20"/>
          <w:szCs w:val="20"/>
        </w:rPr>
        <w:t>Name of Insurance Company………………………………………………………………………………………………</w:t>
      </w:r>
      <w:r>
        <w:rPr>
          <w:rFonts w:ascii="Arial" w:eastAsia="Arial" w:hAnsi="Arial" w:cs="Arial"/>
          <w:sz w:val="20"/>
          <w:szCs w:val="20"/>
        </w:rPr>
        <w:t>….....…</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sz w:val="20"/>
          <w:szCs w:val="20"/>
        </w:rPr>
        <w:t>Policy Number………………………………………………… Expiry Date……………………………………………………….</w:t>
      </w:r>
    </w:p>
    <w:p w:rsidR="008F3B4C" w:rsidRDefault="008F3B4C">
      <w:pPr>
        <w:jc w:val="both"/>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b/>
          <w:sz w:val="20"/>
          <w:szCs w:val="20"/>
        </w:rPr>
        <w:t>I hereby apply for permission to carry out the above work.  I have read the Notes for Guidance, which I accep</w:t>
      </w:r>
      <w:r>
        <w:rPr>
          <w:rFonts w:ascii="Arial" w:eastAsia="Arial" w:hAnsi="Arial" w:cs="Arial"/>
          <w:b/>
          <w:sz w:val="20"/>
          <w:szCs w:val="20"/>
          <w:u w:val="single"/>
        </w:rPr>
        <w:t>t</w:t>
      </w:r>
      <w:r>
        <w:rPr>
          <w:rFonts w:ascii="Arial" w:eastAsia="Arial" w:hAnsi="Arial" w:cs="Arial"/>
          <w:b/>
          <w:sz w:val="20"/>
          <w:szCs w:val="20"/>
        </w:rPr>
        <w:t xml:space="preserve"> and I enclose the appropriate fee as described in paragraph 19.</w:t>
      </w:r>
    </w:p>
    <w:p w:rsidR="008F3B4C" w:rsidRDefault="008F3B4C">
      <w:pPr>
        <w:jc w:val="both"/>
        <w:rPr>
          <w:rFonts w:ascii="Arial" w:eastAsia="Arial" w:hAnsi="Arial" w:cs="Arial"/>
          <w:sz w:val="20"/>
          <w:szCs w:val="20"/>
        </w:rPr>
      </w:pPr>
    </w:p>
    <w:p w:rsidR="008F3B4C" w:rsidRDefault="00C866AB">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Sig</w:t>
      </w:r>
      <w:r>
        <w:rPr>
          <w:rFonts w:ascii="Arial" w:eastAsia="Arial" w:hAnsi="Arial" w:cs="Arial"/>
          <w:color w:val="000000"/>
          <w:sz w:val="20"/>
          <w:szCs w:val="20"/>
        </w:rPr>
        <w:t>nature ………………………………………………………Block Capitals ……………………………………………………</w:t>
      </w:r>
    </w:p>
    <w:p w:rsidR="008F3B4C" w:rsidRDefault="008F3B4C">
      <w:pPr>
        <w:pBdr>
          <w:top w:val="nil"/>
          <w:left w:val="nil"/>
          <w:bottom w:val="nil"/>
          <w:right w:val="nil"/>
          <w:between w:val="nil"/>
        </w:pBdr>
        <w:jc w:val="both"/>
        <w:rPr>
          <w:rFonts w:ascii="Arial" w:eastAsia="Arial" w:hAnsi="Arial" w:cs="Arial"/>
          <w:color w:val="000000"/>
          <w:sz w:val="20"/>
          <w:szCs w:val="20"/>
        </w:rPr>
      </w:pPr>
    </w:p>
    <w:p w:rsidR="008F3B4C" w:rsidRDefault="00C866AB">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Position in Company ………………………………………………… Date ………………………………………………………</w:t>
      </w:r>
    </w:p>
    <w:p w:rsidR="008F3B4C" w:rsidRDefault="008F3B4C">
      <w:pPr>
        <w:pStyle w:val="Heading6"/>
      </w:pPr>
    </w:p>
    <w:p w:rsidR="008F3B4C" w:rsidRDefault="008F3B4C">
      <w:pPr>
        <w:rPr>
          <w:color w:val="FF0000"/>
        </w:rPr>
      </w:pPr>
    </w:p>
    <w:p w:rsidR="008F3B4C" w:rsidRDefault="008F3B4C">
      <w:pPr>
        <w:rPr>
          <w:color w:val="FF0000"/>
        </w:rPr>
      </w:pPr>
    </w:p>
    <w:p w:rsidR="008F3B4C" w:rsidRDefault="008F3B4C">
      <w:pPr>
        <w:rPr>
          <w:color w:val="FF0000"/>
        </w:rPr>
      </w:pPr>
    </w:p>
    <w:p w:rsidR="008F3B4C" w:rsidRDefault="008F3B4C">
      <w:pPr>
        <w:rPr>
          <w:color w:val="FF0000"/>
        </w:rPr>
      </w:pPr>
    </w:p>
    <w:p w:rsidR="008F3B4C" w:rsidRDefault="008F3B4C">
      <w:pPr>
        <w:rPr>
          <w:color w:val="FF0000"/>
        </w:rPr>
      </w:pPr>
    </w:p>
    <w:p w:rsidR="008F3B4C" w:rsidRDefault="008F3B4C">
      <w:pPr>
        <w:rPr>
          <w:color w:val="FF0000"/>
        </w:rPr>
      </w:pPr>
    </w:p>
    <w:p w:rsidR="008F3B4C" w:rsidRDefault="008F3B4C">
      <w:pPr>
        <w:rPr>
          <w:color w:val="FF0000"/>
        </w:rPr>
      </w:pPr>
    </w:p>
    <w:p w:rsidR="008F3B4C" w:rsidRDefault="008F3B4C">
      <w:pPr>
        <w:rPr>
          <w:color w:val="FF0000"/>
        </w:rPr>
      </w:pPr>
    </w:p>
    <w:p w:rsidR="008F3B4C" w:rsidRDefault="008F3B4C">
      <w:pPr>
        <w:rPr>
          <w:color w:val="FF0000"/>
        </w:rPr>
      </w:pPr>
    </w:p>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8F3B4C"/>
    <w:p w:rsidR="008F3B4C" w:rsidRDefault="00C866AB">
      <w:pPr>
        <w:pStyle w:val="Heading6"/>
      </w:pPr>
      <w:r>
        <w:t>Notice for Proposed Works– Form SW01</w:t>
      </w:r>
    </w:p>
    <w:p w:rsidR="008F3B4C" w:rsidRDefault="008F3B4C">
      <w:pPr>
        <w:jc w:val="both"/>
        <w:rPr>
          <w:rFonts w:ascii="Arial" w:eastAsia="Arial" w:hAnsi="Arial" w:cs="Arial"/>
          <w:sz w:val="28"/>
          <w:szCs w:val="28"/>
        </w:rPr>
      </w:pPr>
    </w:p>
    <w:tbl>
      <w:tblPr>
        <w:tblStyle w:val="a"/>
        <w:tblW w:w="1061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7172"/>
      </w:tblGrid>
      <w:tr w:rsidR="008F3B4C">
        <w:trPr>
          <w:trHeight w:val="541"/>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From:</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8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To:</w:t>
            </w:r>
          </w:p>
          <w:p w:rsidR="008F3B4C" w:rsidRDefault="008F3B4C">
            <w:pPr>
              <w:ind w:left="42"/>
              <w:jc w:val="both"/>
              <w:rPr>
                <w:rFonts w:ascii="Arial" w:eastAsia="Arial" w:hAnsi="Arial" w:cs="Arial"/>
                <w:sz w:val="20"/>
                <w:szCs w:val="20"/>
              </w:rPr>
            </w:pPr>
          </w:p>
        </w:tc>
        <w:tc>
          <w:tcPr>
            <w:tcW w:w="7172" w:type="dxa"/>
          </w:tcPr>
          <w:p w:rsidR="008F3B4C" w:rsidRDefault="00C866AB">
            <w:pPr>
              <w:rPr>
                <w:rFonts w:ascii="Arial" w:eastAsia="Arial" w:hAnsi="Arial" w:cs="Arial"/>
                <w:sz w:val="22"/>
                <w:szCs w:val="22"/>
              </w:rPr>
            </w:pPr>
            <w:r>
              <w:rPr>
                <w:rFonts w:ascii="Arial" w:eastAsia="Arial" w:hAnsi="Arial" w:cs="Arial"/>
                <w:b/>
                <w:sz w:val="22"/>
                <w:szCs w:val="22"/>
              </w:rPr>
              <w:t xml:space="preserve">     London Borough of Sutton</w:t>
            </w:r>
            <w:r>
              <w:rPr>
                <w:rFonts w:ascii="Arial" w:eastAsia="Arial" w:hAnsi="Arial" w:cs="Arial"/>
                <w:sz w:val="22"/>
                <w:szCs w:val="22"/>
              </w:rPr>
              <w:t xml:space="preserve"> –</w:t>
            </w:r>
            <w:r>
              <w:rPr>
                <w:rFonts w:ascii="Arial" w:eastAsia="Arial" w:hAnsi="Arial" w:cs="Arial"/>
                <w:b/>
                <w:sz w:val="22"/>
                <w:szCs w:val="22"/>
              </w:rPr>
              <w:t xml:space="preserve"> Street Works Section    </w:t>
            </w:r>
            <w:r>
              <w:rPr>
                <w:noProof/>
                <w:lang w:val="en-GB"/>
              </w:rPr>
              <mc:AlternateContent>
                <mc:Choice Requires="wpg">
                  <w:drawing>
                    <wp:anchor distT="0" distB="0" distL="114300" distR="114300" simplePos="0" relativeHeight="251662336" behindDoc="0" locked="0" layoutInCell="1" hidden="0" allowOverlap="1">
                      <wp:simplePos x="0" y="0"/>
                      <wp:positionH relativeFrom="column">
                        <wp:posOffset>3810000</wp:posOffset>
                      </wp:positionH>
                      <wp:positionV relativeFrom="paragraph">
                        <wp:posOffset>0</wp:posOffset>
                      </wp:positionV>
                      <wp:extent cx="276225" cy="171450"/>
                      <wp:effectExtent l="0" t="0" r="0" b="0"/>
                      <wp:wrapNone/>
                      <wp:docPr id="9" name="Rectangle 9"/>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276225" cy="171450"/>
                      <wp:effectExtent b="0" l="0" r="0" t="0"/>
                      <wp:wrapNone/>
                      <wp:docPr id="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276225" cy="171450"/>
                              </a:xfrm>
                              <a:prstGeom prst="rect"/>
                              <a:ln/>
                            </pic:spPr>
                          </pic:pic>
                        </a:graphicData>
                      </a:graphic>
                    </wp:anchor>
                  </w:drawing>
                </mc:Fallback>
              </mc:AlternateContent>
            </w:r>
          </w:p>
          <w:p w:rsidR="008F3B4C" w:rsidRDefault="00C866AB">
            <w:pPr>
              <w:rPr>
                <w:rFonts w:ascii="Arial" w:eastAsia="Arial" w:hAnsi="Arial" w:cs="Arial"/>
                <w:sz w:val="22"/>
                <w:szCs w:val="22"/>
              </w:rPr>
            </w:pPr>
            <w:r>
              <w:rPr>
                <w:rFonts w:ascii="Arial" w:eastAsia="Arial" w:hAnsi="Arial" w:cs="Arial"/>
                <w:b/>
                <w:sz w:val="22"/>
                <w:szCs w:val="22"/>
              </w:rPr>
              <w:t xml:space="preserve">    </w:t>
            </w:r>
            <w:r>
              <w:rPr>
                <w:noProof/>
                <w:lang w:val="en-GB"/>
              </w:rPr>
              <mc:AlternateContent>
                <mc:Choice Requires="wpg">
                  <w:drawing>
                    <wp:anchor distT="0" distB="0" distL="114300" distR="114300" simplePos="0" relativeHeight="251663360" behindDoc="0" locked="0" layoutInCell="1" hidden="0" allowOverlap="1">
                      <wp:simplePos x="0" y="0"/>
                      <wp:positionH relativeFrom="column">
                        <wp:posOffset>3822700</wp:posOffset>
                      </wp:positionH>
                      <wp:positionV relativeFrom="paragraph">
                        <wp:posOffset>127000</wp:posOffset>
                      </wp:positionV>
                      <wp:extent cx="276225" cy="171450"/>
                      <wp:effectExtent l="0" t="0" r="0" b="0"/>
                      <wp:wrapNone/>
                      <wp:docPr id="4" name="Rectangle 4"/>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3822700</wp:posOffset>
                      </wp:positionH>
                      <wp:positionV relativeFrom="paragraph">
                        <wp:posOffset>127000</wp:posOffset>
                      </wp:positionV>
                      <wp:extent cx="276225" cy="171450"/>
                      <wp:effectExtent b="0" l="0" r="0" t="0"/>
                      <wp:wrapNone/>
                      <wp:docPr id="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76225" cy="171450"/>
                              </a:xfrm>
                              <a:prstGeom prst="rect"/>
                              <a:ln/>
                            </pic:spPr>
                          </pic:pic>
                        </a:graphicData>
                      </a:graphic>
                    </wp:anchor>
                  </w:drawing>
                </mc:Fallback>
              </mc:AlternateContent>
            </w:r>
          </w:p>
          <w:p w:rsidR="008F3B4C" w:rsidRDefault="00C866AB">
            <w:pPr>
              <w:rPr>
                <w:rFonts w:ascii="Arial" w:eastAsia="Arial" w:hAnsi="Arial" w:cs="Arial"/>
                <w:sz w:val="20"/>
                <w:szCs w:val="20"/>
              </w:rPr>
            </w:pPr>
            <w:r>
              <w:rPr>
                <w:rFonts w:ascii="Arial" w:eastAsia="Arial" w:hAnsi="Arial" w:cs="Arial"/>
                <w:b/>
                <w:sz w:val="22"/>
                <w:szCs w:val="22"/>
              </w:rPr>
              <w:t xml:space="preserve">     Royal Borough of Kingston </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Streetworks</w:t>
            </w:r>
            <w:proofErr w:type="spellEnd"/>
            <w:r>
              <w:rPr>
                <w:rFonts w:ascii="Arial" w:eastAsia="Arial" w:hAnsi="Arial" w:cs="Arial"/>
                <w:b/>
                <w:sz w:val="22"/>
                <w:szCs w:val="22"/>
              </w:rPr>
              <w:t xml:space="preserve"> Section        </w:t>
            </w:r>
          </w:p>
        </w:tc>
      </w:tr>
    </w:tbl>
    <w:p w:rsidR="008F3B4C" w:rsidRDefault="008F3B4C">
      <w:pPr>
        <w:jc w:val="both"/>
        <w:rPr>
          <w:rFonts w:ascii="Arial" w:eastAsia="Arial" w:hAnsi="Arial" w:cs="Arial"/>
          <w:sz w:val="22"/>
          <w:szCs w:val="22"/>
        </w:rPr>
      </w:pPr>
    </w:p>
    <w:tbl>
      <w:tblPr>
        <w:tblStyle w:val="a0"/>
        <w:tblW w:w="1061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7172"/>
      </w:tblGrid>
      <w:tr w:rsidR="008F3B4C">
        <w:trPr>
          <w:trHeight w:val="368"/>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Date:</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02"/>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 xml:space="preserve">Street Works </w:t>
            </w:r>
            <w:proofErr w:type="spellStart"/>
            <w:r>
              <w:rPr>
                <w:rFonts w:ascii="Arial" w:eastAsia="Arial" w:hAnsi="Arial" w:cs="Arial"/>
                <w:sz w:val="20"/>
                <w:szCs w:val="20"/>
              </w:rPr>
              <w:t>Licence</w:t>
            </w:r>
            <w:proofErr w:type="spellEnd"/>
            <w:r>
              <w:rPr>
                <w:rFonts w:ascii="Arial" w:eastAsia="Arial" w:hAnsi="Arial" w:cs="Arial"/>
                <w:sz w:val="20"/>
                <w:szCs w:val="20"/>
              </w:rPr>
              <w:t xml:space="preserve"> No.:</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rPr>
            </w:pPr>
            <w:r>
              <w:rPr>
                <w:rFonts w:ascii="Arial" w:eastAsia="Arial" w:hAnsi="Arial" w:cs="Arial"/>
                <w:sz w:val="20"/>
                <w:szCs w:val="20"/>
              </w:rPr>
              <w:t xml:space="preserve">Notice Type: </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b/>
              </w:rPr>
              <w:t xml:space="preserve">3 days, 10 days or 3 months </w:t>
            </w:r>
            <w:r>
              <w:rPr>
                <w:rFonts w:ascii="Arial" w:eastAsia="Arial" w:hAnsi="Arial" w:cs="Arial"/>
                <w:sz w:val="16"/>
                <w:szCs w:val="16"/>
              </w:rPr>
              <w:t>(Delete as Necessary)</w:t>
            </w: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rPr>
            </w:pPr>
            <w:r>
              <w:rPr>
                <w:rFonts w:ascii="Arial" w:eastAsia="Arial" w:hAnsi="Arial" w:cs="Arial"/>
                <w:sz w:val="20"/>
                <w:szCs w:val="20"/>
              </w:rPr>
              <w:t xml:space="preserve">Works Type: </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22"/>
                <w:szCs w:val="22"/>
              </w:rPr>
            </w:pPr>
            <w:r>
              <w:rPr>
                <w:rFonts w:ascii="Arial" w:eastAsia="Arial" w:hAnsi="Arial" w:cs="Arial"/>
                <w:b/>
                <w:sz w:val="22"/>
                <w:szCs w:val="22"/>
              </w:rPr>
              <w:t xml:space="preserve">Minor (up to 3days duration) Standard (up to 10 days) Major (11 days duration or more) </w:t>
            </w:r>
            <w:r>
              <w:rPr>
                <w:rFonts w:ascii="Arial" w:eastAsia="Arial" w:hAnsi="Arial" w:cs="Arial"/>
                <w:sz w:val="16"/>
                <w:szCs w:val="16"/>
              </w:rPr>
              <w:t>(Delete as Necessary)</w:t>
            </w:r>
          </w:p>
        </w:tc>
      </w:tr>
      <w:tr w:rsidR="008F3B4C">
        <w:trPr>
          <w:trHeight w:val="519"/>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rPr>
            </w:pPr>
            <w:r>
              <w:rPr>
                <w:rFonts w:ascii="Arial" w:eastAsia="Arial" w:hAnsi="Arial" w:cs="Arial"/>
                <w:sz w:val="20"/>
                <w:szCs w:val="20"/>
              </w:rPr>
              <w:t xml:space="preserve">Works Status: </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b/>
              </w:rPr>
              <w:t>Proposed Works</w:t>
            </w: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Description of Works:</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Anticipated Start Date:</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53"/>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Estimated Completion Date:</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44" w:type="dxa"/>
          </w:tcPr>
          <w:p w:rsidR="008F3B4C" w:rsidRDefault="008F3B4C">
            <w:pPr>
              <w:ind w:left="42"/>
              <w:jc w:val="both"/>
              <w:rPr>
                <w:rFonts w:ascii="Arial" w:eastAsia="Arial" w:hAnsi="Arial" w:cs="Arial"/>
                <w:sz w:val="20"/>
                <w:szCs w:val="20"/>
              </w:rPr>
            </w:pPr>
          </w:p>
          <w:p w:rsidR="008F3B4C" w:rsidRDefault="00C866AB">
            <w:pPr>
              <w:pBdr>
                <w:top w:val="nil"/>
                <w:left w:val="nil"/>
                <w:bottom w:val="nil"/>
                <w:right w:val="nil"/>
                <w:between w:val="nil"/>
              </w:pBdr>
              <w:ind w:left="42"/>
              <w:jc w:val="both"/>
              <w:rPr>
                <w:rFonts w:ascii="Arial" w:eastAsia="Arial" w:hAnsi="Arial" w:cs="Arial"/>
                <w:b/>
                <w:color w:val="000000"/>
                <w:sz w:val="20"/>
                <w:szCs w:val="20"/>
              </w:rPr>
            </w:pPr>
            <w:r>
              <w:rPr>
                <w:rFonts w:ascii="Arial" w:eastAsia="Arial" w:hAnsi="Arial" w:cs="Arial"/>
                <w:b/>
                <w:color w:val="000000"/>
                <w:sz w:val="20"/>
                <w:szCs w:val="20"/>
              </w:rPr>
              <w:t>Contact Owner (please provide full address including post code and contact number)</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b/>
                <w:sz w:val="20"/>
                <w:szCs w:val="20"/>
              </w:rPr>
              <w:t>Contact Agent (please provide full address including post code and contact number)</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Street Name:</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Town:</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887"/>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Traffic Management:</w:t>
            </w:r>
          </w:p>
          <w:p w:rsidR="008F3B4C" w:rsidRDefault="008F3B4C">
            <w:pPr>
              <w:ind w:left="42"/>
              <w:jc w:val="both"/>
              <w:rPr>
                <w:rFonts w:ascii="Arial" w:eastAsia="Arial" w:hAnsi="Arial" w:cs="Arial"/>
                <w:sz w:val="20"/>
                <w:szCs w:val="20"/>
              </w:rPr>
            </w:pPr>
          </w:p>
          <w:p w:rsidR="008F3B4C" w:rsidRDefault="008F3B4C">
            <w:pPr>
              <w:ind w:left="42"/>
              <w:jc w:val="both"/>
              <w:rPr>
                <w:rFonts w:ascii="Arial" w:eastAsia="Arial" w:hAnsi="Arial" w:cs="Arial"/>
                <w:sz w:val="20"/>
                <w:szCs w:val="20"/>
              </w:rPr>
            </w:pPr>
          </w:p>
        </w:tc>
        <w:tc>
          <w:tcPr>
            <w:tcW w:w="7172" w:type="dxa"/>
          </w:tcPr>
          <w:p w:rsidR="008F3B4C" w:rsidRDefault="00C866AB">
            <w:pPr>
              <w:ind w:left="35"/>
              <w:jc w:val="both"/>
              <w:rPr>
                <w:rFonts w:ascii="Arial" w:eastAsia="Arial" w:hAnsi="Arial" w:cs="Arial"/>
                <w:sz w:val="20"/>
                <w:szCs w:val="20"/>
              </w:rPr>
            </w:pPr>
            <w:r>
              <w:rPr>
                <w:rFonts w:ascii="Arial" w:eastAsia="Arial" w:hAnsi="Arial" w:cs="Arial"/>
                <w:b/>
                <w:sz w:val="20"/>
                <w:szCs w:val="20"/>
              </w:rPr>
              <w:t>Signing Only / Priority Working / Stop-Go Boards / Footway Closure /</w:t>
            </w:r>
          </w:p>
          <w:p w:rsidR="008F3B4C" w:rsidRDefault="00C866AB">
            <w:pPr>
              <w:ind w:left="35"/>
              <w:jc w:val="both"/>
              <w:rPr>
                <w:rFonts w:ascii="Arial" w:eastAsia="Arial" w:hAnsi="Arial" w:cs="Arial"/>
                <w:sz w:val="20"/>
                <w:szCs w:val="20"/>
              </w:rPr>
            </w:pPr>
            <w:r>
              <w:rPr>
                <w:rFonts w:ascii="Arial" w:eastAsia="Arial" w:hAnsi="Arial" w:cs="Arial"/>
                <w:b/>
                <w:sz w:val="20"/>
                <w:szCs w:val="20"/>
              </w:rPr>
              <w:t>Road Closure / Lane Closure / Give &amp; Take / Two-Way Signals /</w:t>
            </w:r>
          </w:p>
          <w:p w:rsidR="008F3B4C" w:rsidRDefault="00C866AB">
            <w:pPr>
              <w:ind w:left="35"/>
              <w:jc w:val="both"/>
              <w:rPr>
                <w:rFonts w:ascii="Arial" w:eastAsia="Arial" w:hAnsi="Arial" w:cs="Arial"/>
                <w:sz w:val="20"/>
                <w:szCs w:val="20"/>
              </w:rPr>
            </w:pPr>
            <w:r>
              <w:rPr>
                <w:rFonts w:ascii="Arial" w:eastAsia="Arial" w:hAnsi="Arial" w:cs="Arial"/>
                <w:b/>
                <w:sz w:val="20"/>
                <w:szCs w:val="20"/>
              </w:rPr>
              <w:t>Multi-Way Signals / Convoy Working / Contra Flow / Agreed Scheme</w:t>
            </w:r>
          </w:p>
          <w:p w:rsidR="008F3B4C" w:rsidRDefault="00C866AB">
            <w:pPr>
              <w:ind w:left="2965"/>
              <w:jc w:val="both"/>
              <w:rPr>
                <w:rFonts w:ascii="Arial" w:eastAsia="Arial" w:hAnsi="Arial" w:cs="Arial"/>
                <w:sz w:val="20"/>
                <w:szCs w:val="20"/>
              </w:rPr>
            </w:pPr>
            <w:r>
              <w:rPr>
                <w:rFonts w:ascii="Arial" w:eastAsia="Arial" w:hAnsi="Arial" w:cs="Arial"/>
                <w:sz w:val="16"/>
                <w:szCs w:val="16"/>
              </w:rPr>
              <w:t>(Delete as Necessary)</w:t>
            </w:r>
          </w:p>
        </w:tc>
      </w:tr>
      <w:tr w:rsidR="008F3B4C">
        <w:trPr>
          <w:trHeight w:val="703"/>
        </w:trPr>
        <w:tc>
          <w:tcPr>
            <w:tcW w:w="3444" w:type="dxa"/>
          </w:tcPr>
          <w:p w:rsidR="008F3B4C" w:rsidRDefault="008F3B4C">
            <w:pPr>
              <w:ind w:left="42"/>
              <w:jc w:val="both"/>
              <w:rPr>
                <w:rFonts w:ascii="Arial" w:eastAsia="Arial" w:hAnsi="Arial" w:cs="Arial"/>
                <w:sz w:val="16"/>
                <w:szCs w:val="16"/>
              </w:rPr>
            </w:pPr>
          </w:p>
          <w:p w:rsidR="008F3B4C" w:rsidRDefault="00C866AB">
            <w:pPr>
              <w:ind w:left="42"/>
              <w:jc w:val="both"/>
              <w:rPr>
                <w:rFonts w:ascii="Arial" w:eastAsia="Arial" w:hAnsi="Arial" w:cs="Arial"/>
                <w:sz w:val="20"/>
                <w:szCs w:val="20"/>
              </w:rPr>
            </w:pPr>
            <w:r>
              <w:rPr>
                <w:rFonts w:ascii="Arial" w:eastAsia="Arial" w:hAnsi="Arial" w:cs="Arial"/>
                <w:sz w:val="20"/>
                <w:szCs w:val="20"/>
              </w:rPr>
              <w:t>Site Location:</w:t>
            </w:r>
          </w:p>
          <w:p w:rsidR="008F3B4C" w:rsidRDefault="008F3B4C">
            <w:pPr>
              <w:ind w:left="42"/>
              <w:jc w:val="both"/>
              <w:rPr>
                <w:rFonts w:ascii="Arial" w:eastAsia="Arial" w:hAnsi="Arial" w:cs="Arial"/>
                <w:sz w:val="16"/>
                <w:szCs w:val="16"/>
              </w:rPr>
            </w:pPr>
          </w:p>
        </w:tc>
        <w:tc>
          <w:tcPr>
            <w:tcW w:w="7172" w:type="dxa"/>
          </w:tcPr>
          <w:p w:rsidR="008F3B4C" w:rsidRDefault="008F3B4C">
            <w:pPr>
              <w:rPr>
                <w:rFonts w:ascii="Arial" w:eastAsia="Arial" w:hAnsi="Arial" w:cs="Arial"/>
                <w:sz w:val="16"/>
                <w:szCs w:val="16"/>
              </w:rPr>
            </w:pPr>
          </w:p>
          <w:p w:rsidR="008F3B4C" w:rsidRDefault="008F3B4C">
            <w:pPr>
              <w:rPr>
                <w:rFonts w:ascii="Arial" w:eastAsia="Arial" w:hAnsi="Arial" w:cs="Arial"/>
                <w:sz w:val="16"/>
                <w:szCs w:val="16"/>
              </w:rPr>
            </w:pPr>
          </w:p>
          <w:p w:rsidR="008F3B4C" w:rsidRDefault="008F3B4C">
            <w:pPr>
              <w:jc w:val="both"/>
              <w:rPr>
                <w:rFonts w:ascii="Arial" w:eastAsia="Arial" w:hAnsi="Arial" w:cs="Arial"/>
                <w:sz w:val="16"/>
                <w:szCs w:val="16"/>
              </w:rPr>
            </w:pPr>
          </w:p>
        </w:tc>
      </w:tr>
    </w:tbl>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pStyle w:val="Heading6"/>
      </w:pPr>
    </w:p>
    <w:p w:rsidR="008F3B4C" w:rsidRDefault="008F3B4C">
      <w:pPr>
        <w:pStyle w:val="Heading6"/>
      </w:pPr>
    </w:p>
    <w:p w:rsidR="008F3B4C" w:rsidRDefault="008F3B4C">
      <w:pPr>
        <w:pStyle w:val="Heading6"/>
      </w:pPr>
    </w:p>
    <w:p w:rsidR="008F3B4C" w:rsidRDefault="00C866AB">
      <w:pPr>
        <w:pStyle w:val="Heading6"/>
      </w:pPr>
      <w:r>
        <w:t>Works in Progress – Form SW02</w:t>
      </w:r>
    </w:p>
    <w:p w:rsidR="008F3B4C" w:rsidRDefault="008F3B4C">
      <w:pPr>
        <w:jc w:val="both"/>
        <w:rPr>
          <w:rFonts w:ascii="Arial" w:eastAsia="Arial" w:hAnsi="Arial" w:cs="Arial"/>
          <w:sz w:val="28"/>
          <w:szCs w:val="28"/>
        </w:rPr>
      </w:pPr>
    </w:p>
    <w:tbl>
      <w:tblPr>
        <w:tblStyle w:val="a1"/>
        <w:tblW w:w="1061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7172"/>
      </w:tblGrid>
      <w:tr w:rsidR="008F3B4C">
        <w:trPr>
          <w:trHeight w:val="868"/>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From:</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853"/>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To:</w:t>
            </w:r>
          </w:p>
          <w:p w:rsidR="008F3B4C" w:rsidRDefault="008F3B4C">
            <w:pPr>
              <w:ind w:left="42"/>
              <w:jc w:val="both"/>
              <w:rPr>
                <w:rFonts w:ascii="Arial" w:eastAsia="Arial" w:hAnsi="Arial" w:cs="Arial"/>
                <w:sz w:val="20"/>
                <w:szCs w:val="20"/>
              </w:rPr>
            </w:pPr>
          </w:p>
        </w:tc>
        <w:tc>
          <w:tcPr>
            <w:tcW w:w="7172" w:type="dxa"/>
          </w:tcPr>
          <w:p w:rsidR="008F3B4C" w:rsidRDefault="00C866A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2"/>
                <w:szCs w:val="22"/>
              </w:rPr>
              <w:t>London Borough of Sutton</w:t>
            </w:r>
            <w:r>
              <w:rPr>
                <w:rFonts w:ascii="Arial" w:eastAsia="Arial" w:hAnsi="Arial" w:cs="Arial"/>
                <w:sz w:val="22"/>
                <w:szCs w:val="22"/>
              </w:rPr>
              <w:t xml:space="preserve"> –</w:t>
            </w:r>
            <w:r>
              <w:rPr>
                <w:rFonts w:ascii="Arial" w:eastAsia="Arial" w:hAnsi="Arial" w:cs="Arial"/>
                <w:b/>
                <w:sz w:val="22"/>
                <w:szCs w:val="22"/>
              </w:rPr>
              <w:t xml:space="preserve"> Street Works Section </w:t>
            </w:r>
            <w:r>
              <w:rPr>
                <w:noProof/>
                <w:lang w:val="en-GB"/>
              </w:rPr>
              <mc:AlternateContent>
                <mc:Choice Requires="wpg">
                  <w:drawing>
                    <wp:anchor distT="0" distB="0" distL="114300" distR="114300" simplePos="0" relativeHeight="251664384" behindDoc="0" locked="0" layoutInCell="1" hidden="0" allowOverlap="1">
                      <wp:simplePos x="0" y="0"/>
                      <wp:positionH relativeFrom="column">
                        <wp:posOffset>4025900</wp:posOffset>
                      </wp:positionH>
                      <wp:positionV relativeFrom="paragraph">
                        <wp:posOffset>0</wp:posOffset>
                      </wp:positionV>
                      <wp:extent cx="276225" cy="171450"/>
                      <wp:effectExtent l="0" t="0" r="0" b="0"/>
                      <wp:wrapNone/>
                      <wp:docPr id="3" name="Rectangle 3"/>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0</wp:posOffset>
                      </wp:positionV>
                      <wp:extent cx="276225" cy="171450"/>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76225" cy="171450"/>
                              </a:xfrm>
                              <a:prstGeom prst="rect"/>
                              <a:ln/>
                            </pic:spPr>
                          </pic:pic>
                        </a:graphicData>
                      </a:graphic>
                    </wp:anchor>
                  </w:drawing>
                </mc:Fallback>
              </mc:AlternateContent>
            </w:r>
          </w:p>
          <w:p w:rsidR="008F3B4C" w:rsidRDefault="00C866AB">
            <w:pPr>
              <w:rPr>
                <w:rFonts w:ascii="Arial" w:eastAsia="Arial" w:hAnsi="Arial" w:cs="Arial"/>
                <w:sz w:val="22"/>
                <w:szCs w:val="22"/>
              </w:rPr>
            </w:pPr>
            <w:r>
              <w:rPr>
                <w:rFonts w:ascii="Arial" w:eastAsia="Arial" w:hAnsi="Arial" w:cs="Arial"/>
                <w:b/>
                <w:sz w:val="22"/>
                <w:szCs w:val="22"/>
              </w:rPr>
              <w:t xml:space="preserve">     </w:t>
            </w:r>
          </w:p>
          <w:p w:rsidR="008F3B4C" w:rsidRDefault="00C866AB">
            <w:pPr>
              <w:rPr>
                <w:rFonts w:ascii="Arial" w:eastAsia="Arial" w:hAnsi="Arial" w:cs="Arial"/>
                <w:sz w:val="20"/>
                <w:szCs w:val="20"/>
              </w:rPr>
            </w:pPr>
            <w:r>
              <w:rPr>
                <w:rFonts w:ascii="Arial" w:eastAsia="Arial" w:hAnsi="Arial" w:cs="Arial"/>
                <w:b/>
                <w:sz w:val="22"/>
                <w:szCs w:val="22"/>
              </w:rPr>
              <w:t xml:space="preserve">          Royal Borough of Kingston </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Streetworks</w:t>
            </w:r>
            <w:proofErr w:type="spellEnd"/>
            <w:r>
              <w:rPr>
                <w:rFonts w:ascii="Arial" w:eastAsia="Arial" w:hAnsi="Arial" w:cs="Arial"/>
                <w:b/>
                <w:sz w:val="22"/>
                <w:szCs w:val="22"/>
              </w:rPr>
              <w:t xml:space="preserve"> Section         </w:t>
            </w:r>
            <w:r>
              <w:rPr>
                <w:noProof/>
                <w:lang w:val="en-GB"/>
              </w:rPr>
              <mc:AlternateContent>
                <mc:Choice Requires="wpg">
                  <w:drawing>
                    <wp:anchor distT="0" distB="0" distL="114300" distR="114300" simplePos="0" relativeHeight="251665408" behindDoc="0" locked="0" layoutInCell="1" hidden="0" allowOverlap="1">
                      <wp:simplePos x="0" y="0"/>
                      <wp:positionH relativeFrom="column">
                        <wp:posOffset>4025900</wp:posOffset>
                      </wp:positionH>
                      <wp:positionV relativeFrom="paragraph">
                        <wp:posOffset>25400</wp:posOffset>
                      </wp:positionV>
                      <wp:extent cx="276225" cy="171450"/>
                      <wp:effectExtent l="0" t="0" r="0" b="0"/>
                      <wp:wrapNone/>
                      <wp:docPr id="6" name="Rectangle 6"/>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25400</wp:posOffset>
                      </wp:positionV>
                      <wp:extent cx="276225" cy="17145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76225" cy="171450"/>
                              </a:xfrm>
                              <a:prstGeom prst="rect"/>
                              <a:ln/>
                            </pic:spPr>
                          </pic:pic>
                        </a:graphicData>
                      </a:graphic>
                    </wp:anchor>
                  </w:drawing>
                </mc:Fallback>
              </mc:AlternateContent>
            </w:r>
          </w:p>
        </w:tc>
      </w:tr>
    </w:tbl>
    <w:p w:rsidR="008F3B4C" w:rsidRDefault="008F3B4C">
      <w:pPr>
        <w:jc w:val="both"/>
        <w:rPr>
          <w:rFonts w:ascii="Arial" w:eastAsia="Arial" w:hAnsi="Arial" w:cs="Arial"/>
          <w:sz w:val="22"/>
          <w:szCs w:val="22"/>
        </w:rPr>
      </w:pPr>
    </w:p>
    <w:tbl>
      <w:tblPr>
        <w:tblStyle w:val="a2"/>
        <w:tblW w:w="1062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7177"/>
      </w:tblGrid>
      <w:tr w:rsidR="008F3B4C">
        <w:trPr>
          <w:trHeight w:val="727"/>
        </w:trPr>
        <w:tc>
          <w:tcPr>
            <w:tcW w:w="3444" w:type="dxa"/>
          </w:tcPr>
          <w:p w:rsidR="008F3B4C" w:rsidRDefault="008F3B4C">
            <w:pPr>
              <w:ind w:left="42"/>
              <w:jc w:val="both"/>
              <w:rPr>
                <w:rFonts w:ascii="Arial" w:eastAsia="Arial" w:hAnsi="Arial" w:cs="Arial"/>
                <w:sz w:val="22"/>
                <w:szCs w:val="22"/>
              </w:rPr>
            </w:pPr>
          </w:p>
          <w:p w:rsidR="008F3B4C" w:rsidRDefault="00C866AB">
            <w:pPr>
              <w:ind w:left="42"/>
              <w:jc w:val="both"/>
              <w:rPr>
                <w:rFonts w:ascii="Arial" w:eastAsia="Arial" w:hAnsi="Arial" w:cs="Arial"/>
                <w:sz w:val="22"/>
                <w:szCs w:val="22"/>
              </w:rPr>
            </w:pPr>
            <w:r>
              <w:rPr>
                <w:rFonts w:ascii="Arial" w:eastAsia="Arial" w:hAnsi="Arial" w:cs="Arial"/>
                <w:sz w:val="20"/>
                <w:szCs w:val="20"/>
              </w:rPr>
              <w:t>Date:</w:t>
            </w:r>
          </w:p>
        </w:tc>
        <w:tc>
          <w:tcPr>
            <w:tcW w:w="7177" w:type="dxa"/>
          </w:tcPr>
          <w:p w:rsidR="008F3B4C" w:rsidRDefault="008F3B4C">
            <w:pPr>
              <w:rPr>
                <w:rFonts w:ascii="Arial" w:eastAsia="Arial" w:hAnsi="Arial" w:cs="Arial"/>
                <w:sz w:val="22"/>
                <w:szCs w:val="22"/>
              </w:rPr>
            </w:pPr>
          </w:p>
          <w:p w:rsidR="008F3B4C" w:rsidRDefault="008F3B4C">
            <w:pPr>
              <w:jc w:val="both"/>
              <w:rPr>
                <w:rFonts w:ascii="Arial" w:eastAsia="Arial" w:hAnsi="Arial" w:cs="Arial"/>
                <w:sz w:val="22"/>
                <w:szCs w:val="22"/>
              </w:rPr>
            </w:pPr>
          </w:p>
        </w:tc>
      </w:tr>
      <w:tr w:rsidR="008F3B4C">
        <w:trPr>
          <w:trHeight w:val="678"/>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 xml:space="preserve">Street Works </w:t>
            </w:r>
            <w:proofErr w:type="spellStart"/>
            <w:r>
              <w:rPr>
                <w:rFonts w:ascii="Arial" w:eastAsia="Arial" w:hAnsi="Arial" w:cs="Arial"/>
                <w:sz w:val="20"/>
                <w:szCs w:val="20"/>
              </w:rPr>
              <w:t>Licence</w:t>
            </w:r>
            <w:proofErr w:type="spellEnd"/>
            <w:r>
              <w:rPr>
                <w:rFonts w:ascii="Arial" w:eastAsia="Arial" w:hAnsi="Arial" w:cs="Arial"/>
                <w:sz w:val="20"/>
                <w:szCs w:val="20"/>
              </w:rPr>
              <w:t xml:space="preserve"> No.:</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720"/>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Notice Type:</w:t>
            </w:r>
          </w:p>
          <w:p w:rsidR="008F3B4C" w:rsidRDefault="008F3B4C">
            <w:pPr>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rPr>
            </w:pPr>
          </w:p>
          <w:p w:rsidR="008F3B4C" w:rsidRDefault="008F3B4C">
            <w:pPr>
              <w:jc w:val="both"/>
              <w:rPr>
                <w:rFonts w:ascii="Arial" w:eastAsia="Arial" w:hAnsi="Arial" w:cs="Arial"/>
                <w:sz w:val="20"/>
                <w:szCs w:val="20"/>
              </w:rPr>
            </w:pPr>
          </w:p>
        </w:tc>
      </w:tr>
      <w:tr w:rsidR="008F3B4C">
        <w:trPr>
          <w:trHeight w:val="801"/>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Works Type:</w:t>
            </w:r>
          </w:p>
          <w:p w:rsidR="008F3B4C" w:rsidRDefault="008F3B4C">
            <w:pPr>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C866AB">
            <w:pPr>
              <w:jc w:val="both"/>
              <w:rPr>
                <w:rFonts w:ascii="Arial" w:eastAsia="Arial" w:hAnsi="Arial" w:cs="Arial"/>
              </w:rPr>
            </w:pPr>
            <w:r>
              <w:rPr>
                <w:rFonts w:ascii="Arial" w:eastAsia="Arial" w:hAnsi="Arial" w:cs="Arial"/>
                <w:b/>
              </w:rPr>
              <w:t>Minor/ Standard/ Major</w:t>
            </w:r>
          </w:p>
          <w:p w:rsidR="008F3B4C" w:rsidRDefault="008F3B4C">
            <w:pPr>
              <w:jc w:val="both"/>
              <w:rPr>
                <w:rFonts w:ascii="Arial" w:eastAsia="Arial" w:hAnsi="Arial" w:cs="Arial"/>
                <w:sz w:val="20"/>
                <w:szCs w:val="20"/>
              </w:rPr>
            </w:pPr>
          </w:p>
        </w:tc>
      </w:tr>
      <w:tr w:rsidR="008F3B4C">
        <w:trPr>
          <w:trHeight w:val="699"/>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Works Status:</w:t>
            </w:r>
          </w:p>
          <w:p w:rsidR="008F3B4C" w:rsidRDefault="00C866AB">
            <w:pPr>
              <w:ind w:left="42"/>
              <w:jc w:val="both"/>
              <w:rPr>
                <w:rFonts w:ascii="Arial" w:eastAsia="Arial" w:hAnsi="Arial" w:cs="Arial"/>
                <w:sz w:val="16"/>
                <w:szCs w:val="16"/>
              </w:rPr>
            </w:pPr>
            <w:r>
              <w:rPr>
                <w:rFonts w:ascii="Arial" w:eastAsia="Arial" w:hAnsi="Arial" w:cs="Arial"/>
                <w:sz w:val="16"/>
                <w:szCs w:val="16"/>
              </w:rPr>
              <w:t>Commencement)</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16"/>
                <w:szCs w:val="16"/>
              </w:rPr>
            </w:pPr>
            <w:r>
              <w:rPr>
                <w:rFonts w:ascii="Arial" w:eastAsia="Arial" w:hAnsi="Arial" w:cs="Arial"/>
                <w:b/>
              </w:rPr>
              <w:t xml:space="preserve">In Progress </w:t>
            </w:r>
            <w:r>
              <w:rPr>
                <w:rFonts w:ascii="Arial" w:eastAsia="Arial" w:hAnsi="Arial" w:cs="Arial"/>
                <w:sz w:val="16"/>
                <w:szCs w:val="16"/>
              </w:rPr>
              <w:t xml:space="preserve">(To be issued by the end of the next working day following </w:t>
            </w: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93"/>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Description of Works:</w:t>
            </w:r>
          </w:p>
        </w:tc>
        <w:tc>
          <w:tcPr>
            <w:tcW w:w="717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737"/>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Actual Start Date:</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Estimated Completion Date:</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Contact (Owner):</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Contact (Agent):</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Street Name:</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Town:</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1210"/>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Traffic Management:</w:t>
            </w:r>
          </w:p>
          <w:p w:rsidR="008F3B4C" w:rsidRDefault="008F3B4C">
            <w:pPr>
              <w:ind w:left="42"/>
              <w:jc w:val="both"/>
              <w:rPr>
                <w:rFonts w:ascii="Arial" w:eastAsia="Arial" w:hAnsi="Arial" w:cs="Arial"/>
                <w:sz w:val="20"/>
                <w:szCs w:val="20"/>
              </w:rPr>
            </w:pPr>
          </w:p>
          <w:p w:rsidR="008F3B4C" w:rsidRDefault="008F3B4C">
            <w:pPr>
              <w:ind w:left="42"/>
              <w:jc w:val="both"/>
              <w:rPr>
                <w:rFonts w:ascii="Arial" w:eastAsia="Arial" w:hAnsi="Arial" w:cs="Arial"/>
                <w:sz w:val="20"/>
                <w:szCs w:val="20"/>
              </w:rPr>
            </w:pPr>
          </w:p>
          <w:p w:rsidR="008F3B4C" w:rsidRDefault="008F3B4C">
            <w:pPr>
              <w:ind w:left="42"/>
              <w:jc w:val="both"/>
              <w:rPr>
                <w:rFonts w:ascii="Arial" w:eastAsia="Arial" w:hAnsi="Arial" w:cs="Arial"/>
                <w:sz w:val="16"/>
                <w:szCs w:val="16"/>
              </w:rPr>
            </w:pPr>
          </w:p>
          <w:p w:rsidR="008F3B4C" w:rsidRDefault="008F3B4C">
            <w:pPr>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b/>
                <w:sz w:val="20"/>
                <w:szCs w:val="20"/>
              </w:rPr>
              <w:t>Signing Only / Priority Working / Stop-Go Boards / Footway Closure /</w:t>
            </w:r>
          </w:p>
          <w:p w:rsidR="008F3B4C" w:rsidRDefault="00C866AB">
            <w:pPr>
              <w:jc w:val="both"/>
              <w:rPr>
                <w:rFonts w:ascii="Arial" w:eastAsia="Arial" w:hAnsi="Arial" w:cs="Arial"/>
                <w:sz w:val="20"/>
                <w:szCs w:val="20"/>
              </w:rPr>
            </w:pPr>
            <w:r>
              <w:rPr>
                <w:rFonts w:ascii="Arial" w:eastAsia="Arial" w:hAnsi="Arial" w:cs="Arial"/>
                <w:b/>
                <w:sz w:val="20"/>
                <w:szCs w:val="20"/>
              </w:rPr>
              <w:t>Road Closure / Lane Closure / Give &amp; Take / Two-Way Signals /</w:t>
            </w:r>
          </w:p>
          <w:p w:rsidR="008F3B4C" w:rsidRDefault="00C866AB">
            <w:pPr>
              <w:jc w:val="both"/>
              <w:rPr>
                <w:rFonts w:ascii="Arial" w:eastAsia="Arial" w:hAnsi="Arial" w:cs="Arial"/>
                <w:sz w:val="20"/>
                <w:szCs w:val="20"/>
              </w:rPr>
            </w:pPr>
            <w:r>
              <w:rPr>
                <w:rFonts w:ascii="Arial" w:eastAsia="Arial" w:hAnsi="Arial" w:cs="Arial"/>
                <w:b/>
                <w:sz w:val="20"/>
                <w:szCs w:val="20"/>
              </w:rPr>
              <w:t>Multi-Way Signals / Convoy Working / Contra Flow / Agreed Scheme</w:t>
            </w:r>
          </w:p>
          <w:p w:rsidR="008F3B4C" w:rsidRDefault="00C866AB">
            <w:pPr>
              <w:ind w:left="2513"/>
              <w:jc w:val="both"/>
              <w:rPr>
                <w:rFonts w:ascii="Arial" w:eastAsia="Arial" w:hAnsi="Arial" w:cs="Arial"/>
                <w:sz w:val="16"/>
                <w:szCs w:val="16"/>
              </w:rPr>
            </w:pPr>
            <w:r>
              <w:rPr>
                <w:rFonts w:ascii="Arial" w:eastAsia="Arial" w:hAnsi="Arial" w:cs="Arial"/>
                <w:sz w:val="16"/>
                <w:szCs w:val="16"/>
              </w:rPr>
              <w:t>(Delete as Necessary)</w:t>
            </w:r>
          </w:p>
          <w:p w:rsidR="008F3B4C" w:rsidRDefault="008F3B4C">
            <w:pPr>
              <w:jc w:val="both"/>
              <w:rPr>
                <w:rFonts w:ascii="Arial" w:eastAsia="Arial" w:hAnsi="Arial" w:cs="Arial"/>
                <w:sz w:val="20"/>
                <w:szCs w:val="20"/>
              </w:rPr>
            </w:pPr>
          </w:p>
        </w:tc>
      </w:tr>
      <w:tr w:rsidR="008F3B4C">
        <w:trPr>
          <w:trHeight w:val="719"/>
        </w:trPr>
        <w:tc>
          <w:tcPr>
            <w:tcW w:w="3444" w:type="dxa"/>
          </w:tcPr>
          <w:p w:rsidR="008F3B4C" w:rsidRDefault="008F3B4C">
            <w:pPr>
              <w:ind w:left="42"/>
              <w:jc w:val="both"/>
              <w:rPr>
                <w:rFonts w:ascii="Arial" w:eastAsia="Arial" w:hAnsi="Arial" w:cs="Arial"/>
                <w:sz w:val="20"/>
                <w:szCs w:val="20"/>
              </w:rPr>
            </w:pPr>
          </w:p>
          <w:p w:rsidR="008F3B4C" w:rsidRDefault="008F3B4C">
            <w:pPr>
              <w:ind w:left="42"/>
              <w:jc w:val="both"/>
              <w:rPr>
                <w:rFonts w:ascii="Arial" w:eastAsia="Arial" w:hAnsi="Arial" w:cs="Arial"/>
                <w:sz w:val="16"/>
                <w:szCs w:val="16"/>
              </w:rPr>
            </w:pPr>
          </w:p>
          <w:p w:rsidR="008F3B4C" w:rsidRDefault="00C866AB">
            <w:pPr>
              <w:ind w:left="42"/>
              <w:jc w:val="both"/>
              <w:rPr>
                <w:rFonts w:ascii="Arial" w:eastAsia="Arial" w:hAnsi="Arial" w:cs="Arial"/>
                <w:sz w:val="20"/>
                <w:szCs w:val="20"/>
              </w:rPr>
            </w:pPr>
            <w:r>
              <w:rPr>
                <w:rFonts w:ascii="Arial" w:eastAsia="Arial" w:hAnsi="Arial" w:cs="Arial"/>
                <w:sz w:val="20"/>
                <w:szCs w:val="20"/>
              </w:rPr>
              <w:t>Site Location:</w:t>
            </w:r>
          </w:p>
          <w:p w:rsidR="008F3B4C" w:rsidRDefault="008F3B4C">
            <w:pPr>
              <w:ind w:left="42"/>
              <w:jc w:val="both"/>
              <w:rPr>
                <w:rFonts w:ascii="Arial" w:eastAsia="Arial" w:hAnsi="Arial" w:cs="Arial"/>
                <w:sz w:val="20"/>
                <w:szCs w:val="20"/>
              </w:rPr>
            </w:pPr>
          </w:p>
        </w:tc>
        <w:tc>
          <w:tcPr>
            <w:tcW w:w="7177"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bl>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pStyle w:val="Heading6"/>
      </w:pPr>
    </w:p>
    <w:p w:rsidR="008F3B4C" w:rsidRDefault="008F3B4C">
      <w:pPr>
        <w:pStyle w:val="Heading6"/>
      </w:pPr>
    </w:p>
    <w:p w:rsidR="008F3B4C" w:rsidRDefault="008F3B4C">
      <w:pPr>
        <w:pStyle w:val="Heading6"/>
      </w:pPr>
    </w:p>
    <w:p w:rsidR="008F3B4C" w:rsidRDefault="00C866AB">
      <w:pPr>
        <w:pStyle w:val="Heading6"/>
      </w:pPr>
      <w:r>
        <w:t>Notice of Works Clear or Closed – Form SW03</w:t>
      </w:r>
    </w:p>
    <w:p w:rsidR="008F3B4C" w:rsidRDefault="008F3B4C">
      <w:pPr>
        <w:jc w:val="both"/>
        <w:rPr>
          <w:rFonts w:ascii="Arial" w:eastAsia="Arial" w:hAnsi="Arial" w:cs="Arial"/>
          <w:sz w:val="28"/>
          <w:szCs w:val="28"/>
        </w:rPr>
      </w:pPr>
    </w:p>
    <w:tbl>
      <w:tblPr>
        <w:tblStyle w:val="a3"/>
        <w:tblW w:w="1061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7172"/>
      </w:tblGrid>
      <w:tr w:rsidR="008F3B4C">
        <w:trPr>
          <w:trHeight w:val="537"/>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From:</w:t>
            </w: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73"/>
        </w:trPr>
        <w:tc>
          <w:tcPr>
            <w:tcW w:w="3444" w:type="dxa"/>
          </w:tcPr>
          <w:p w:rsidR="008F3B4C" w:rsidRDefault="008F3B4C">
            <w:pPr>
              <w:ind w:left="42"/>
              <w:jc w:val="both"/>
              <w:rPr>
                <w:rFonts w:ascii="Arial" w:eastAsia="Arial" w:hAnsi="Arial" w:cs="Arial"/>
                <w:sz w:val="22"/>
                <w:szCs w:val="22"/>
              </w:rPr>
            </w:pPr>
          </w:p>
          <w:p w:rsidR="008F3B4C" w:rsidRDefault="00C866AB">
            <w:pPr>
              <w:ind w:left="42"/>
              <w:jc w:val="both"/>
              <w:rPr>
                <w:rFonts w:ascii="Arial" w:eastAsia="Arial" w:hAnsi="Arial" w:cs="Arial"/>
                <w:sz w:val="20"/>
                <w:szCs w:val="20"/>
              </w:rPr>
            </w:pPr>
            <w:r>
              <w:rPr>
                <w:rFonts w:ascii="Arial" w:eastAsia="Arial" w:hAnsi="Arial" w:cs="Arial"/>
                <w:b/>
                <w:sz w:val="22"/>
                <w:szCs w:val="22"/>
              </w:rPr>
              <w:t xml:space="preserve"> </w:t>
            </w:r>
            <w:r>
              <w:rPr>
                <w:rFonts w:ascii="Arial" w:eastAsia="Arial" w:hAnsi="Arial" w:cs="Arial"/>
                <w:sz w:val="20"/>
                <w:szCs w:val="20"/>
              </w:rPr>
              <w:t>To:</w:t>
            </w:r>
          </w:p>
        </w:tc>
        <w:tc>
          <w:tcPr>
            <w:tcW w:w="7172" w:type="dxa"/>
          </w:tcPr>
          <w:p w:rsidR="008F3B4C" w:rsidRDefault="00C866A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2"/>
                <w:szCs w:val="22"/>
              </w:rPr>
              <w:t>London Borough of Sutton</w:t>
            </w:r>
            <w:r>
              <w:rPr>
                <w:rFonts w:ascii="Arial" w:eastAsia="Arial" w:hAnsi="Arial" w:cs="Arial"/>
                <w:sz w:val="22"/>
                <w:szCs w:val="22"/>
              </w:rPr>
              <w:t xml:space="preserve"> –</w:t>
            </w:r>
            <w:r>
              <w:rPr>
                <w:rFonts w:ascii="Arial" w:eastAsia="Arial" w:hAnsi="Arial" w:cs="Arial"/>
                <w:b/>
                <w:sz w:val="22"/>
                <w:szCs w:val="22"/>
              </w:rPr>
              <w:t xml:space="preserve"> Street Works Section </w:t>
            </w:r>
            <w:r>
              <w:rPr>
                <w:noProof/>
                <w:lang w:val="en-GB"/>
              </w:rPr>
              <mc:AlternateContent>
                <mc:Choice Requires="wpg">
                  <w:drawing>
                    <wp:anchor distT="0" distB="0" distL="114300" distR="114300" simplePos="0" relativeHeight="251666432" behindDoc="0" locked="0" layoutInCell="1" hidden="0" allowOverlap="1">
                      <wp:simplePos x="0" y="0"/>
                      <wp:positionH relativeFrom="column">
                        <wp:posOffset>4025900</wp:posOffset>
                      </wp:positionH>
                      <wp:positionV relativeFrom="paragraph">
                        <wp:posOffset>0</wp:posOffset>
                      </wp:positionV>
                      <wp:extent cx="276225" cy="171450"/>
                      <wp:effectExtent l="0" t="0" r="0" b="0"/>
                      <wp:wrapNone/>
                      <wp:docPr id="5" name="Rectangle 5"/>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0</wp:posOffset>
                      </wp:positionV>
                      <wp:extent cx="276225" cy="171450"/>
                      <wp:effectExtent b="0" l="0" r="0" t="0"/>
                      <wp:wrapNone/>
                      <wp:docPr id="5"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76225" cy="171450"/>
                              </a:xfrm>
                              <a:prstGeom prst="rect"/>
                              <a:ln/>
                            </pic:spPr>
                          </pic:pic>
                        </a:graphicData>
                      </a:graphic>
                    </wp:anchor>
                  </w:drawing>
                </mc:Fallback>
              </mc:AlternateContent>
            </w:r>
          </w:p>
          <w:p w:rsidR="008F3B4C" w:rsidRDefault="00C866AB">
            <w:pPr>
              <w:rPr>
                <w:rFonts w:ascii="Arial" w:eastAsia="Arial" w:hAnsi="Arial" w:cs="Arial"/>
                <w:sz w:val="22"/>
                <w:szCs w:val="22"/>
              </w:rPr>
            </w:pPr>
            <w:r>
              <w:rPr>
                <w:rFonts w:ascii="Arial" w:eastAsia="Arial" w:hAnsi="Arial" w:cs="Arial"/>
                <w:b/>
                <w:sz w:val="22"/>
                <w:szCs w:val="22"/>
              </w:rPr>
              <w:t xml:space="preserve">    </w:t>
            </w:r>
            <w:r>
              <w:rPr>
                <w:noProof/>
                <w:lang w:val="en-GB"/>
              </w:rPr>
              <mc:AlternateContent>
                <mc:Choice Requires="wpg">
                  <w:drawing>
                    <wp:anchor distT="0" distB="0" distL="114300" distR="114300" simplePos="0" relativeHeight="251667456" behindDoc="0" locked="0" layoutInCell="1" hidden="0" allowOverlap="1">
                      <wp:simplePos x="0" y="0"/>
                      <wp:positionH relativeFrom="column">
                        <wp:posOffset>4025900</wp:posOffset>
                      </wp:positionH>
                      <wp:positionV relativeFrom="paragraph">
                        <wp:posOffset>139700</wp:posOffset>
                      </wp:positionV>
                      <wp:extent cx="276225" cy="171450"/>
                      <wp:effectExtent l="0" t="0" r="0" b="0"/>
                      <wp:wrapNone/>
                      <wp:docPr id="2" name="Rectangle 2"/>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139700</wp:posOffset>
                      </wp:positionV>
                      <wp:extent cx="276225" cy="171450"/>
                      <wp:effectExtent b="0" l="0" r="0" t="0"/>
                      <wp:wrapNone/>
                      <wp:docPr id="2"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76225" cy="171450"/>
                              </a:xfrm>
                              <a:prstGeom prst="rect"/>
                              <a:ln/>
                            </pic:spPr>
                          </pic:pic>
                        </a:graphicData>
                      </a:graphic>
                    </wp:anchor>
                  </w:drawing>
                </mc:Fallback>
              </mc:AlternateContent>
            </w:r>
          </w:p>
          <w:p w:rsidR="008F3B4C" w:rsidRDefault="00C866AB">
            <w:pPr>
              <w:rPr>
                <w:rFonts w:ascii="Arial" w:eastAsia="Arial" w:hAnsi="Arial" w:cs="Arial"/>
                <w:sz w:val="22"/>
                <w:szCs w:val="22"/>
              </w:rPr>
            </w:pPr>
            <w:r>
              <w:rPr>
                <w:rFonts w:ascii="Arial" w:eastAsia="Arial" w:hAnsi="Arial" w:cs="Arial"/>
                <w:b/>
                <w:sz w:val="22"/>
                <w:szCs w:val="22"/>
              </w:rPr>
              <w:t xml:space="preserve">         Royal Borough of Kingston </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Streetworks</w:t>
            </w:r>
            <w:proofErr w:type="spellEnd"/>
            <w:r>
              <w:rPr>
                <w:rFonts w:ascii="Arial" w:eastAsia="Arial" w:hAnsi="Arial" w:cs="Arial"/>
                <w:b/>
                <w:sz w:val="22"/>
                <w:szCs w:val="22"/>
              </w:rPr>
              <w:t xml:space="preserve"> Section         </w:t>
            </w:r>
          </w:p>
        </w:tc>
      </w:tr>
    </w:tbl>
    <w:p w:rsidR="008F3B4C" w:rsidRDefault="008F3B4C">
      <w:pPr>
        <w:jc w:val="both"/>
        <w:rPr>
          <w:rFonts w:ascii="Arial" w:eastAsia="Arial" w:hAnsi="Arial" w:cs="Arial"/>
          <w:sz w:val="22"/>
          <w:szCs w:val="22"/>
        </w:rPr>
      </w:pPr>
    </w:p>
    <w:tbl>
      <w:tblPr>
        <w:tblStyle w:val="a4"/>
        <w:tblW w:w="1061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6"/>
        <w:gridCol w:w="7200"/>
      </w:tblGrid>
      <w:tr w:rsidR="008F3B4C">
        <w:trPr>
          <w:trHeight w:val="571"/>
        </w:trPr>
        <w:tc>
          <w:tcPr>
            <w:tcW w:w="3416" w:type="dxa"/>
          </w:tcPr>
          <w:p w:rsidR="008F3B4C" w:rsidRDefault="008F3B4C">
            <w:pPr>
              <w:pBdr>
                <w:top w:val="nil"/>
                <w:left w:val="nil"/>
                <w:bottom w:val="nil"/>
                <w:right w:val="nil"/>
                <w:between w:val="nil"/>
              </w:pBdr>
              <w:ind w:left="42"/>
              <w:jc w:val="both"/>
              <w:rPr>
                <w:rFonts w:ascii="Arial" w:eastAsia="Arial" w:hAnsi="Arial" w:cs="Arial"/>
                <w:color w:val="000000"/>
                <w:sz w:val="20"/>
                <w:szCs w:val="20"/>
              </w:rPr>
            </w:pPr>
          </w:p>
          <w:p w:rsidR="008F3B4C" w:rsidRDefault="00C866AB">
            <w:pPr>
              <w:pBdr>
                <w:top w:val="nil"/>
                <w:left w:val="nil"/>
                <w:bottom w:val="nil"/>
                <w:right w:val="nil"/>
                <w:between w:val="nil"/>
              </w:pBdr>
              <w:ind w:left="42"/>
              <w:jc w:val="both"/>
              <w:rPr>
                <w:rFonts w:ascii="Arial" w:eastAsia="Arial" w:hAnsi="Arial" w:cs="Arial"/>
                <w:color w:val="000000"/>
                <w:sz w:val="20"/>
                <w:szCs w:val="20"/>
              </w:rPr>
            </w:pPr>
            <w:r>
              <w:rPr>
                <w:rFonts w:ascii="Arial" w:eastAsia="Arial" w:hAnsi="Arial" w:cs="Arial"/>
                <w:color w:val="000000"/>
                <w:sz w:val="20"/>
                <w:szCs w:val="20"/>
              </w:rPr>
              <w:t>Date:</w:t>
            </w:r>
          </w:p>
        </w:tc>
        <w:tc>
          <w:tcPr>
            <w:tcW w:w="7200" w:type="dxa"/>
          </w:tcPr>
          <w:p w:rsidR="008F3B4C" w:rsidRDefault="008F3B4C">
            <w:pPr>
              <w:rPr>
                <w:rFonts w:ascii="Arial" w:eastAsia="Arial" w:hAnsi="Arial" w:cs="Arial"/>
                <w:sz w:val="20"/>
                <w:szCs w:val="20"/>
              </w:rPr>
            </w:pPr>
          </w:p>
          <w:p w:rsidR="008F3B4C" w:rsidRDefault="008F3B4C">
            <w:pPr>
              <w:pBdr>
                <w:top w:val="nil"/>
                <w:left w:val="nil"/>
                <w:bottom w:val="nil"/>
                <w:right w:val="nil"/>
                <w:between w:val="nil"/>
              </w:pBdr>
              <w:jc w:val="both"/>
              <w:rPr>
                <w:rFonts w:ascii="Arial" w:eastAsia="Arial" w:hAnsi="Arial" w:cs="Arial"/>
                <w:color w:val="000000"/>
                <w:sz w:val="20"/>
                <w:szCs w:val="20"/>
              </w:rPr>
            </w:pPr>
          </w:p>
        </w:tc>
      </w:tr>
      <w:tr w:rsidR="008F3B4C">
        <w:trPr>
          <w:trHeight w:val="693"/>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 xml:space="preserve">Street Works </w:t>
            </w:r>
            <w:proofErr w:type="spellStart"/>
            <w:r>
              <w:rPr>
                <w:rFonts w:ascii="Arial" w:eastAsia="Arial" w:hAnsi="Arial" w:cs="Arial"/>
                <w:sz w:val="20"/>
                <w:szCs w:val="20"/>
              </w:rPr>
              <w:t>Licence</w:t>
            </w:r>
            <w:proofErr w:type="spellEnd"/>
            <w:r>
              <w:rPr>
                <w:rFonts w:ascii="Arial" w:eastAsia="Arial" w:hAnsi="Arial" w:cs="Arial"/>
                <w:sz w:val="20"/>
                <w:szCs w:val="20"/>
              </w:rPr>
              <w:t xml:space="preserve"> No.</w:t>
            </w:r>
          </w:p>
        </w:tc>
        <w:tc>
          <w:tcPr>
            <w:tcW w:w="7200"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Notice Type:</w:t>
            </w:r>
          </w:p>
          <w:p w:rsidR="008F3B4C" w:rsidRDefault="008F3B4C">
            <w:pPr>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16"/>
                <w:szCs w:val="16"/>
              </w:rPr>
            </w:pPr>
            <w:r>
              <w:rPr>
                <w:rFonts w:ascii="Arial" w:eastAsia="Arial" w:hAnsi="Arial" w:cs="Arial"/>
                <w:b/>
              </w:rPr>
              <w:t xml:space="preserve">Section 74 </w:t>
            </w:r>
            <w:r>
              <w:rPr>
                <w:rFonts w:ascii="Arial" w:eastAsia="Arial" w:hAnsi="Arial" w:cs="Arial"/>
                <w:sz w:val="16"/>
                <w:szCs w:val="16"/>
              </w:rPr>
              <w:t>(To be issued by the end of the next working day following completion.)</w:t>
            </w:r>
          </w:p>
          <w:p w:rsidR="008F3B4C" w:rsidRDefault="008F3B4C">
            <w:pPr>
              <w:jc w:val="both"/>
              <w:rPr>
                <w:rFonts w:ascii="Arial" w:eastAsia="Arial" w:hAnsi="Arial" w:cs="Arial"/>
                <w:sz w:val="20"/>
                <w:szCs w:val="20"/>
              </w:rPr>
            </w:pP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Works Type:</w:t>
            </w:r>
          </w:p>
          <w:p w:rsidR="008F3B4C" w:rsidRDefault="008F3B4C">
            <w:pPr>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C866AB">
            <w:pPr>
              <w:jc w:val="both"/>
              <w:rPr>
                <w:rFonts w:ascii="Arial" w:eastAsia="Arial" w:hAnsi="Arial" w:cs="Arial"/>
              </w:rPr>
            </w:pPr>
            <w:r>
              <w:rPr>
                <w:rFonts w:ascii="Arial" w:eastAsia="Arial" w:hAnsi="Arial" w:cs="Arial"/>
                <w:b/>
              </w:rPr>
              <w:t xml:space="preserve">Minor/ Standard/ Major </w:t>
            </w:r>
            <w:r>
              <w:rPr>
                <w:rFonts w:ascii="Arial" w:eastAsia="Arial" w:hAnsi="Arial" w:cs="Arial"/>
                <w:sz w:val="16"/>
                <w:szCs w:val="16"/>
              </w:rPr>
              <w:t>(Delete as Necessary)</w:t>
            </w:r>
          </w:p>
          <w:p w:rsidR="008F3B4C" w:rsidRDefault="008F3B4C">
            <w:pPr>
              <w:jc w:val="both"/>
              <w:rPr>
                <w:rFonts w:ascii="Arial" w:eastAsia="Arial" w:hAnsi="Arial" w:cs="Arial"/>
                <w:sz w:val="20"/>
                <w:szCs w:val="20"/>
              </w:rPr>
            </w:pPr>
          </w:p>
        </w:tc>
      </w:tr>
      <w:tr w:rsidR="008F3B4C">
        <w:trPr>
          <w:trHeight w:val="772"/>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Works Status:</w:t>
            </w:r>
          </w:p>
          <w:p w:rsidR="008F3B4C" w:rsidRDefault="008F3B4C">
            <w:pPr>
              <w:ind w:left="42"/>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16"/>
                <w:szCs w:val="16"/>
              </w:rPr>
            </w:pPr>
            <w:r>
              <w:rPr>
                <w:rFonts w:ascii="Arial" w:eastAsia="Arial" w:hAnsi="Arial" w:cs="Arial"/>
                <w:b/>
              </w:rPr>
              <w:t xml:space="preserve">Works Clear </w:t>
            </w:r>
            <w:r>
              <w:rPr>
                <w:rFonts w:ascii="Arial" w:eastAsia="Arial" w:hAnsi="Arial" w:cs="Arial"/>
                <w:sz w:val="16"/>
                <w:szCs w:val="16"/>
              </w:rPr>
              <w:t xml:space="preserve">(Interim Reinstatement) </w:t>
            </w:r>
            <w:r>
              <w:rPr>
                <w:rFonts w:ascii="Arial" w:eastAsia="Arial" w:hAnsi="Arial" w:cs="Arial"/>
              </w:rPr>
              <w:t xml:space="preserve">/ </w:t>
            </w:r>
            <w:r>
              <w:rPr>
                <w:rFonts w:ascii="Arial" w:eastAsia="Arial" w:hAnsi="Arial" w:cs="Arial"/>
                <w:b/>
              </w:rPr>
              <w:t xml:space="preserve">Works Closed </w:t>
            </w:r>
            <w:r>
              <w:rPr>
                <w:rFonts w:ascii="Arial" w:eastAsia="Arial" w:hAnsi="Arial" w:cs="Arial"/>
                <w:sz w:val="16"/>
                <w:szCs w:val="16"/>
              </w:rPr>
              <w:t>(Permanent Reinstatement)</w:t>
            </w:r>
          </w:p>
          <w:p w:rsidR="008F3B4C" w:rsidRDefault="00C866AB">
            <w:pPr>
              <w:ind w:left="3818"/>
              <w:jc w:val="both"/>
              <w:rPr>
                <w:rFonts w:ascii="Arial" w:eastAsia="Arial" w:hAnsi="Arial" w:cs="Arial"/>
                <w:sz w:val="20"/>
                <w:szCs w:val="20"/>
              </w:rPr>
            </w:pPr>
            <w:r>
              <w:rPr>
                <w:rFonts w:ascii="Arial" w:eastAsia="Arial" w:hAnsi="Arial" w:cs="Arial"/>
                <w:sz w:val="16"/>
                <w:szCs w:val="16"/>
              </w:rPr>
              <w:t>(Delete as Necessary)</w:t>
            </w:r>
          </w:p>
        </w:tc>
      </w:tr>
      <w:tr w:rsidR="008F3B4C">
        <w:trPr>
          <w:trHeight w:val="699"/>
        </w:trPr>
        <w:tc>
          <w:tcPr>
            <w:tcW w:w="3416" w:type="dxa"/>
          </w:tcPr>
          <w:p w:rsidR="008F3B4C" w:rsidRDefault="008F3B4C">
            <w:pPr>
              <w:ind w:left="42"/>
              <w:jc w:val="both"/>
              <w:rPr>
                <w:rFonts w:ascii="Arial" w:eastAsia="Arial" w:hAnsi="Arial" w:cs="Arial"/>
                <w:sz w:val="16"/>
                <w:szCs w:val="16"/>
              </w:rPr>
            </w:pPr>
          </w:p>
          <w:p w:rsidR="008F3B4C" w:rsidRDefault="00C866AB">
            <w:pPr>
              <w:ind w:left="42"/>
              <w:jc w:val="both"/>
              <w:rPr>
                <w:rFonts w:ascii="Arial" w:eastAsia="Arial" w:hAnsi="Arial" w:cs="Arial"/>
                <w:sz w:val="16"/>
                <w:szCs w:val="16"/>
              </w:rPr>
            </w:pPr>
            <w:r>
              <w:rPr>
                <w:rFonts w:ascii="Arial" w:eastAsia="Arial" w:hAnsi="Arial" w:cs="Arial"/>
                <w:sz w:val="20"/>
                <w:szCs w:val="20"/>
              </w:rPr>
              <w:t>Description of Works:</w:t>
            </w:r>
          </w:p>
        </w:tc>
        <w:tc>
          <w:tcPr>
            <w:tcW w:w="7200" w:type="dxa"/>
          </w:tcPr>
          <w:p w:rsidR="008F3B4C" w:rsidRDefault="008F3B4C">
            <w:pPr>
              <w:rPr>
                <w:rFonts w:ascii="Arial" w:eastAsia="Arial" w:hAnsi="Arial" w:cs="Arial"/>
                <w:sz w:val="16"/>
                <w:szCs w:val="16"/>
              </w:rPr>
            </w:pPr>
          </w:p>
          <w:p w:rsidR="008F3B4C" w:rsidRDefault="008F3B4C">
            <w:pPr>
              <w:jc w:val="both"/>
              <w:rPr>
                <w:rFonts w:ascii="Arial" w:eastAsia="Arial" w:hAnsi="Arial" w:cs="Arial"/>
                <w:sz w:val="16"/>
                <w:szCs w:val="16"/>
              </w:rPr>
            </w:pPr>
          </w:p>
        </w:tc>
      </w:tr>
      <w:tr w:rsidR="008F3B4C">
        <w:trPr>
          <w:trHeight w:val="695"/>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Actual Start Date:</w:t>
            </w:r>
          </w:p>
        </w:tc>
        <w:tc>
          <w:tcPr>
            <w:tcW w:w="7200"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703"/>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Actual Completion Date:</w:t>
            </w:r>
          </w:p>
          <w:p w:rsidR="008F3B4C" w:rsidRDefault="008F3B4C">
            <w:pPr>
              <w:ind w:left="42"/>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Contact (Owner):</w:t>
            </w:r>
          </w:p>
          <w:p w:rsidR="008F3B4C" w:rsidRDefault="008F3B4C">
            <w:pPr>
              <w:ind w:left="42"/>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Contact (Agent):</w:t>
            </w:r>
          </w:p>
          <w:p w:rsidR="008F3B4C" w:rsidRDefault="008F3B4C">
            <w:pPr>
              <w:ind w:left="42"/>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65"/>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Street Name:</w:t>
            </w:r>
          </w:p>
          <w:p w:rsidR="008F3B4C" w:rsidRDefault="008F3B4C">
            <w:pPr>
              <w:ind w:left="42"/>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85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Town:</w:t>
            </w:r>
          </w:p>
          <w:p w:rsidR="008F3B4C" w:rsidRDefault="008F3B4C">
            <w:pPr>
              <w:ind w:left="42"/>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1120"/>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Traffic Management:</w:t>
            </w:r>
          </w:p>
          <w:p w:rsidR="008F3B4C" w:rsidRDefault="008F3B4C">
            <w:pPr>
              <w:ind w:left="42"/>
              <w:jc w:val="both"/>
              <w:rPr>
                <w:rFonts w:ascii="Arial" w:eastAsia="Arial" w:hAnsi="Arial" w:cs="Arial"/>
                <w:sz w:val="20"/>
                <w:szCs w:val="20"/>
              </w:rPr>
            </w:pPr>
          </w:p>
          <w:p w:rsidR="008F3B4C" w:rsidRDefault="008F3B4C">
            <w:pPr>
              <w:ind w:left="42"/>
              <w:jc w:val="both"/>
              <w:rPr>
                <w:rFonts w:ascii="Arial" w:eastAsia="Arial" w:hAnsi="Arial" w:cs="Arial"/>
                <w:sz w:val="20"/>
                <w:szCs w:val="20"/>
              </w:rPr>
            </w:pPr>
          </w:p>
          <w:p w:rsidR="008F3B4C" w:rsidRDefault="008F3B4C">
            <w:pPr>
              <w:ind w:left="42"/>
              <w:jc w:val="both"/>
              <w:rPr>
                <w:rFonts w:ascii="Arial" w:eastAsia="Arial" w:hAnsi="Arial" w:cs="Arial"/>
                <w:sz w:val="16"/>
                <w:szCs w:val="16"/>
              </w:rPr>
            </w:pPr>
          </w:p>
          <w:p w:rsidR="008F3B4C" w:rsidRDefault="008F3B4C">
            <w:pPr>
              <w:jc w:val="both"/>
              <w:rPr>
                <w:rFonts w:ascii="Arial" w:eastAsia="Arial" w:hAnsi="Arial" w:cs="Arial"/>
                <w:sz w:val="20"/>
                <w:szCs w:val="20"/>
              </w:rPr>
            </w:pPr>
          </w:p>
        </w:tc>
        <w:tc>
          <w:tcPr>
            <w:tcW w:w="7200" w:type="dxa"/>
          </w:tcPr>
          <w:p w:rsidR="008F3B4C" w:rsidRDefault="008F3B4C">
            <w:pPr>
              <w:rPr>
                <w:rFonts w:ascii="Arial" w:eastAsia="Arial" w:hAnsi="Arial" w:cs="Arial"/>
                <w:sz w:val="20"/>
                <w:szCs w:val="20"/>
              </w:rPr>
            </w:pPr>
          </w:p>
          <w:p w:rsidR="008F3B4C" w:rsidRDefault="00C866AB">
            <w:pPr>
              <w:jc w:val="both"/>
              <w:rPr>
                <w:rFonts w:ascii="Arial" w:eastAsia="Arial" w:hAnsi="Arial" w:cs="Arial"/>
                <w:sz w:val="20"/>
                <w:szCs w:val="20"/>
              </w:rPr>
            </w:pPr>
            <w:r>
              <w:rPr>
                <w:rFonts w:ascii="Arial" w:eastAsia="Arial" w:hAnsi="Arial" w:cs="Arial"/>
                <w:b/>
                <w:sz w:val="20"/>
                <w:szCs w:val="20"/>
              </w:rPr>
              <w:t>Signing Only / Priority Working / Stop-Go Boards / Footway Closure/</w:t>
            </w:r>
          </w:p>
          <w:p w:rsidR="008F3B4C" w:rsidRDefault="00C866AB">
            <w:pPr>
              <w:ind w:left="18"/>
              <w:jc w:val="both"/>
              <w:rPr>
                <w:rFonts w:ascii="Arial" w:eastAsia="Arial" w:hAnsi="Arial" w:cs="Arial"/>
                <w:sz w:val="20"/>
                <w:szCs w:val="20"/>
              </w:rPr>
            </w:pPr>
            <w:r>
              <w:rPr>
                <w:rFonts w:ascii="Arial" w:eastAsia="Arial" w:hAnsi="Arial" w:cs="Arial"/>
                <w:b/>
                <w:sz w:val="20"/>
                <w:szCs w:val="20"/>
              </w:rPr>
              <w:t>Road Closure / Lane Closure / Give &amp; Take / Two-Way Signals / Multi-Way Signals / Convoy Working / Contra Flow / Agreed Scheme</w:t>
            </w:r>
          </w:p>
          <w:p w:rsidR="008F3B4C" w:rsidRDefault="00C866AB">
            <w:pPr>
              <w:ind w:left="1943"/>
              <w:jc w:val="both"/>
              <w:rPr>
                <w:rFonts w:ascii="Arial" w:eastAsia="Arial" w:hAnsi="Arial" w:cs="Arial"/>
                <w:sz w:val="16"/>
                <w:szCs w:val="16"/>
              </w:rPr>
            </w:pPr>
            <w:r>
              <w:rPr>
                <w:rFonts w:ascii="Arial" w:eastAsia="Arial" w:hAnsi="Arial" w:cs="Arial"/>
                <w:sz w:val="16"/>
                <w:szCs w:val="16"/>
              </w:rPr>
              <w:t>(Delete as Necessary)</w:t>
            </w:r>
          </w:p>
          <w:p w:rsidR="008F3B4C" w:rsidRDefault="008F3B4C">
            <w:pPr>
              <w:jc w:val="both"/>
              <w:rPr>
                <w:rFonts w:ascii="Arial" w:eastAsia="Arial" w:hAnsi="Arial" w:cs="Arial"/>
                <w:sz w:val="20"/>
                <w:szCs w:val="20"/>
              </w:rPr>
            </w:pPr>
          </w:p>
        </w:tc>
      </w:tr>
      <w:tr w:rsidR="008F3B4C">
        <w:trPr>
          <w:trHeight w:val="832"/>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Site Location:</w:t>
            </w:r>
          </w:p>
        </w:tc>
        <w:tc>
          <w:tcPr>
            <w:tcW w:w="7200"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bl>
    <w:p w:rsidR="008F3B4C" w:rsidRDefault="008F3B4C"/>
    <w:p w:rsidR="008F3B4C" w:rsidRDefault="008F3B4C"/>
    <w:p w:rsidR="008F3B4C" w:rsidRDefault="008F3B4C"/>
    <w:p w:rsidR="008F3B4C" w:rsidRDefault="008F3B4C"/>
    <w:p w:rsidR="008F3B4C" w:rsidRDefault="008F3B4C"/>
    <w:p w:rsidR="008F3B4C" w:rsidRDefault="008F3B4C"/>
    <w:p w:rsidR="008F3B4C" w:rsidRDefault="00C866AB">
      <w:pPr>
        <w:pStyle w:val="Heading6"/>
      </w:pPr>
      <w:r>
        <w:t>Reinstatement Notice – Form SW04</w:t>
      </w:r>
    </w:p>
    <w:p w:rsidR="008F3B4C" w:rsidRDefault="008F3B4C">
      <w:pPr>
        <w:jc w:val="both"/>
        <w:rPr>
          <w:rFonts w:ascii="Arial" w:eastAsia="Arial" w:hAnsi="Arial" w:cs="Arial"/>
          <w:sz w:val="28"/>
          <w:szCs w:val="28"/>
        </w:rPr>
      </w:pPr>
    </w:p>
    <w:tbl>
      <w:tblPr>
        <w:tblStyle w:val="a5"/>
        <w:tblW w:w="1061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7172"/>
      </w:tblGrid>
      <w:tr w:rsidR="008F3B4C">
        <w:trPr>
          <w:trHeight w:val="892"/>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From:</w:t>
            </w:r>
          </w:p>
          <w:p w:rsidR="008F3B4C" w:rsidRDefault="008F3B4C">
            <w:pPr>
              <w:ind w:left="42"/>
              <w:jc w:val="both"/>
              <w:rPr>
                <w:rFonts w:ascii="Arial" w:eastAsia="Arial" w:hAnsi="Arial" w:cs="Arial"/>
                <w:sz w:val="20"/>
                <w:szCs w:val="20"/>
              </w:rPr>
            </w:pPr>
          </w:p>
        </w:tc>
        <w:tc>
          <w:tcPr>
            <w:tcW w:w="717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619"/>
        </w:trPr>
        <w:tc>
          <w:tcPr>
            <w:tcW w:w="3444"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To:</w:t>
            </w:r>
          </w:p>
          <w:p w:rsidR="008F3B4C" w:rsidRDefault="008F3B4C">
            <w:pPr>
              <w:jc w:val="both"/>
              <w:rPr>
                <w:rFonts w:ascii="Arial" w:eastAsia="Arial" w:hAnsi="Arial" w:cs="Arial"/>
                <w:sz w:val="22"/>
                <w:szCs w:val="22"/>
              </w:rPr>
            </w:pPr>
          </w:p>
          <w:p w:rsidR="008F3B4C" w:rsidRDefault="008F3B4C">
            <w:pPr>
              <w:jc w:val="both"/>
              <w:rPr>
                <w:rFonts w:ascii="Arial" w:eastAsia="Arial" w:hAnsi="Arial" w:cs="Arial"/>
                <w:sz w:val="20"/>
                <w:szCs w:val="20"/>
              </w:rPr>
            </w:pPr>
          </w:p>
        </w:tc>
        <w:tc>
          <w:tcPr>
            <w:tcW w:w="7172" w:type="dxa"/>
          </w:tcPr>
          <w:p w:rsidR="008F3B4C" w:rsidRDefault="00C866A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2"/>
                <w:szCs w:val="22"/>
              </w:rPr>
              <w:t>London Borough of Sutton</w:t>
            </w:r>
            <w:r>
              <w:rPr>
                <w:rFonts w:ascii="Arial" w:eastAsia="Arial" w:hAnsi="Arial" w:cs="Arial"/>
                <w:sz w:val="22"/>
                <w:szCs w:val="22"/>
              </w:rPr>
              <w:t xml:space="preserve"> –</w:t>
            </w:r>
            <w:r>
              <w:rPr>
                <w:rFonts w:ascii="Arial" w:eastAsia="Arial" w:hAnsi="Arial" w:cs="Arial"/>
                <w:b/>
                <w:sz w:val="22"/>
                <w:szCs w:val="22"/>
              </w:rPr>
              <w:t xml:space="preserve"> Street Works Section </w:t>
            </w:r>
            <w:r>
              <w:rPr>
                <w:noProof/>
                <w:lang w:val="en-GB"/>
              </w:rPr>
              <mc:AlternateContent>
                <mc:Choice Requires="wpg">
                  <w:drawing>
                    <wp:anchor distT="0" distB="0" distL="114300" distR="114300" simplePos="0" relativeHeight="251668480" behindDoc="0" locked="0" layoutInCell="1" hidden="0" allowOverlap="1">
                      <wp:simplePos x="0" y="0"/>
                      <wp:positionH relativeFrom="column">
                        <wp:posOffset>4025900</wp:posOffset>
                      </wp:positionH>
                      <wp:positionV relativeFrom="paragraph">
                        <wp:posOffset>0</wp:posOffset>
                      </wp:positionV>
                      <wp:extent cx="276225" cy="171450"/>
                      <wp:effectExtent l="0" t="0" r="0" b="0"/>
                      <wp:wrapNone/>
                      <wp:docPr id="1" name="Rectangle 1"/>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0</wp:posOffset>
                      </wp:positionV>
                      <wp:extent cx="276225" cy="171450"/>
                      <wp:effectExtent b="0" l="0" r="0" t="0"/>
                      <wp:wrapNone/>
                      <wp:docPr id="1"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276225" cy="171450"/>
                              </a:xfrm>
                              <a:prstGeom prst="rect"/>
                              <a:ln/>
                            </pic:spPr>
                          </pic:pic>
                        </a:graphicData>
                      </a:graphic>
                    </wp:anchor>
                  </w:drawing>
                </mc:Fallback>
              </mc:AlternateContent>
            </w:r>
          </w:p>
          <w:p w:rsidR="008F3B4C" w:rsidRDefault="00C866AB">
            <w:pPr>
              <w:rPr>
                <w:rFonts w:ascii="Arial" w:eastAsia="Arial" w:hAnsi="Arial" w:cs="Arial"/>
                <w:sz w:val="22"/>
                <w:szCs w:val="22"/>
              </w:rPr>
            </w:pPr>
            <w:r>
              <w:rPr>
                <w:rFonts w:ascii="Arial" w:eastAsia="Arial" w:hAnsi="Arial" w:cs="Arial"/>
                <w:b/>
                <w:sz w:val="22"/>
                <w:szCs w:val="22"/>
              </w:rPr>
              <w:t xml:space="preserve">   </w:t>
            </w:r>
          </w:p>
          <w:p w:rsidR="008F3B4C" w:rsidRDefault="00C866AB">
            <w:pPr>
              <w:rPr>
                <w:rFonts w:ascii="Arial" w:eastAsia="Arial" w:hAnsi="Arial" w:cs="Arial"/>
                <w:sz w:val="22"/>
                <w:szCs w:val="22"/>
              </w:rPr>
            </w:pPr>
            <w:r>
              <w:rPr>
                <w:rFonts w:ascii="Arial" w:eastAsia="Arial" w:hAnsi="Arial" w:cs="Arial"/>
                <w:b/>
                <w:sz w:val="22"/>
                <w:szCs w:val="22"/>
              </w:rPr>
              <w:t xml:space="preserve">          Royal Borough of Kingston </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Streetworks</w:t>
            </w:r>
            <w:proofErr w:type="spellEnd"/>
            <w:r>
              <w:rPr>
                <w:rFonts w:ascii="Arial" w:eastAsia="Arial" w:hAnsi="Arial" w:cs="Arial"/>
                <w:b/>
                <w:sz w:val="22"/>
                <w:szCs w:val="22"/>
              </w:rPr>
              <w:t xml:space="preserve"> Section         </w:t>
            </w:r>
            <w:r>
              <w:rPr>
                <w:noProof/>
                <w:lang w:val="en-GB"/>
              </w:rPr>
              <mc:AlternateContent>
                <mc:Choice Requires="wpg">
                  <w:drawing>
                    <wp:anchor distT="0" distB="0" distL="114300" distR="114300" simplePos="0" relativeHeight="251669504" behindDoc="0" locked="0" layoutInCell="1" hidden="0" allowOverlap="1">
                      <wp:simplePos x="0" y="0"/>
                      <wp:positionH relativeFrom="column">
                        <wp:posOffset>4025900</wp:posOffset>
                      </wp:positionH>
                      <wp:positionV relativeFrom="paragraph">
                        <wp:posOffset>25400</wp:posOffset>
                      </wp:positionV>
                      <wp:extent cx="276225" cy="171450"/>
                      <wp:effectExtent l="0" t="0" r="0" b="0"/>
                      <wp:wrapNone/>
                      <wp:docPr id="11" name="Rectangle 11"/>
                      <wp:cNvGraphicFramePr/>
                      <a:graphic xmlns:a="http://schemas.openxmlformats.org/drawingml/2006/main">
                        <a:graphicData uri="http://schemas.microsoft.com/office/word/2010/wordprocessingShape">
                          <wps:wsp>
                            <wps:cNvSpPr/>
                            <wps:spPr>
                              <a:xfrm>
                                <a:off x="5212650" y="3699038"/>
                                <a:ext cx="26670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3B4C" w:rsidRDefault="008F3B4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25400</wp:posOffset>
                      </wp:positionV>
                      <wp:extent cx="276225" cy="171450"/>
                      <wp:effectExtent b="0" l="0" r="0" t="0"/>
                      <wp:wrapNone/>
                      <wp:docPr id="11"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276225" cy="171450"/>
                              </a:xfrm>
                              <a:prstGeom prst="rect"/>
                              <a:ln/>
                            </pic:spPr>
                          </pic:pic>
                        </a:graphicData>
                      </a:graphic>
                    </wp:anchor>
                  </w:drawing>
                </mc:Fallback>
              </mc:AlternateContent>
            </w:r>
          </w:p>
        </w:tc>
      </w:tr>
    </w:tbl>
    <w:p w:rsidR="008F3B4C" w:rsidRDefault="008F3B4C">
      <w:pPr>
        <w:jc w:val="both"/>
        <w:rPr>
          <w:rFonts w:ascii="Arial" w:eastAsia="Arial" w:hAnsi="Arial" w:cs="Arial"/>
          <w:sz w:val="22"/>
          <w:szCs w:val="22"/>
        </w:rPr>
      </w:pPr>
    </w:p>
    <w:tbl>
      <w:tblPr>
        <w:tblStyle w:val="a6"/>
        <w:tblW w:w="1061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6"/>
        <w:gridCol w:w="1446"/>
        <w:gridCol w:w="1417"/>
        <w:gridCol w:w="1418"/>
        <w:gridCol w:w="1417"/>
        <w:gridCol w:w="1502"/>
      </w:tblGrid>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Date:</w:t>
            </w:r>
          </w:p>
          <w:p w:rsidR="008F3B4C" w:rsidRDefault="008F3B4C">
            <w:pPr>
              <w:ind w:left="42"/>
              <w:jc w:val="both"/>
              <w:rPr>
                <w:rFonts w:ascii="Arial" w:eastAsia="Arial" w:hAnsi="Arial" w:cs="Arial"/>
                <w:sz w:val="20"/>
                <w:szCs w:val="20"/>
              </w:rPr>
            </w:pPr>
          </w:p>
        </w:tc>
        <w:tc>
          <w:tcPr>
            <w:tcW w:w="7200" w:type="dxa"/>
            <w:gridSpan w:val="5"/>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 xml:space="preserve">Street Works </w:t>
            </w:r>
            <w:proofErr w:type="spellStart"/>
            <w:r>
              <w:rPr>
                <w:rFonts w:ascii="Arial" w:eastAsia="Arial" w:hAnsi="Arial" w:cs="Arial"/>
                <w:sz w:val="20"/>
                <w:szCs w:val="20"/>
              </w:rPr>
              <w:t>Licence</w:t>
            </w:r>
            <w:proofErr w:type="spellEnd"/>
            <w:r>
              <w:rPr>
                <w:rFonts w:ascii="Arial" w:eastAsia="Arial" w:hAnsi="Arial" w:cs="Arial"/>
                <w:sz w:val="20"/>
                <w:szCs w:val="20"/>
              </w:rPr>
              <w:t xml:space="preserve"> No.:</w:t>
            </w:r>
          </w:p>
          <w:p w:rsidR="008F3B4C" w:rsidRDefault="008F3B4C">
            <w:pPr>
              <w:ind w:left="42"/>
              <w:jc w:val="both"/>
              <w:rPr>
                <w:rFonts w:ascii="Arial" w:eastAsia="Arial" w:hAnsi="Arial" w:cs="Arial"/>
                <w:sz w:val="20"/>
                <w:szCs w:val="20"/>
              </w:rPr>
            </w:pPr>
          </w:p>
        </w:tc>
        <w:tc>
          <w:tcPr>
            <w:tcW w:w="7200" w:type="dxa"/>
            <w:gridSpan w:val="5"/>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Notice Type:</w:t>
            </w:r>
          </w:p>
          <w:p w:rsidR="008F3B4C" w:rsidRDefault="008F3B4C">
            <w:pPr>
              <w:jc w:val="both"/>
              <w:rPr>
                <w:rFonts w:ascii="Arial" w:eastAsia="Arial" w:hAnsi="Arial" w:cs="Arial"/>
                <w:sz w:val="20"/>
                <w:szCs w:val="20"/>
              </w:rPr>
            </w:pPr>
          </w:p>
        </w:tc>
        <w:tc>
          <w:tcPr>
            <w:tcW w:w="7200" w:type="dxa"/>
            <w:gridSpan w:val="5"/>
          </w:tcPr>
          <w:p w:rsidR="008F3B4C" w:rsidRDefault="008F3B4C">
            <w:pPr>
              <w:jc w:val="both"/>
              <w:rPr>
                <w:rFonts w:ascii="Arial" w:eastAsia="Arial" w:hAnsi="Arial" w:cs="Arial"/>
              </w:rPr>
            </w:pPr>
          </w:p>
          <w:p w:rsidR="008F3B4C" w:rsidRDefault="00C866AB">
            <w:pPr>
              <w:jc w:val="both"/>
              <w:rPr>
                <w:rFonts w:ascii="Arial" w:eastAsia="Arial" w:hAnsi="Arial" w:cs="Arial"/>
                <w:sz w:val="16"/>
                <w:szCs w:val="16"/>
              </w:rPr>
            </w:pPr>
            <w:r>
              <w:rPr>
                <w:rFonts w:ascii="Arial" w:eastAsia="Arial" w:hAnsi="Arial" w:cs="Arial"/>
                <w:b/>
              </w:rPr>
              <w:t xml:space="preserve">Registration </w:t>
            </w:r>
            <w:r>
              <w:rPr>
                <w:rFonts w:ascii="Arial" w:eastAsia="Arial" w:hAnsi="Arial" w:cs="Arial"/>
                <w:sz w:val="16"/>
                <w:szCs w:val="16"/>
              </w:rPr>
              <w:t>(To be issued within 7 working days of Interim or Permanent reinstatement)</w:t>
            </w:r>
          </w:p>
          <w:p w:rsidR="008F3B4C" w:rsidRDefault="008F3B4C">
            <w:pPr>
              <w:jc w:val="both"/>
              <w:rPr>
                <w:rFonts w:ascii="Arial" w:eastAsia="Arial" w:hAnsi="Arial" w:cs="Arial"/>
                <w:sz w:val="20"/>
                <w:szCs w:val="20"/>
              </w:rPr>
            </w:pPr>
          </w:p>
        </w:tc>
      </w:tr>
      <w:tr w:rsidR="008F3B4C">
        <w:trPr>
          <w:trHeight w:val="51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Works Type:</w:t>
            </w:r>
          </w:p>
          <w:p w:rsidR="008F3B4C" w:rsidRDefault="008F3B4C">
            <w:pPr>
              <w:jc w:val="both"/>
              <w:rPr>
                <w:rFonts w:ascii="Arial" w:eastAsia="Arial" w:hAnsi="Arial" w:cs="Arial"/>
                <w:sz w:val="20"/>
                <w:szCs w:val="20"/>
              </w:rPr>
            </w:pPr>
          </w:p>
        </w:tc>
        <w:tc>
          <w:tcPr>
            <w:tcW w:w="7200" w:type="dxa"/>
            <w:gridSpan w:val="5"/>
          </w:tcPr>
          <w:p w:rsidR="008F3B4C" w:rsidRDefault="008F3B4C">
            <w:pPr>
              <w:jc w:val="both"/>
              <w:rPr>
                <w:rFonts w:ascii="Arial" w:eastAsia="Arial" w:hAnsi="Arial" w:cs="Arial"/>
              </w:rPr>
            </w:pPr>
          </w:p>
          <w:p w:rsidR="008F3B4C" w:rsidRDefault="00C866AB">
            <w:pPr>
              <w:jc w:val="both"/>
              <w:rPr>
                <w:rFonts w:ascii="Arial" w:eastAsia="Arial" w:hAnsi="Arial" w:cs="Arial"/>
              </w:rPr>
            </w:pPr>
            <w:r>
              <w:rPr>
                <w:rFonts w:ascii="Arial" w:eastAsia="Arial" w:hAnsi="Arial" w:cs="Arial"/>
                <w:b/>
              </w:rPr>
              <w:t xml:space="preserve">Minor/ Standard/ Major </w:t>
            </w:r>
            <w:r>
              <w:rPr>
                <w:rFonts w:ascii="Arial" w:eastAsia="Arial" w:hAnsi="Arial" w:cs="Arial"/>
                <w:sz w:val="16"/>
                <w:szCs w:val="16"/>
              </w:rPr>
              <w:t>(Delete as Necessary)</w:t>
            </w:r>
          </w:p>
          <w:p w:rsidR="008F3B4C" w:rsidRDefault="008F3B4C">
            <w:pPr>
              <w:jc w:val="both"/>
              <w:rPr>
                <w:rFonts w:ascii="Arial" w:eastAsia="Arial" w:hAnsi="Arial" w:cs="Arial"/>
                <w:sz w:val="20"/>
                <w:szCs w:val="20"/>
              </w:rPr>
            </w:pPr>
          </w:p>
        </w:tc>
      </w:tr>
      <w:tr w:rsidR="008F3B4C">
        <w:trPr>
          <w:trHeight w:val="703"/>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Works Status:</w:t>
            </w:r>
          </w:p>
          <w:p w:rsidR="008F3B4C" w:rsidRDefault="008F3B4C">
            <w:pPr>
              <w:ind w:left="42"/>
              <w:jc w:val="both"/>
              <w:rPr>
                <w:rFonts w:ascii="Arial" w:eastAsia="Arial" w:hAnsi="Arial" w:cs="Arial"/>
                <w:sz w:val="16"/>
                <w:szCs w:val="16"/>
              </w:rPr>
            </w:pPr>
          </w:p>
          <w:p w:rsidR="008F3B4C" w:rsidRDefault="008F3B4C">
            <w:pPr>
              <w:jc w:val="both"/>
              <w:rPr>
                <w:rFonts w:ascii="Arial" w:eastAsia="Arial" w:hAnsi="Arial" w:cs="Arial"/>
                <w:sz w:val="20"/>
                <w:szCs w:val="20"/>
              </w:rPr>
            </w:pPr>
          </w:p>
        </w:tc>
        <w:tc>
          <w:tcPr>
            <w:tcW w:w="7200" w:type="dxa"/>
            <w:gridSpan w:val="5"/>
          </w:tcPr>
          <w:p w:rsidR="008F3B4C" w:rsidRDefault="00C866AB">
            <w:pPr>
              <w:jc w:val="both"/>
              <w:rPr>
                <w:rFonts w:ascii="Arial" w:eastAsia="Arial" w:hAnsi="Arial" w:cs="Arial"/>
                <w:sz w:val="20"/>
                <w:szCs w:val="20"/>
              </w:rPr>
            </w:pPr>
            <w:r>
              <w:rPr>
                <w:rFonts w:ascii="Arial" w:eastAsia="Arial" w:hAnsi="Arial" w:cs="Arial"/>
                <w:b/>
              </w:rPr>
              <w:t xml:space="preserve">Works Clear </w:t>
            </w:r>
            <w:r>
              <w:rPr>
                <w:rFonts w:ascii="Arial" w:eastAsia="Arial" w:hAnsi="Arial" w:cs="Arial"/>
                <w:sz w:val="16"/>
                <w:szCs w:val="16"/>
              </w:rPr>
              <w:t xml:space="preserve">(Interim Reinstatement) </w:t>
            </w:r>
            <w:r>
              <w:rPr>
                <w:rFonts w:ascii="Arial" w:eastAsia="Arial" w:hAnsi="Arial" w:cs="Arial"/>
                <w:b/>
              </w:rPr>
              <w:t>/ Works Closed (</w:t>
            </w:r>
            <w:r>
              <w:rPr>
                <w:rFonts w:ascii="Arial" w:eastAsia="Arial" w:hAnsi="Arial" w:cs="Arial"/>
                <w:sz w:val="16"/>
                <w:szCs w:val="16"/>
              </w:rPr>
              <w:t>Permanent Reinstatement)                                                                                                                     (Delete as Necessary)</w:t>
            </w: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Description of Works:</w:t>
            </w:r>
          </w:p>
          <w:p w:rsidR="008F3B4C" w:rsidRDefault="008F3B4C">
            <w:pPr>
              <w:ind w:left="42"/>
              <w:jc w:val="both"/>
              <w:rPr>
                <w:rFonts w:ascii="Arial" w:eastAsia="Arial" w:hAnsi="Arial" w:cs="Arial"/>
                <w:sz w:val="20"/>
                <w:szCs w:val="20"/>
              </w:rPr>
            </w:pPr>
          </w:p>
        </w:tc>
        <w:tc>
          <w:tcPr>
            <w:tcW w:w="7200" w:type="dxa"/>
            <w:gridSpan w:val="5"/>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Actual Start Date:</w:t>
            </w:r>
          </w:p>
          <w:p w:rsidR="008F3B4C" w:rsidRDefault="008F3B4C">
            <w:pPr>
              <w:ind w:left="42"/>
              <w:jc w:val="both"/>
              <w:rPr>
                <w:rFonts w:ascii="Arial" w:eastAsia="Arial" w:hAnsi="Arial" w:cs="Arial"/>
                <w:sz w:val="20"/>
                <w:szCs w:val="20"/>
              </w:rPr>
            </w:pPr>
          </w:p>
        </w:tc>
        <w:tc>
          <w:tcPr>
            <w:tcW w:w="7200" w:type="dxa"/>
            <w:gridSpan w:val="5"/>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Actual Completion Date:</w:t>
            </w:r>
          </w:p>
          <w:p w:rsidR="008F3B4C" w:rsidRDefault="008F3B4C">
            <w:pPr>
              <w:ind w:left="42"/>
              <w:jc w:val="both"/>
              <w:rPr>
                <w:rFonts w:ascii="Arial" w:eastAsia="Arial" w:hAnsi="Arial" w:cs="Arial"/>
                <w:sz w:val="20"/>
                <w:szCs w:val="20"/>
              </w:rPr>
            </w:pPr>
          </w:p>
        </w:tc>
        <w:tc>
          <w:tcPr>
            <w:tcW w:w="7200" w:type="dxa"/>
            <w:gridSpan w:val="5"/>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Street Name:</w:t>
            </w:r>
          </w:p>
          <w:p w:rsidR="008F3B4C" w:rsidRDefault="008F3B4C">
            <w:pPr>
              <w:ind w:left="42"/>
              <w:jc w:val="both"/>
              <w:rPr>
                <w:rFonts w:ascii="Arial" w:eastAsia="Arial" w:hAnsi="Arial" w:cs="Arial"/>
                <w:sz w:val="20"/>
                <w:szCs w:val="20"/>
              </w:rPr>
            </w:pPr>
          </w:p>
        </w:tc>
        <w:tc>
          <w:tcPr>
            <w:tcW w:w="7200" w:type="dxa"/>
            <w:gridSpan w:val="5"/>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Town:</w:t>
            </w:r>
          </w:p>
          <w:p w:rsidR="008F3B4C" w:rsidRDefault="008F3B4C">
            <w:pPr>
              <w:ind w:left="42"/>
              <w:jc w:val="both"/>
              <w:rPr>
                <w:rFonts w:ascii="Arial" w:eastAsia="Arial" w:hAnsi="Arial" w:cs="Arial"/>
                <w:sz w:val="20"/>
                <w:szCs w:val="20"/>
              </w:rPr>
            </w:pPr>
          </w:p>
        </w:tc>
        <w:tc>
          <w:tcPr>
            <w:tcW w:w="7200" w:type="dxa"/>
            <w:gridSpan w:val="5"/>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53"/>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Site Location:</w:t>
            </w:r>
          </w:p>
          <w:p w:rsidR="008F3B4C" w:rsidRDefault="008F3B4C">
            <w:pPr>
              <w:ind w:left="42"/>
              <w:jc w:val="both"/>
              <w:rPr>
                <w:rFonts w:ascii="Arial" w:eastAsia="Arial" w:hAnsi="Arial" w:cs="Arial"/>
                <w:sz w:val="20"/>
                <w:szCs w:val="20"/>
              </w:rPr>
            </w:pPr>
          </w:p>
        </w:tc>
        <w:tc>
          <w:tcPr>
            <w:tcW w:w="1446"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8"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50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Trench Length (</w:t>
            </w:r>
            <w:proofErr w:type="spellStart"/>
            <w:r>
              <w:rPr>
                <w:rFonts w:ascii="Arial" w:eastAsia="Arial" w:hAnsi="Arial" w:cs="Arial"/>
                <w:sz w:val="20"/>
                <w:szCs w:val="20"/>
              </w:rPr>
              <w:t>Metres</w:t>
            </w:r>
            <w:proofErr w:type="spellEnd"/>
            <w:r>
              <w:rPr>
                <w:rFonts w:ascii="Arial" w:eastAsia="Arial" w:hAnsi="Arial" w:cs="Arial"/>
                <w:sz w:val="20"/>
                <w:szCs w:val="20"/>
              </w:rPr>
              <w:t>) :</w:t>
            </w:r>
          </w:p>
          <w:p w:rsidR="008F3B4C" w:rsidRDefault="008F3B4C">
            <w:pPr>
              <w:ind w:left="42"/>
              <w:jc w:val="both"/>
              <w:rPr>
                <w:rFonts w:ascii="Arial" w:eastAsia="Arial" w:hAnsi="Arial" w:cs="Arial"/>
                <w:sz w:val="20"/>
                <w:szCs w:val="20"/>
              </w:rPr>
            </w:pPr>
          </w:p>
        </w:tc>
        <w:tc>
          <w:tcPr>
            <w:tcW w:w="1446"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8"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50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36"/>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Trench Width (</w:t>
            </w:r>
            <w:proofErr w:type="spellStart"/>
            <w:r>
              <w:rPr>
                <w:rFonts w:ascii="Arial" w:eastAsia="Arial" w:hAnsi="Arial" w:cs="Arial"/>
                <w:sz w:val="20"/>
                <w:szCs w:val="20"/>
              </w:rPr>
              <w:t>Metres</w:t>
            </w:r>
            <w:proofErr w:type="spellEnd"/>
            <w:r>
              <w:rPr>
                <w:rFonts w:ascii="Arial" w:eastAsia="Arial" w:hAnsi="Arial" w:cs="Arial"/>
                <w:sz w:val="20"/>
                <w:szCs w:val="20"/>
              </w:rPr>
              <w:t>):</w:t>
            </w:r>
          </w:p>
          <w:p w:rsidR="008F3B4C" w:rsidRDefault="008F3B4C">
            <w:pPr>
              <w:ind w:left="42"/>
              <w:jc w:val="both"/>
              <w:rPr>
                <w:rFonts w:ascii="Arial" w:eastAsia="Arial" w:hAnsi="Arial" w:cs="Arial"/>
                <w:sz w:val="20"/>
                <w:szCs w:val="20"/>
              </w:rPr>
            </w:pPr>
          </w:p>
        </w:tc>
        <w:tc>
          <w:tcPr>
            <w:tcW w:w="1446"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8"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50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r w:rsidR="008F3B4C">
        <w:trPr>
          <w:trHeight w:val="519"/>
        </w:trPr>
        <w:tc>
          <w:tcPr>
            <w:tcW w:w="3416" w:type="dxa"/>
          </w:tcPr>
          <w:p w:rsidR="008F3B4C" w:rsidRDefault="008F3B4C">
            <w:pPr>
              <w:ind w:left="42"/>
              <w:jc w:val="both"/>
              <w:rPr>
                <w:rFonts w:ascii="Arial" w:eastAsia="Arial" w:hAnsi="Arial" w:cs="Arial"/>
                <w:sz w:val="20"/>
                <w:szCs w:val="20"/>
              </w:rPr>
            </w:pPr>
          </w:p>
          <w:p w:rsidR="008F3B4C" w:rsidRDefault="00C866AB">
            <w:pPr>
              <w:ind w:left="42"/>
              <w:jc w:val="both"/>
              <w:rPr>
                <w:rFonts w:ascii="Arial" w:eastAsia="Arial" w:hAnsi="Arial" w:cs="Arial"/>
                <w:sz w:val="20"/>
                <w:szCs w:val="20"/>
              </w:rPr>
            </w:pPr>
            <w:r>
              <w:rPr>
                <w:rFonts w:ascii="Arial" w:eastAsia="Arial" w:hAnsi="Arial" w:cs="Arial"/>
                <w:sz w:val="20"/>
                <w:szCs w:val="20"/>
              </w:rPr>
              <w:t>Trench Depth (</w:t>
            </w:r>
            <w:proofErr w:type="spellStart"/>
            <w:r>
              <w:rPr>
                <w:rFonts w:ascii="Arial" w:eastAsia="Arial" w:hAnsi="Arial" w:cs="Arial"/>
                <w:sz w:val="20"/>
                <w:szCs w:val="20"/>
              </w:rPr>
              <w:t>Metres</w:t>
            </w:r>
            <w:proofErr w:type="spellEnd"/>
            <w:r>
              <w:rPr>
                <w:rFonts w:ascii="Arial" w:eastAsia="Arial" w:hAnsi="Arial" w:cs="Arial"/>
                <w:sz w:val="20"/>
                <w:szCs w:val="20"/>
              </w:rPr>
              <w:t>):</w:t>
            </w:r>
          </w:p>
          <w:p w:rsidR="008F3B4C" w:rsidRDefault="008F3B4C">
            <w:pPr>
              <w:ind w:left="42"/>
              <w:jc w:val="both"/>
              <w:rPr>
                <w:rFonts w:ascii="Arial" w:eastAsia="Arial" w:hAnsi="Arial" w:cs="Arial"/>
                <w:sz w:val="20"/>
                <w:szCs w:val="20"/>
              </w:rPr>
            </w:pPr>
          </w:p>
        </w:tc>
        <w:tc>
          <w:tcPr>
            <w:tcW w:w="1446"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8"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417"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c>
          <w:tcPr>
            <w:tcW w:w="1502" w:type="dxa"/>
          </w:tcPr>
          <w:p w:rsidR="008F3B4C" w:rsidRDefault="008F3B4C">
            <w:pPr>
              <w:rPr>
                <w:rFonts w:ascii="Arial" w:eastAsia="Arial" w:hAnsi="Arial" w:cs="Arial"/>
                <w:sz w:val="20"/>
                <w:szCs w:val="20"/>
              </w:rPr>
            </w:pPr>
          </w:p>
          <w:p w:rsidR="008F3B4C" w:rsidRDefault="008F3B4C">
            <w:pPr>
              <w:jc w:val="both"/>
              <w:rPr>
                <w:rFonts w:ascii="Arial" w:eastAsia="Arial" w:hAnsi="Arial" w:cs="Arial"/>
                <w:sz w:val="20"/>
                <w:szCs w:val="20"/>
              </w:rPr>
            </w:pPr>
          </w:p>
        </w:tc>
      </w:tr>
    </w:tbl>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8F3B4C">
      <w:pPr>
        <w:jc w:val="both"/>
        <w:rPr>
          <w:rFonts w:ascii="Arial" w:eastAsia="Arial" w:hAnsi="Arial" w:cs="Arial"/>
          <w:sz w:val="20"/>
          <w:szCs w:val="20"/>
        </w:rPr>
      </w:pPr>
    </w:p>
    <w:p w:rsidR="008F3B4C" w:rsidRDefault="00C866AB">
      <w:pPr>
        <w:jc w:val="center"/>
        <w:rPr>
          <w:rFonts w:ascii="Arial" w:eastAsia="Arial" w:hAnsi="Arial" w:cs="Arial"/>
          <w:sz w:val="28"/>
          <w:szCs w:val="28"/>
        </w:rPr>
      </w:pPr>
      <w:r>
        <w:rPr>
          <w:rFonts w:ascii="Arial" w:eastAsia="Arial" w:hAnsi="Arial" w:cs="Arial"/>
          <w:b/>
          <w:sz w:val="20"/>
          <w:szCs w:val="20"/>
        </w:rPr>
        <w:br/>
      </w:r>
    </w:p>
    <w:p w:rsidR="008F3B4C" w:rsidRDefault="008F3B4C">
      <w:pPr>
        <w:jc w:val="center"/>
        <w:rPr>
          <w:rFonts w:ascii="Arial" w:eastAsia="Arial" w:hAnsi="Arial" w:cs="Arial"/>
          <w:sz w:val="26"/>
          <w:szCs w:val="26"/>
        </w:rPr>
      </w:pPr>
    </w:p>
    <w:p w:rsidR="008F3B4C" w:rsidRDefault="008F3B4C">
      <w:pPr>
        <w:rPr>
          <w:rFonts w:ascii="Arial" w:eastAsia="Arial" w:hAnsi="Arial" w:cs="Arial"/>
          <w:sz w:val="26"/>
          <w:szCs w:val="26"/>
        </w:rPr>
      </w:pPr>
    </w:p>
    <w:p w:rsidR="008F3B4C" w:rsidRDefault="00C866AB">
      <w:pPr>
        <w:jc w:val="center"/>
        <w:rPr>
          <w:rFonts w:ascii="Arial" w:eastAsia="Arial" w:hAnsi="Arial" w:cs="Arial"/>
        </w:rPr>
      </w:pPr>
      <w:r>
        <w:rPr>
          <w:rFonts w:ascii="Arial" w:eastAsia="Arial" w:hAnsi="Arial" w:cs="Arial"/>
          <w:b/>
        </w:rPr>
        <w:t>New Roads and Street Works Act 1991, Section 50 (</w:t>
      </w:r>
      <w:proofErr w:type="spellStart"/>
      <w:r>
        <w:rPr>
          <w:rFonts w:ascii="Arial" w:eastAsia="Arial" w:hAnsi="Arial" w:cs="Arial"/>
          <w:b/>
        </w:rPr>
        <w:t>Streetworks</w:t>
      </w:r>
      <w:proofErr w:type="spellEnd"/>
      <w:r>
        <w:rPr>
          <w:rFonts w:ascii="Arial" w:eastAsia="Arial" w:hAnsi="Arial" w:cs="Arial"/>
          <w:b/>
        </w:rPr>
        <w:t xml:space="preserve"> </w:t>
      </w:r>
      <w:proofErr w:type="spellStart"/>
      <w:r>
        <w:rPr>
          <w:rFonts w:ascii="Arial" w:eastAsia="Arial" w:hAnsi="Arial" w:cs="Arial"/>
          <w:b/>
        </w:rPr>
        <w:t>Licence</w:t>
      </w:r>
      <w:proofErr w:type="spellEnd"/>
      <w:r>
        <w:rPr>
          <w:rFonts w:ascii="Arial" w:eastAsia="Arial" w:hAnsi="Arial" w:cs="Arial"/>
          <w:b/>
        </w:rPr>
        <w:t>) and</w:t>
      </w:r>
    </w:p>
    <w:p w:rsidR="008F3B4C" w:rsidRDefault="00C866AB">
      <w:pPr>
        <w:jc w:val="center"/>
        <w:rPr>
          <w:rFonts w:ascii="Arial" w:eastAsia="Arial" w:hAnsi="Arial" w:cs="Arial"/>
        </w:rPr>
      </w:pPr>
      <w:r>
        <w:rPr>
          <w:rFonts w:ascii="Arial" w:eastAsia="Arial" w:hAnsi="Arial" w:cs="Arial"/>
          <w:b/>
        </w:rPr>
        <w:t xml:space="preserve">Highways Act 1980, Section 171 </w:t>
      </w:r>
      <w:proofErr w:type="spellStart"/>
      <w:r>
        <w:rPr>
          <w:rFonts w:ascii="Arial" w:eastAsia="Arial" w:hAnsi="Arial" w:cs="Arial"/>
          <w:b/>
        </w:rPr>
        <w:t>Licence</w:t>
      </w:r>
      <w:proofErr w:type="spellEnd"/>
      <w:r>
        <w:rPr>
          <w:rFonts w:ascii="Arial" w:eastAsia="Arial" w:hAnsi="Arial" w:cs="Arial"/>
          <w:b/>
        </w:rPr>
        <w:t xml:space="preserve"> (Permission to excavate on the Public Highway)</w:t>
      </w:r>
    </w:p>
    <w:p w:rsidR="008F3B4C" w:rsidRDefault="00C866AB">
      <w:pPr>
        <w:jc w:val="center"/>
        <w:rPr>
          <w:rFonts w:ascii="Arial" w:eastAsia="Arial" w:hAnsi="Arial" w:cs="Arial"/>
          <w:sz w:val="28"/>
          <w:szCs w:val="28"/>
        </w:rPr>
      </w:pPr>
      <w:r>
        <w:rPr>
          <w:rFonts w:ascii="Arial" w:eastAsia="Arial" w:hAnsi="Arial" w:cs="Arial"/>
          <w:b/>
          <w:sz w:val="28"/>
          <w:szCs w:val="28"/>
        </w:rPr>
        <w:t xml:space="preserve">    </w:t>
      </w:r>
    </w:p>
    <w:p w:rsidR="008F3B4C" w:rsidRDefault="00C866AB">
      <w:pPr>
        <w:pStyle w:val="Heading5"/>
        <w:jc w:val="center"/>
        <w:rPr>
          <w:u w:val="none"/>
        </w:rPr>
      </w:pPr>
      <w:r>
        <w:rPr>
          <w:u w:val="none"/>
        </w:rPr>
        <w:t xml:space="preserve">Notes for Guidance </w:t>
      </w:r>
    </w:p>
    <w:p w:rsidR="008F3B4C" w:rsidRDefault="00C866AB">
      <w:pPr>
        <w:pStyle w:val="Heading5"/>
        <w:ind w:left="-142" w:firstLine="142"/>
      </w:pPr>
      <w:r>
        <w:rPr>
          <w:u w:val="none"/>
        </w:rPr>
        <w:t>General</w:t>
      </w:r>
    </w:p>
    <w:p w:rsidR="008F3B4C" w:rsidRDefault="008F3B4C">
      <w:pPr>
        <w:ind w:left="-142"/>
        <w:rPr>
          <w:rFonts w:ascii="Arial" w:eastAsia="Arial" w:hAnsi="Arial" w:cs="Arial"/>
          <w:sz w:val="20"/>
          <w:szCs w:val="20"/>
        </w:rPr>
      </w:pPr>
    </w:p>
    <w:p w:rsidR="008F3B4C" w:rsidRDefault="00C866AB">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xml:space="preserve">It is an offence under Section 51 of the New Roads and Street Works Act 1991 to excavate in the highway without obtaining a </w:t>
      </w:r>
      <w:proofErr w:type="spellStart"/>
      <w:r>
        <w:rPr>
          <w:rFonts w:ascii="Arial" w:eastAsia="Arial" w:hAnsi="Arial" w:cs="Arial"/>
          <w:color w:val="000000"/>
          <w:sz w:val="20"/>
          <w:szCs w:val="20"/>
        </w:rPr>
        <w:t>licence</w:t>
      </w:r>
      <w:proofErr w:type="spellEnd"/>
      <w:r>
        <w:rPr>
          <w:rFonts w:ascii="Arial" w:eastAsia="Arial" w:hAnsi="Arial" w:cs="Arial"/>
          <w:color w:val="000000"/>
          <w:sz w:val="20"/>
          <w:szCs w:val="20"/>
        </w:rPr>
        <w:t xml:space="preserve"> from the Highway Authority.</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C866AB">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The name and address of the landowner /company</w:t>
      </w:r>
      <w:r>
        <w:rPr>
          <w:rFonts w:ascii="Arial" w:eastAsia="Arial" w:hAnsi="Arial" w:cs="Arial"/>
          <w:color w:val="FF0000"/>
          <w:sz w:val="20"/>
          <w:szCs w:val="20"/>
        </w:rPr>
        <w:t xml:space="preserve"> </w:t>
      </w:r>
      <w:r>
        <w:rPr>
          <w:rFonts w:ascii="Arial" w:eastAsia="Arial" w:hAnsi="Arial" w:cs="Arial"/>
          <w:color w:val="000000"/>
          <w:sz w:val="20"/>
          <w:szCs w:val="20"/>
        </w:rPr>
        <w:t>requiring the service is to be provided. This may be a private individual, a limited company or a partnership.  If a partnership, the names and addresses of those persons in whom the land is vested are to be given.  If a company, the registered office is t</w:t>
      </w:r>
      <w:r>
        <w:rPr>
          <w:rFonts w:ascii="Arial" w:eastAsia="Arial" w:hAnsi="Arial" w:cs="Arial"/>
          <w:color w:val="000000"/>
          <w:sz w:val="20"/>
          <w:szCs w:val="20"/>
        </w:rPr>
        <w:t>o be given. If the land is vested in joint names, then details of both persons are required.</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C866AB">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xml:space="preserve">Supervisors of street works and their operatives shall be qualified to the standard prescribed in the Street Works (Qualifications of Supervisors and Operatives) </w:t>
      </w:r>
      <w:r>
        <w:rPr>
          <w:rFonts w:ascii="Arial" w:eastAsia="Arial" w:hAnsi="Arial" w:cs="Arial"/>
          <w:color w:val="000000"/>
          <w:sz w:val="20"/>
          <w:szCs w:val="20"/>
        </w:rPr>
        <w:t>Regulations 1992. Details of supervisors are to be entered in Section 4.</w:t>
      </w:r>
    </w:p>
    <w:p w:rsidR="008F3B4C" w:rsidRDefault="008F3B4C">
      <w:pPr>
        <w:ind w:left="-142"/>
        <w:rPr>
          <w:rFonts w:ascii="Arial" w:eastAsia="Arial" w:hAnsi="Arial" w:cs="Arial"/>
          <w:sz w:val="20"/>
          <w:szCs w:val="20"/>
        </w:rPr>
      </w:pPr>
    </w:p>
    <w:p w:rsidR="008F3B4C" w:rsidRDefault="00C866AB">
      <w:pPr>
        <w:numPr>
          <w:ilvl w:val="0"/>
          <w:numId w:val="4"/>
        </w:numPr>
        <w:jc w:val="both"/>
        <w:rPr>
          <w:rFonts w:ascii="Arial" w:eastAsia="Arial" w:hAnsi="Arial" w:cs="Arial"/>
          <w:sz w:val="20"/>
          <w:szCs w:val="20"/>
        </w:rPr>
      </w:pPr>
      <w:r>
        <w:rPr>
          <w:rFonts w:ascii="Arial" w:eastAsia="Arial" w:hAnsi="Arial" w:cs="Arial"/>
          <w:sz w:val="20"/>
          <w:szCs w:val="20"/>
        </w:rPr>
        <w:t>The licensee shall ensure that he or any contractor employed by him shall be aware of the obligations placed on</w:t>
      </w:r>
    </w:p>
    <w:p w:rsidR="008F3B4C" w:rsidRDefault="00C866AB">
      <w:pPr>
        <w:ind w:left="720"/>
        <w:jc w:val="both"/>
        <w:rPr>
          <w:rFonts w:ascii="Arial" w:eastAsia="Arial" w:hAnsi="Arial" w:cs="Arial"/>
          <w:sz w:val="20"/>
          <w:szCs w:val="20"/>
        </w:rPr>
      </w:pPr>
      <w:proofErr w:type="gramStart"/>
      <w:r>
        <w:rPr>
          <w:rFonts w:ascii="Arial" w:eastAsia="Arial" w:hAnsi="Arial" w:cs="Arial"/>
          <w:sz w:val="20"/>
          <w:szCs w:val="20"/>
        </w:rPr>
        <w:t>him</w:t>
      </w:r>
      <w:proofErr w:type="gramEnd"/>
      <w:r>
        <w:rPr>
          <w:rFonts w:ascii="Arial" w:eastAsia="Arial" w:hAnsi="Arial" w:cs="Arial"/>
          <w:sz w:val="20"/>
          <w:szCs w:val="20"/>
        </w:rPr>
        <w:t xml:space="preserve"> by the various Codes of Practice and Regulations prescribed under </w:t>
      </w:r>
      <w:r>
        <w:rPr>
          <w:rFonts w:ascii="Arial" w:eastAsia="Arial" w:hAnsi="Arial" w:cs="Arial"/>
          <w:sz w:val="20"/>
          <w:szCs w:val="20"/>
        </w:rPr>
        <w:t>the New Roads and Street Works Act</w:t>
      </w:r>
    </w:p>
    <w:p w:rsidR="008F3B4C" w:rsidRDefault="00C866AB">
      <w:pPr>
        <w:ind w:left="720"/>
        <w:jc w:val="both"/>
        <w:rPr>
          <w:rFonts w:ascii="Arial" w:eastAsia="Arial" w:hAnsi="Arial" w:cs="Arial"/>
          <w:sz w:val="20"/>
          <w:szCs w:val="20"/>
        </w:rPr>
      </w:pPr>
      <w:r>
        <w:rPr>
          <w:rFonts w:ascii="Arial" w:eastAsia="Arial" w:hAnsi="Arial" w:cs="Arial"/>
          <w:sz w:val="20"/>
          <w:szCs w:val="20"/>
        </w:rPr>
        <w:t>1991. In particular, the licensee shall comply with the Specification for the Reinstatement of Openings in</w:t>
      </w:r>
    </w:p>
    <w:p w:rsidR="008F3B4C" w:rsidRDefault="00C866AB">
      <w:pPr>
        <w:ind w:left="720"/>
        <w:jc w:val="both"/>
        <w:rPr>
          <w:rFonts w:ascii="Arial" w:eastAsia="Arial" w:hAnsi="Arial" w:cs="Arial"/>
          <w:sz w:val="20"/>
          <w:szCs w:val="20"/>
        </w:rPr>
      </w:pPr>
      <w:r>
        <w:rPr>
          <w:rFonts w:ascii="Arial" w:eastAsia="Arial" w:hAnsi="Arial" w:cs="Arial"/>
          <w:sz w:val="20"/>
          <w:szCs w:val="20"/>
        </w:rPr>
        <w:t xml:space="preserve">Highways. </w:t>
      </w:r>
    </w:p>
    <w:p w:rsidR="008F3B4C" w:rsidRDefault="008F3B4C">
      <w:pPr>
        <w:ind w:left="720"/>
        <w:jc w:val="both"/>
        <w:rPr>
          <w:rFonts w:ascii="Arial" w:eastAsia="Arial" w:hAnsi="Arial" w:cs="Arial"/>
          <w:sz w:val="20"/>
          <w:szCs w:val="20"/>
        </w:rPr>
      </w:pPr>
    </w:p>
    <w:p w:rsidR="008F3B4C" w:rsidRDefault="00C866AB">
      <w:pPr>
        <w:numPr>
          <w:ilvl w:val="0"/>
          <w:numId w:val="4"/>
        </w:numPr>
        <w:jc w:val="both"/>
        <w:rPr>
          <w:rFonts w:ascii="Arial" w:eastAsia="Arial" w:hAnsi="Arial" w:cs="Arial"/>
          <w:sz w:val="20"/>
          <w:szCs w:val="20"/>
        </w:rPr>
      </w:pPr>
      <w:r>
        <w:rPr>
          <w:rFonts w:ascii="Arial" w:eastAsia="Arial" w:hAnsi="Arial" w:cs="Arial"/>
          <w:sz w:val="20"/>
          <w:szCs w:val="20"/>
        </w:rPr>
        <w:t>The licensee shall also comply with the Code of Practice ‘Safety at Street Works and Road Works’ and g</w:t>
      </w:r>
      <w:r>
        <w:rPr>
          <w:rFonts w:ascii="Arial" w:eastAsia="Arial" w:hAnsi="Arial" w:cs="Arial"/>
          <w:sz w:val="20"/>
          <w:szCs w:val="20"/>
        </w:rPr>
        <w:t>ive details of proposed traffic management measures in Section 3.  If it is considered that a road closure may be required then early advice from the Council should be sought. A period of six weeks should normally be allowed for road closure applications t</w:t>
      </w:r>
      <w:r>
        <w:rPr>
          <w:rFonts w:ascii="Arial" w:eastAsia="Arial" w:hAnsi="Arial" w:cs="Arial"/>
          <w:sz w:val="20"/>
          <w:szCs w:val="20"/>
        </w:rPr>
        <w:t>o be processed.</w:t>
      </w:r>
    </w:p>
    <w:p w:rsidR="008F3B4C" w:rsidRDefault="008F3B4C">
      <w:pPr>
        <w:jc w:val="both"/>
        <w:rPr>
          <w:rFonts w:ascii="Arial" w:eastAsia="Arial" w:hAnsi="Arial" w:cs="Arial"/>
          <w:sz w:val="20"/>
          <w:szCs w:val="20"/>
        </w:rPr>
      </w:pPr>
    </w:p>
    <w:p w:rsidR="008F3B4C" w:rsidRDefault="00C866AB">
      <w:pPr>
        <w:numPr>
          <w:ilvl w:val="0"/>
          <w:numId w:val="4"/>
        </w:numPr>
        <w:jc w:val="both"/>
        <w:rPr>
          <w:rFonts w:ascii="Arial" w:eastAsia="Arial" w:hAnsi="Arial" w:cs="Arial"/>
          <w:sz w:val="20"/>
          <w:szCs w:val="20"/>
        </w:rPr>
      </w:pPr>
      <w:r>
        <w:rPr>
          <w:rFonts w:ascii="Arial" w:eastAsia="Arial" w:hAnsi="Arial" w:cs="Arial"/>
          <w:sz w:val="20"/>
          <w:szCs w:val="20"/>
        </w:rPr>
        <w:t xml:space="preserve">The </w:t>
      </w:r>
      <w:proofErr w:type="spellStart"/>
      <w:r>
        <w:rPr>
          <w:rFonts w:ascii="Arial" w:eastAsia="Arial" w:hAnsi="Arial" w:cs="Arial"/>
          <w:sz w:val="20"/>
          <w:szCs w:val="20"/>
        </w:rPr>
        <w:t>licence</w:t>
      </w:r>
      <w:proofErr w:type="spellEnd"/>
      <w:r>
        <w:rPr>
          <w:rFonts w:ascii="Arial" w:eastAsia="Arial" w:hAnsi="Arial" w:cs="Arial"/>
          <w:sz w:val="20"/>
          <w:szCs w:val="20"/>
        </w:rPr>
        <w:t xml:space="preserve"> shall remain in force until it is withdrawn by the Council or terminated by the licensee giving written notice under the provisions of paragraphs 5 and 6 of Schedule 3 to the New Roads and Street Works Act 1991 (NRSWA).</w:t>
      </w:r>
    </w:p>
    <w:p w:rsidR="008F3B4C" w:rsidRDefault="008F3B4C">
      <w:pPr>
        <w:ind w:left="720"/>
        <w:jc w:val="both"/>
        <w:rPr>
          <w:rFonts w:ascii="Arial" w:eastAsia="Arial" w:hAnsi="Arial" w:cs="Arial"/>
          <w:sz w:val="20"/>
          <w:szCs w:val="20"/>
        </w:rPr>
      </w:pPr>
    </w:p>
    <w:p w:rsidR="008F3B4C" w:rsidRDefault="00C866AB">
      <w:pPr>
        <w:numPr>
          <w:ilvl w:val="0"/>
          <w:numId w:val="4"/>
        </w:numPr>
        <w:jc w:val="both"/>
        <w:rPr>
          <w:rFonts w:ascii="Arial" w:eastAsia="Arial" w:hAnsi="Arial" w:cs="Arial"/>
          <w:sz w:val="20"/>
          <w:szCs w:val="20"/>
        </w:rPr>
      </w:pPr>
      <w:r>
        <w:rPr>
          <w:rFonts w:ascii="Arial" w:eastAsia="Arial" w:hAnsi="Arial" w:cs="Arial"/>
          <w:sz w:val="20"/>
          <w:szCs w:val="20"/>
        </w:rPr>
        <w:t xml:space="preserve">The licensee shall be responsible for all costs of removal of the private service installed under this </w:t>
      </w:r>
      <w:proofErr w:type="spellStart"/>
      <w:r>
        <w:rPr>
          <w:rFonts w:ascii="Arial" w:eastAsia="Arial" w:hAnsi="Arial" w:cs="Arial"/>
          <w:sz w:val="20"/>
          <w:szCs w:val="20"/>
        </w:rPr>
        <w:t>licence</w:t>
      </w:r>
      <w:proofErr w:type="spellEnd"/>
      <w:r>
        <w:rPr>
          <w:rFonts w:ascii="Arial" w:eastAsia="Arial" w:hAnsi="Arial" w:cs="Arial"/>
          <w:sz w:val="20"/>
          <w:szCs w:val="20"/>
        </w:rPr>
        <w:t xml:space="preserve"> in relation to paragraph 7 of Schedule 3 to the NRSWA 1991.</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C866AB">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xml:space="preserve">The </w:t>
      </w:r>
      <w:proofErr w:type="spellStart"/>
      <w:r>
        <w:rPr>
          <w:rFonts w:ascii="Arial" w:eastAsia="Arial" w:hAnsi="Arial" w:cs="Arial"/>
          <w:color w:val="000000"/>
          <w:sz w:val="20"/>
          <w:szCs w:val="20"/>
        </w:rPr>
        <w:t>licence</w:t>
      </w:r>
      <w:proofErr w:type="spellEnd"/>
      <w:r>
        <w:rPr>
          <w:rFonts w:ascii="Arial" w:eastAsia="Arial" w:hAnsi="Arial" w:cs="Arial"/>
          <w:color w:val="000000"/>
          <w:sz w:val="20"/>
          <w:szCs w:val="20"/>
        </w:rPr>
        <w:t xml:space="preserve"> does not dispense the licensee from obtaining  any other consent, </w:t>
      </w:r>
      <w:proofErr w:type="spellStart"/>
      <w:r>
        <w:rPr>
          <w:rFonts w:ascii="Arial" w:eastAsia="Arial" w:hAnsi="Arial" w:cs="Arial"/>
          <w:color w:val="000000"/>
          <w:sz w:val="20"/>
          <w:szCs w:val="20"/>
        </w:rPr>
        <w:t>licenc</w:t>
      </w:r>
      <w:r>
        <w:rPr>
          <w:rFonts w:ascii="Arial" w:eastAsia="Arial" w:hAnsi="Arial" w:cs="Arial"/>
          <w:color w:val="000000"/>
          <w:sz w:val="20"/>
          <w:szCs w:val="20"/>
        </w:rPr>
        <w:t>e</w:t>
      </w:r>
      <w:proofErr w:type="spellEnd"/>
      <w:r>
        <w:rPr>
          <w:rFonts w:ascii="Arial" w:eastAsia="Arial" w:hAnsi="Arial" w:cs="Arial"/>
          <w:color w:val="000000"/>
          <w:sz w:val="20"/>
          <w:szCs w:val="20"/>
        </w:rPr>
        <w:t xml:space="preserve"> or provision, which may be required and it does not authorize installation of apparatus for the use of which the </w:t>
      </w:r>
      <w:proofErr w:type="spellStart"/>
      <w:r>
        <w:rPr>
          <w:rFonts w:ascii="Arial" w:eastAsia="Arial" w:hAnsi="Arial" w:cs="Arial"/>
          <w:color w:val="000000"/>
          <w:sz w:val="20"/>
          <w:szCs w:val="20"/>
        </w:rPr>
        <w:t>licence</w:t>
      </w:r>
      <w:proofErr w:type="spellEnd"/>
      <w:r>
        <w:rPr>
          <w:rFonts w:ascii="Arial" w:eastAsia="Arial" w:hAnsi="Arial" w:cs="Arial"/>
          <w:color w:val="000000"/>
          <w:sz w:val="20"/>
          <w:szCs w:val="20"/>
        </w:rPr>
        <w:t xml:space="preserve"> of the Secretary of State is required unless and until that </w:t>
      </w:r>
      <w:proofErr w:type="spellStart"/>
      <w:r>
        <w:rPr>
          <w:rFonts w:ascii="Arial" w:eastAsia="Arial" w:hAnsi="Arial" w:cs="Arial"/>
          <w:color w:val="000000"/>
          <w:sz w:val="20"/>
          <w:szCs w:val="20"/>
        </w:rPr>
        <w:t>licence</w:t>
      </w:r>
      <w:proofErr w:type="spellEnd"/>
      <w:r>
        <w:rPr>
          <w:rFonts w:ascii="Arial" w:eastAsia="Arial" w:hAnsi="Arial" w:cs="Arial"/>
          <w:color w:val="000000"/>
          <w:sz w:val="20"/>
          <w:szCs w:val="20"/>
        </w:rPr>
        <w:t xml:space="preserve"> has been granted. As a licensee, you must comply with any instruc</w:t>
      </w:r>
      <w:r>
        <w:rPr>
          <w:rFonts w:ascii="Arial" w:eastAsia="Arial" w:hAnsi="Arial" w:cs="Arial"/>
          <w:color w:val="000000"/>
          <w:sz w:val="20"/>
          <w:szCs w:val="20"/>
        </w:rPr>
        <w:t>tions issued to you by the licensing authority, in the event of a breach; the licensing authority may prosecute the applicant accordingly.</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 xml:space="preserve">If the property is sold, the </w:t>
      </w:r>
      <w:proofErr w:type="spellStart"/>
      <w:r>
        <w:rPr>
          <w:rFonts w:ascii="Arial" w:eastAsia="Arial" w:hAnsi="Arial" w:cs="Arial"/>
          <w:sz w:val="20"/>
          <w:szCs w:val="20"/>
        </w:rPr>
        <w:t>licence</w:t>
      </w:r>
      <w:proofErr w:type="spellEnd"/>
      <w:r>
        <w:rPr>
          <w:rFonts w:ascii="Arial" w:eastAsia="Arial" w:hAnsi="Arial" w:cs="Arial"/>
          <w:sz w:val="20"/>
          <w:szCs w:val="20"/>
        </w:rPr>
        <w:t xml:space="preserve"> may be assigned to the new owner of the property by the original licensee provi</w:t>
      </w:r>
      <w:r>
        <w:rPr>
          <w:rFonts w:ascii="Arial" w:eastAsia="Arial" w:hAnsi="Arial" w:cs="Arial"/>
          <w:sz w:val="20"/>
          <w:szCs w:val="20"/>
        </w:rPr>
        <w:t>ded that six weeks written notice of the transfer is given to the Council by the licensee.</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 xml:space="preserve">If the applicant is a contractor employed by the owner of the property, which the new apparatus serves, then the </w:t>
      </w:r>
      <w:proofErr w:type="spellStart"/>
      <w:r>
        <w:rPr>
          <w:rFonts w:ascii="Arial" w:eastAsia="Arial" w:hAnsi="Arial" w:cs="Arial"/>
          <w:sz w:val="20"/>
          <w:szCs w:val="20"/>
        </w:rPr>
        <w:t>Licence</w:t>
      </w:r>
      <w:proofErr w:type="spellEnd"/>
      <w:r>
        <w:rPr>
          <w:rFonts w:ascii="Arial" w:eastAsia="Arial" w:hAnsi="Arial" w:cs="Arial"/>
          <w:sz w:val="20"/>
          <w:szCs w:val="20"/>
        </w:rPr>
        <w:t xml:space="preserve"> should be assigned to that property owner u</w:t>
      </w:r>
      <w:r>
        <w:rPr>
          <w:rFonts w:ascii="Arial" w:eastAsia="Arial" w:hAnsi="Arial" w:cs="Arial"/>
          <w:sz w:val="20"/>
          <w:szCs w:val="20"/>
        </w:rPr>
        <w:t>pon completion of the work.</w:t>
      </w:r>
    </w:p>
    <w:p w:rsidR="008F3B4C" w:rsidRDefault="008F3B4C">
      <w:pPr>
        <w:rPr>
          <w:rFonts w:ascii="Arial" w:eastAsia="Arial" w:hAnsi="Arial" w:cs="Arial"/>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Two copies of an A3/A4 size drawing to a 1:1250 scale clearly identifying the location of the site are to be provided with the application.</w:t>
      </w:r>
    </w:p>
    <w:p w:rsidR="008F3B4C" w:rsidRDefault="008F3B4C">
      <w:pPr>
        <w:rPr>
          <w:rFonts w:ascii="Arial" w:eastAsia="Arial" w:hAnsi="Arial" w:cs="Arial"/>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The temporary traffic order (if applicable) is required to have a speed limit of 30mph</w:t>
      </w:r>
      <w:r>
        <w:rPr>
          <w:rFonts w:ascii="Arial" w:eastAsia="Arial" w:hAnsi="Arial" w:cs="Arial"/>
          <w:sz w:val="20"/>
          <w:szCs w:val="20"/>
        </w:rPr>
        <w:t>; the correct signage must be displayed at all times.</w:t>
      </w:r>
    </w:p>
    <w:p w:rsidR="008F3B4C" w:rsidRDefault="008F3B4C">
      <w:pPr>
        <w:rPr>
          <w:rFonts w:ascii="Arial" w:eastAsia="Arial" w:hAnsi="Arial" w:cs="Arial"/>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 xml:space="preserve">Each </w:t>
      </w:r>
      <w:proofErr w:type="spellStart"/>
      <w:r>
        <w:rPr>
          <w:rFonts w:ascii="Arial" w:eastAsia="Arial" w:hAnsi="Arial" w:cs="Arial"/>
          <w:sz w:val="20"/>
          <w:szCs w:val="20"/>
        </w:rPr>
        <w:t>licence</w:t>
      </w:r>
      <w:proofErr w:type="spellEnd"/>
      <w:r>
        <w:rPr>
          <w:rFonts w:ascii="Arial" w:eastAsia="Arial" w:hAnsi="Arial" w:cs="Arial"/>
          <w:sz w:val="20"/>
          <w:szCs w:val="20"/>
        </w:rPr>
        <w:t xml:space="preserve"> is valid for the period of 30 days from the start date. A charge of £125 will be applied for every additional month the </w:t>
      </w:r>
      <w:proofErr w:type="spellStart"/>
      <w:r>
        <w:rPr>
          <w:rFonts w:ascii="Arial" w:eastAsia="Arial" w:hAnsi="Arial" w:cs="Arial"/>
          <w:sz w:val="20"/>
          <w:szCs w:val="20"/>
        </w:rPr>
        <w:t>licence</w:t>
      </w:r>
      <w:proofErr w:type="spellEnd"/>
      <w:r>
        <w:rPr>
          <w:rFonts w:ascii="Arial" w:eastAsia="Arial" w:hAnsi="Arial" w:cs="Arial"/>
          <w:sz w:val="20"/>
          <w:szCs w:val="20"/>
        </w:rPr>
        <w:t xml:space="preserve"> is required. This extension will be subject to a site visit </w:t>
      </w:r>
      <w:r>
        <w:rPr>
          <w:rFonts w:ascii="Arial" w:eastAsia="Arial" w:hAnsi="Arial" w:cs="Arial"/>
          <w:sz w:val="20"/>
          <w:szCs w:val="20"/>
        </w:rPr>
        <w:t xml:space="preserve">by the Highway Authority.  Please note that part of a month must be counted as a full month </w:t>
      </w:r>
      <w:proofErr w:type="spellStart"/>
      <w:r>
        <w:rPr>
          <w:rFonts w:ascii="Arial" w:eastAsia="Arial" w:hAnsi="Arial" w:cs="Arial"/>
          <w:sz w:val="20"/>
          <w:szCs w:val="20"/>
        </w:rPr>
        <w:t>e.g</w:t>
      </w:r>
      <w:proofErr w:type="spellEnd"/>
      <w:r>
        <w:rPr>
          <w:rFonts w:ascii="Arial" w:eastAsia="Arial" w:hAnsi="Arial" w:cs="Arial"/>
          <w:sz w:val="20"/>
          <w:szCs w:val="20"/>
        </w:rPr>
        <w:t xml:space="preserve"> 15/03/2020 to 06/04/2020 will be equal to 2 months.</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8F3B4C">
      <w:pPr>
        <w:ind w:left="720"/>
        <w:rPr>
          <w:rFonts w:ascii="Arial" w:eastAsia="Arial" w:hAnsi="Arial" w:cs="Arial"/>
          <w:sz w:val="20"/>
          <w:szCs w:val="20"/>
        </w:rPr>
      </w:pPr>
    </w:p>
    <w:p w:rsidR="008F3B4C" w:rsidRDefault="008F3B4C">
      <w:pPr>
        <w:pBdr>
          <w:top w:val="nil"/>
          <w:left w:val="nil"/>
          <w:bottom w:val="nil"/>
          <w:right w:val="nil"/>
          <w:between w:val="nil"/>
        </w:pBdr>
        <w:ind w:left="720"/>
        <w:rPr>
          <w:rFonts w:ascii="Arial" w:eastAsia="Arial" w:hAnsi="Arial" w:cs="Arial"/>
          <w:color w:val="FF0000"/>
          <w:sz w:val="20"/>
          <w:szCs w:val="20"/>
        </w:rPr>
      </w:pPr>
    </w:p>
    <w:p w:rsidR="008F3B4C" w:rsidRDefault="008F3B4C">
      <w:pPr>
        <w:rPr>
          <w:rFonts w:ascii="Arial" w:eastAsia="Arial" w:hAnsi="Arial" w:cs="Arial"/>
          <w:color w:val="FF0000"/>
          <w:sz w:val="20"/>
          <w:szCs w:val="20"/>
        </w:rPr>
      </w:pPr>
    </w:p>
    <w:p w:rsidR="008F3B4C" w:rsidRDefault="008F3B4C">
      <w:pPr>
        <w:rPr>
          <w:rFonts w:ascii="Arial" w:eastAsia="Arial" w:hAnsi="Arial" w:cs="Arial"/>
          <w:color w:val="FF0000"/>
          <w:sz w:val="20"/>
          <w:szCs w:val="20"/>
        </w:rPr>
      </w:pPr>
    </w:p>
    <w:p w:rsidR="008F3B4C" w:rsidRDefault="008F3B4C">
      <w:pPr>
        <w:rPr>
          <w:rFonts w:ascii="Arial" w:eastAsia="Arial" w:hAnsi="Arial" w:cs="Arial"/>
          <w:color w:val="FF0000"/>
          <w:sz w:val="20"/>
          <w:szCs w:val="20"/>
        </w:rPr>
      </w:pPr>
    </w:p>
    <w:p w:rsidR="008F3B4C" w:rsidRDefault="008F3B4C">
      <w:pPr>
        <w:rPr>
          <w:rFonts w:ascii="Arial" w:eastAsia="Arial" w:hAnsi="Arial" w:cs="Arial"/>
          <w:color w:val="FF0000"/>
          <w:sz w:val="20"/>
          <w:szCs w:val="20"/>
        </w:rPr>
      </w:pPr>
      <w:bookmarkStart w:id="0" w:name="_GoBack"/>
      <w:bookmarkEnd w:id="0"/>
    </w:p>
    <w:p w:rsidR="008F3B4C" w:rsidRDefault="008F3B4C">
      <w:pPr>
        <w:pBdr>
          <w:top w:val="nil"/>
          <w:left w:val="nil"/>
          <w:bottom w:val="nil"/>
          <w:right w:val="nil"/>
          <w:between w:val="nil"/>
        </w:pBdr>
        <w:ind w:left="720"/>
        <w:rPr>
          <w:rFonts w:ascii="Arial" w:eastAsia="Arial" w:hAnsi="Arial" w:cs="Arial"/>
          <w:color w:val="FF0000"/>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Under Section 74 of the New Roads and Street Works Act 1991 a charge may be levied upon the licensee by the Highway authority where works in the publicly maintainable highway are unreasonably prolonged. It should be noted that works have not finished until</w:t>
      </w:r>
      <w:r>
        <w:rPr>
          <w:rFonts w:ascii="Arial" w:eastAsia="Arial" w:hAnsi="Arial" w:cs="Arial"/>
          <w:sz w:val="20"/>
          <w:szCs w:val="20"/>
        </w:rPr>
        <w:t xml:space="preserve"> all spoil, unused imported materials and any unused stores are cleared from all sites, and all signing, lighting and guarding is removed. The prescribed charges for unreasonably prolonged works range from £250 per day in category 3 &amp; 4 roads to £750- £2, </w:t>
      </w:r>
      <w:r>
        <w:rPr>
          <w:rFonts w:ascii="Arial" w:eastAsia="Arial" w:hAnsi="Arial" w:cs="Arial"/>
          <w:sz w:val="20"/>
          <w:szCs w:val="20"/>
        </w:rPr>
        <w:t>500 per day for all other roads. (Full details of these powers are available in the ‘Code of Practice for the Co-ordination of Street Works and Works for Road Purposes and Related Matters’.)</w:t>
      </w:r>
    </w:p>
    <w:p w:rsidR="008F3B4C" w:rsidRDefault="008F3B4C">
      <w:pPr>
        <w:rPr>
          <w:rFonts w:ascii="Arial" w:eastAsia="Arial" w:hAnsi="Arial" w:cs="Arial"/>
          <w:color w:val="FF0000"/>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Whilst works are carried out on the footway/carriageway, the lic</w:t>
      </w:r>
      <w:r>
        <w:rPr>
          <w:rFonts w:ascii="Arial" w:eastAsia="Arial" w:hAnsi="Arial" w:cs="Arial"/>
          <w:sz w:val="20"/>
          <w:szCs w:val="20"/>
        </w:rPr>
        <w:t>ensee must ensure that the footway and carriageway are swept, kept clean and free from obstructions at all times. The excavation and any materials must have barriers or cones for the duration of the works. The surroundings of the excavation must be well li</w:t>
      </w:r>
      <w:r>
        <w:rPr>
          <w:rFonts w:ascii="Arial" w:eastAsia="Arial" w:hAnsi="Arial" w:cs="Arial"/>
          <w:sz w:val="20"/>
          <w:szCs w:val="20"/>
        </w:rPr>
        <w:t>t during the hours of darkness.</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 xml:space="preserve">A minimum notice period of </w:t>
      </w:r>
      <w:r>
        <w:rPr>
          <w:rFonts w:ascii="Arial" w:eastAsia="Arial" w:hAnsi="Arial" w:cs="Arial"/>
          <w:b/>
          <w:sz w:val="20"/>
          <w:szCs w:val="20"/>
        </w:rPr>
        <w:t>28 days</w:t>
      </w:r>
      <w:r>
        <w:rPr>
          <w:rFonts w:ascii="Arial" w:eastAsia="Arial" w:hAnsi="Arial" w:cs="Arial"/>
          <w:sz w:val="20"/>
          <w:szCs w:val="20"/>
        </w:rPr>
        <w:t xml:space="preserve"> (exemption for immediate works) should be allowed for the application to be processed and then the normal notification period applies which is 3 days for minor works, 10 days for standard works and 3 </w:t>
      </w:r>
      <w:proofErr w:type="spellStart"/>
      <w:r>
        <w:rPr>
          <w:rFonts w:ascii="Arial" w:eastAsia="Arial" w:hAnsi="Arial" w:cs="Arial"/>
          <w:sz w:val="20"/>
          <w:szCs w:val="20"/>
        </w:rPr>
        <w:t>month’s notice</w:t>
      </w:r>
      <w:proofErr w:type="spellEnd"/>
      <w:r>
        <w:rPr>
          <w:rFonts w:ascii="Arial" w:eastAsia="Arial" w:hAnsi="Arial" w:cs="Arial"/>
          <w:sz w:val="20"/>
          <w:szCs w:val="20"/>
        </w:rPr>
        <w:t xml:space="preserve"> for major works (please note that notice</w:t>
      </w:r>
      <w:r>
        <w:rPr>
          <w:rFonts w:ascii="Arial" w:eastAsia="Arial" w:hAnsi="Arial" w:cs="Arial"/>
          <w:sz w:val="20"/>
          <w:szCs w:val="20"/>
        </w:rPr>
        <w:t xml:space="preserve"> periods are working days and do not include weekends or non-working days). It is the Licensees’ responsibility to contact other statutory undertakers, whose plant may be affected by their works, informing them of what works are proposed and to obtain the </w:t>
      </w:r>
      <w:r>
        <w:rPr>
          <w:rFonts w:ascii="Arial" w:eastAsia="Arial" w:hAnsi="Arial" w:cs="Arial"/>
          <w:sz w:val="20"/>
          <w:szCs w:val="20"/>
        </w:rPr>
        <w:t>location of their existing underground equipment etc.</w:t>
      </w:r>
    </w:p>
    <w:p w:rsidR="008F3B4C" w:rsidRDefault="008F3B4C">
      <w:pPr>
        <w:pBdr>
          <w:top w:val="nil"/>
          <w:left w:val="nil"/>
          <w:bottom w:val="nil"/>
          <w:right w:val="nil"/>
          <w:between w:val="nil"/>
        </w:pBdr>
        <w:ind w:left="720"/>
        <w:rPr>
          <w:rFonts w:ascii="Arial" w:eastAsia="Arial" w:hAnsi="Arial" w:cs="Arial"/>
          <w:color w:val="000000"/>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The licensee shall notify the Council at the following stages of the work using the forms provided.</w:t>
      </w:r>
    </w:p>
    <w:p w:rsidR="008F3B4C" w:rsidRDefault="008F3B4C">
      <w:pPr>
        <w:pBdr>
          <w:top w:val="nil"/>
          <w:left w:val="nil"/>
          <w:bottom w:val="nil"/>
          <w:right w:val="nil"/>
          <w:between w:val="nil"/>
        </w:pBdr>
        <w:rPr>
          <w:rFonts w:ascii="Arial" w:eastAsia="Arial" w:hAnsi="Arial" w:cs="Arial"/>
          <w:color w:val="000000"/>
          <w:sz w:val="20"/>
          <w:szCs w:val="20"/>
        </w:rPr>
      </w:pPr>
    </w:p>
    <w:p w:rsidR="008F3B4C" w:rsidRDefault="00C866AB">
      <w:pPr>
        <w:pBdr>
          <w:top w:val="nil"/>
          <w:left w:val="nil"/>
          <w:bottom w:val="nil"/>
          <w:right w:val="nil"/>
          <w:between w:val="nil"/>
        </w:pBdr>
        <w:tabs>
          <w:tab w:val="left" w:pos="709"/>
        </w:tabs>
        <w:jc w:val="both"/>
        <w:rPr>
          <w:rFonts w:ascii="Arial" w:eastAsia="Arial" w:hAnsi="Arial" w:cs="Arial"/>
          <w:color w:val="000000"/>
          <w:sz w:val="20"/>
          <w:szCs w:val="20"/>
        </w:rPr>
      </w:pPr>
      <w:r>
        <w:rPr>
          <w:rFonts w:ascii="Arial" w:eastAsia="Arial" w:hAnsi="Arial" w:cs="Arial"/>
          <w:color w:val="000000"/>
          <w:sz w:val="20"/>
          <w:szCs w:val="20"/>
        </w:rPr>
        <w:t>(l)</w:t>
      </w:r>
      <w:r>
        <w:rPr>
          <w:rFonts w:ascii="Arial" w:eastAsia="Arial" w:hAnsi="Arial" w:cs="Arial"/>
          <w:color w:val="000000"/>
          <w:sz w:val="20"/>
          <w:szCs w:val="20"/>
        </w:rPr>
        <w:tab/>
        <w:t xml:space="preserve">Notice of Proposed Works to be submitted using form </w:t>
      </w:r>
      <w:r>
        <w:rPr>
          <w:rFonts w:ascii="Arial" w:eastAsia="Arial" w:hAnsi="Arial" w:cs="Arial"/>
          <w:b/>
          <w:color w:val="000000"/>
          <w:sz w:val="20"/>
          <w:szCs w:val="20"/>
        </w:rPr>
        <w:t>SW01</w:t>
      </w:r>
    </w:p>
    <w:p w:rsidR="008F3B4C" w:rsidRDefault="008F3B4C">
      <w:pPr>
        <w:pBdr>
          <w:top w:val="nil"/>
          <w:left w:val="nil"/>
          <w:bottom w:val="nil"/>
          <w:right w:val="nil"/>
          <w:between w:val="nil"/>
        </w:pBdr>
        <w:tabs>
          <w:tab w:val="left" w:pos="709"/>
        </w:tabs>
        <w:jc w:val="both"/>
        <w:rPr>
          <w:rFonts w:ascii="Arial" w:eastAsia="Arial" w:hAnsi="Arial" w:cs="Arial"/>
          <w:color w:val="000000"/>
          <w:sz w:val="20"/>
          <w:szCs w:val="20"/>
        </w:rPr>
      </w:pPr>
    </w:p>
    <w:p w:rsidR="008F3B4C" w:rsidRDefault="00C866AB">
      <w:pPr>
        <w:numPr>
          <w:ilvl w:val="0"/>
          <w:numId w:val="3"/>
        </w:numPr>
        <w:pBdr>
          <w:top w:val="nil"/>
          <w:left w:val="nil"/>
          <w:bottom w:val="nil"/>
          <w:right w:val="nil"/>
          <w:between w:val="nil"/>
        </w:pBdr>
        <w:tabs>
          <w:tab w:val="left" w:pos="709"/>
        </w:tabs>
        <w:jc w:val="both"/>
        <w:rPr>
          <w:color w:val="000000"/>
          <w:sz w:val="20"/>
          <w:szCs w:val="20"/>
        </w:rPr>
      </w:pPr>
      <w:r>
        <w:rPr>
          <w:rFonts w:ascii="Arial" w:eastAsia="Arial" w:hAnsi="Arial" w:cs="Arial"/>
          <w:color w:val="000000"/>
          <w:sz w:val="20"/>
          <w:szCs w:val="20"/>
        </w:rPr>
        <w:t>Major Works 3 month followed by ten working days in advance of works commencement</w:t>
      </w:r>
    </w:p>
    <w:p w:rsidR="008F3B4C" w:rsidRDefault="00C866AB">
      <w:pPr>
        <w:numPr>
          <w:ilvl w:val="0"/>
          <w:numId w:val="3"/>
        </w:numPr>
        <w:pBdr>
          <w:top w:val="nil"/>
          <w:left w:val="nil"/>
          <w:bottom w:val="nil"/>
          <w:right w:val="nil"/>
          <w:between w:val="nil"/>
        </w:pBdr>
        <w:tabs>
          <w:tab w:val="left" w:pos="709"/>
        </w:tabs>
        <w:jc w:val="both"/>
        <w:rPr>
          <w:color w:val="000000"/>
          <w:sz w:val="20"/>
          <w:szCs w:val="20"/>
        </w:rPr>
      </w:pPr>
      <w:r>
        <w:rPr>
          <w:rFonts w:ascii="Arial" w:eastAsia="Arial" w:hAnsi="Arial" w:cs="Arial"/>
          <w:color w:val="000000"/>
          <w:sz w:val="20"/>
          <w:szCs w:val="20"/>
        </w:rPr>
        <w:t>Standard Works 10 days advance notice of works commencement</w:t>
      </w:r>
    </w:p>
    <w:p w:rsidR="008F3B4C" w:rsidRDefault="00C866AB">
      <w:pPr>
        <w:numPr>
          <w:ilvl w:val="0"/>
          <w:numId w:val="3"/>
        </w:numPr>
        <w:pBdr>
          <w:top w:val="nil"/>
          <w:left w:val="nil"/>
          <w:bottom w:val="nil"/>
          <w:right w:val="nil"/>
          <w:between w:val="nil"/>
        </w:pBdr>
        <w:tabs>
          <w:tab w:val="left" w:pos="709"/>
        </w:tabs>
        <w:jc w:val="both"/>
        <w:rPr>
          <w:color w:val="000000"/>
          <w:sz w:val="20"/>
          <w:szCs w:val="20"/>
        </w:rPr>
      </w:pPr>
      <w:r>
        <w:rPr>
          <w:rFonts w:ascii="Arial" w:eastAsia="Arial" w:hAnsi="Arial" w:cs="Arial"/>
          <w:color w:val="000000"/>
          <w:sz w:val="20"/>
          <w:szCs w:val="20"/>
        </w:rPr>
        <w:t>Minor Works 3 days advance notice of works commencement</w:t>
      </w:r>
    </w:p>
    <w:p w:rsidR="008F3B4C" w:rsidRDefault="008F3B4C">
      <w:pPr>
        <w:pBdr>
          <w:top w:val="nil"/>
          <w:left w:val="nil"/>
          <w:bottom w:val="nil"/>
          <w:right w:val="nil"/>
          <w:between w:val="nil"/>
        </w:pBdr>
        <w:tabs>
          <w:tab w:val="left" w:pos="709"/>
        </w:tabs>
        <w:ind w:left="1065"/>
        <w:jc w:val="both"/>
        <w:rPr>
          <w:rFonts w:ascii="Arial" w:eastAsia="Arial" w:hAnsi="Arial" w:cs="Arial"/>
          <w:color w:val="000000"/>
          <w:sz w:val="20"/>
          <w:szCs w:val="20"/>
        </w:rPr>
      </w:pPr>
    </w:p>
    <w:p w:rsidR="008F3B4C" w:rsidRDefault="00C866AB">
      <w:pPr>
        <w:pBdr>
          <w:top w:val="nil"/>
          <w:left w:val="nil"/>
          <w:bottom w:val="nil"/>
          <w:right w:val="nil"/>
          <w:between w:val="nil"/>
        </w:pBdr>
        <w:tabs>
          <w:tab w:val="left" w:pos="709"/>
        </w:tabs>
        <w:ind w:left="709" w:hanging="851"/>
        <w:jc w:val="both"/>
        <w:rPr>
          <w:rFonts w:ascii="Arial" w:eastAsia="Arial" w:hAnsi="Arial" w:cs="Arial"/>
          <w:color w:val="000000"/>
          <w:sz w:val="20"/>
          <w:szCs w:val="20"/>
        </w:rPr>
      </w:pPr>
      <w:r>
        <w:rPr>
          <w:rFonts w:ascii="Arial" w:eastAsia="Arial" w:hAnsi="Arial" w:cs="Arial"/>
          <w:color w:val="000000"/>
          <w:sz w:val="20"/>
          <w:szCs w:val="20"/>
        </w:rPr>
        <w:t xml:space="preserve">  (II) </w:t>
      </w:r>
      <w:r>
        <w:rPr>
          <w:rFonts w:ascii="Arial" w:eastAsia="Arial" w:hAnsi="Arial" w:cs="Arial"/>
          <w:color w:val="000000"/>
          <w:sz w:val="20"/>
          <w:szCs w:val="20"/>
        </w:rPr>
        <w:tab/>
      </w:r>
      <w:r>
        <w:rPr>
          <w:rFonts w:ascii="Arial" w:eastAsia="Arial" w:hAnsi="Arial" w:cs="Arial"/>
          <w:color w:val="000000"/>
          <w:sz w:val="20"/>
          <w:szCs w:val="20"/>
        </w:rPr>
        <w:tab/>
      </w:r>
      <w:proofErr w:type="spellStart"/>
      <w:r>
        <w:rPr>
          <w:rFonts w:ascii="Arial" w:eastAsia="Arial" w:hAnsi="Arial" w:cs="Arial"/>
          <w:color w:val="000000"/>
          <w:sz w:val="20"/>
          <w:szCs w:val="20"/>
        </w:rPr>
        <w:t>EoT</w:t>
      </w:r>
      <w:proofErr w:type="spellEnd"/>
      <w:r>
        <w:rPr>
          <w:rFonts w:ascii="Arial" w:eastAsia="Arial" w:hAnsi="Arial" w:cs="Arial"/>
          <w:color w:val="000000"/>
          <w:sz w:val="20"/>
          <w:szCs w:val="20"/>
        </w:rPr>
        <w:t xml:space="preserve"> (Extension of Time) Notice - No later than the end of the next working day after the day on which the works started using form </w:t>
      </w:r>
      <w:r>
        <w:rPr>
          <w:rFonts w:ascii="Arial" w:eastAsia="Arial" w:hAnsi="Arial" w:cs="Arial"/>
          <w:b/>
          <w:color w:val="000000"/>
          <w:sz w:val="20"/>
          <w:szCs w:val="20"/>
        </w:rPr>
        <w:t>SW02</w:t>
      </w:r>
    </w:p>
    <w:p w:rsidR="008F3B4C" w:rsidRDefault="008F3B4C">
      <w:pPr>
        <w:pBdr>
          <w:top w:val="nil"/>
          <w:left w:val="nil"/>
          <w:bottom w:val="nil"/>
          <w:right w:val="nil"/>
          <w:between w:val="nil"/>
        </w:pBdr>
        <w:tabs>
          <w:tab w:val="left" w:pos="709"/>
        </w:tabs>
        <w:ind w:left="709" w:hanging="851"/>
        <w:jc w:val="both"/>
        <w:rPr>
          <w:rFonts w:ascii="Arial" w:eastAsia="Arial" w:hAnsi="Arial" w:cs="Arial"/>
          <w:color w:val="000000"/>
          <w:sz w:val="20"/>
          <w:szCs w:val="20"/>
        </w:rPr>
      </w:pPr>
    </w:p>
    <w:p w:rsidR="008F3B4C" w:rsidRDefault="00C866AB">
      <w:pPr>
        <w:tabs>
          <w:tab w:val="left" w:pos="709"/>
        </w:tabs>
        <w:jc w:val="both"/>
        <w:rPr>
          <w:rFonts w:ascii="Arial" w:eastAsia="Arial" w:hAnsi="Arial" w:cs="Arial"/>
          <w:sz w:val="20"/>
          <w:szCs w:val="20"/>
        </w:rPr>
      </w:pPr>
      <w:r>
        <w:rPr>
          <w:rFonts w:ascii="Arial" w:eastAsia="Arial" w:hAnsi="Arial" w:cs="Arial"/>
          <w:sz w:val="20"/>
          <w:szCs w:val="20"/>
        </w:rPr>
        <w:t xml:space="preserve">(III)    </w:t>
      </w:r>
      <w:r>
        <w:rPr>
          <w:rFonts w:ascii="Arial" w:eastAsia="Arial" w:hAnsi="Arial" w:cs="Arial"/>
          <w:sz w:val="20"/>
          <w:szCs w:val="20"/>
        </w:rPr>
        <w:tab/>
        <w:t>Notice of Works Clear or Closed - No later than the end of the next working day after the day on which</w:t>
      </w:r>
    </w:p>
    <w:p w:rsidR="008F3B4C" w:rsidRDefault="00C866AB">
      <w:pPr>
        <w:ind w:left="-142"/>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 xml:space="preserve">        </w:t>
      </w:r>
      <w:proofErr w:type="gramStart"/>
      <w:r>
        <w:rPr>
          <w:rFonts w:ascii="Arial" w:eastAsia="Arial" w:hAnsi="Arial" w:cs="Arial"/>
          <w:sz w:val="20"/>
          <w:szCs w:val="20"/>
        </w:rPr>
        <w:t>the</w:t>
      </w:r>
      <w:proofErr w:type="gramEnd"/>
      <w:r>
        <w:rPr>
          <w:rFonts w:ascii="Arial" w:eastAsia="Arial" w:hAnsi="Arial" w:cs="Arial"/>
          <w:sz w:val="20"/>
          <w:szCs w:val="20"/>
        </w:rPr>
        <w:t xml:space="preserve"> works are clear or closed using form </w:t>
      </w:r>
      <w:r>
        <w:rPr>
          <w:rFonts w:ascii="Arial" w:eastAsia="Arial" w:hAnsi="Arial" w:cs="Arial"/>
          <w:b/>
          <w:sz w:val="20"/>
          <w:szCs w:val="20"/>
        </w:rPr>
        <w:t>SW03</w:t>
      </w:r>
    </w:p>
    <w:p w:rsidR="008F3B4C" w:rsidRDefault="008F3B4C">
      <w:pPr>
        <w:ind w:left="-142"/>
        <w:jc w:val="both"/>
        <w:rPr>
          <w:rFonts w:ascii="Arial" w:eastAsia="Arial" w:hAnsi="Arial" w:cs="Arial"/>
          <w:sz w:val="20"/>
          <w:szCs w:val="20"/>
        </w:rPr>
      </w:pPr>
    </w:p>
    <w:p w:rsidR="008F3B4C" w:rsidRDefault="00C866AB">
      <w:pPr>
        <w:tabs>
          <w:tab w:val="left" w:pos="709"/>
        </w:tabs>
        <w:jc w:val="both"/>
        <w:rPr>
          <w:rFonts w:ascii="Arial" w:eastAsia="Arial" w:hAnsi="Arial" w:cs="Arial"/>
          <w:sz w:val="20"/>
          <w:szCs w:val="20"/>
        </w:rPr>
      </w:pPr>
      <w:r>
        <w:rPr>
          <w:rFonts w:ascii="Arial" w:eastAsia="Arial" w:hAnsi="Arial" w:cs="Arial"/>
          <w:sz w:val="20"/>
          <w:szCs w:val="20"/>
        </w:rPr>
        <w:t xml:space="preserve">(IV) </w:t>
      </w:r>
      <w:r>
        <w:rPr>
          <w:rFonts w:ascii="Arial" w:eastAsia="Arial" w:hAnsi="Arial" w:cs="Arial"/>
          <w:sz w:val="20"/>
          <w:szCs w:val="20"/>
        </w:rPr>
        <w:tab/>
        <w:t xml:space="preserve">Reinstatement Notice – Within ten working days of reinstatement using form </w:t>
      </w:r>
      <w:r>
        <w:rPr>
          <w:rFonts w:ascii="Arial" w:eastAsia="Arial" w:hAnsi="Arial" w:cs="Arial"/>
          <w:b/>
          <w:sz w:val="20"/>
          <w:szCs w:val="20"/>
        </w:rPr>
        <w:t>SW04</w:t>
      </w:r>
    </w:p>
    <w:p w:rsidR="008F3B4C" w:rsidRDefault="008F3B4C">
      <w:pPr>
        <w:rPr>
          <w:rFonts w:ascii="Arial" w:eastAsia="Arial" w:hAnsi="Arial" w:cs="Arial"/>
          <w:sz w:val="20"/>
          <w:szCs w:val="20"/>
        </w:rPr>
      </w:pPr>
    </w:p>
    <w:p w:rsidR="008F3B4C" w:rsidRDefault="00C866AB">
      <w:pPr>
        <w:ind w:left="-142"/>
        <w:rPr>
          <w:rFonts w:ascii="Arial" w:eastAsia="Arial" w:hAnsi="Arial" w:cs="Arial"/>
          <w:sz w:val="20"/>
          <w:szCs w:val="20"/>
        </w:rPr>
      </w:pPr>
      <w:r>
        <w:rPr>
          <w:rFonts w:ascii="Arial" w:eastAsia="Arial" w:hAnsi="Arial" w:cs="Arial"/>
          <w:b/>
          <w:sz w:val="20"/>
          <w:szCs w:val="20"/>
        </w:rPr>
        <w:t>Guarantee Period</w:t>
      </w:r>
    </w:p>
    <w:p w:rsidR="008F3B4C" w:rsidRDefault="008F3B4C">
      <w:pPr>
        <w:rPr>
          <w:rFonts w:ascii="Arial" w:eastAsia="Arial" w:hAnsi="Arial" w:cs="Arial"/>
          <w:sz w:val="20"/>
          <w:szCs w:val="20"/>
        </w:rPr>
      </w:pPr>
    </w:p>
    <w:p w:rsidR="008F3B4C" w:rsidRDefault="00C866AB">
      <w:pPr>
        <w:numPr>
          <w:ilvl w:val="0"/>
          <w:numId w:val="4"/>
        </w:numPr>
        <w:jc w:val="both"/>
        <w:rPr>
          <w:rFonts w:ascii="Arial" w:eastAsia="Arial" w:hAnsi="Arial" w:cs="Arial"/>
          <w:sz w:val="20"/>
          <w:szCs w:val="20"/>
        </w:rPr>
      </w:pPr>
      <w:r>
        <w:rPr>
          <w:rFonts w:ascii="Arial" w:eastAsia="Arial" w:hAnsi="Arial" w:cs="Arial"/>
          <w:sz w:val="20"/>
          <w:szCs w:val="20"/>
        </w:rPr>
        <w:t>The licensee shall ensure that the interim reinstatement conforms to the prescribed standards re</w:t>
      </w:r>
      <w:r>
        <w:rPr>
          <w:rFonts w:ascii="Arial" w:eastAsia="Arial" w:hAnsi="Arial" w:cs="Arial"/>
          <w:sz w:val="20"/>
          <w:szCs w:val="20"/>
        </w:rPr>
        <w:t>ferred to in Section 4 of these notes and that the permanent reinstatement conforms to the prescribed standard throughout the guarantee period. The guarantee period shall begin on completion of the permanent reinstatement and run for 2 years, or for 3 year</w:t>
      </w:r>
      <w:r>
        <w:rPr>
          <w:rFonts w:ascii="Arial" w:eastAsia="Arial" w:hAnsi="Arial" w:cs="Arial"/>
          <w:sz w:val="20"/>
          <w:szCs w:val="20"/>
        </w:rPr>
        <w:t xml:space="preserve">s in the case of deep openings. A deep opening is one in which the depth of cover over the buried plant or equipment is greater than 1.5 </w:t>
      </w:r>
      <w:proofErr w:type="spellStart"/>
      <w:r>
        <w:rPr>
          <w:rFonts w:ascii="Arial" w:eastAsia="Arial" w:hAnsi="Arial" w:cs="Arial"/>
          <w:sz w:val="20"/>
          <w:szCs w:val="20"/>
        </w:rPr>
        <w:t>metres</w:t>
      </w:r>
      <w:proofErr w:type="spellEnd"/>
      <w:r>
        <w:rPr>
          <w:rFonts w:ascii="Arial" w:eastAsia="Arial" w:hAnsi="Arial" w:cs="Arial"/>
          <w:sz w:val="20"/>
          <w:szCs w:val="20"/>
        </w:rPr>
        <w:t>.</w:t>
      </w:r>
    </w:p>
    <w:p w:rsidR="008F3B4C" w:rsidRDefault="008F3B4C">
      <w:pPr>
        <w:ind w:left="-142"/>
        <w:rPr>
          <w:rFonts w:ascii="Arial" w:eastAsia="Arial" w:hAnsi="Arial" w:cs="Arial"/>
          <w:sz w:val="20"/>
          <w:szCs w:val="20"/>
        </w:rPr>
      </w:pPr>
    </w:p>
    <w:p w:rsidR="008F3B4C" w:rsidRDefault="00C866AB">
      <w:pPr>
        <w:keepNext/>
        <w:pBdr>
          <w:top w:val="nil"/>
          <w:left w:val="nil"/>
          <w:bottom w:val="nil"/>
          <w:right w:val="nil"/>
          <w:between w:val="nil"/>
        </w:pBdr>
        <w:rPr>
          <w:rFonts w:ascii="Arial" w:eastAsia="Arial" w:hAnsi="Arial" w:cs="Arial"/>
          <w:b/>
          <w:color w:val="000000"/>
          <w:sz w:val="20"/>
          <w:szCs w:val="20"/>
        </w:rPr>
      </w:pPr>
      <w:proofErr w:type="spellStart"/>
      <w:r>
        <w:rPr>
          <w:rFonts w:ascii="Arial" w:eastAsia="Arial" w:hAnsi="Arial" w:cs="Arial"/>
          <w:b/>
          <w:color w:val="000000"/>
          <w:sz w:val="20"/>
          <w:szCs w:val="20"/>
        </w:rPr>
        <w:t>Licence</w:t>
      </w:r>
      <w:proofErr w:type="spellEnd"/>
      <w:r>
        <w:rPr>
          <w:rFonts w:ascii="Arial" w:eastAsia="Arial" w:hAnsi="Arial" w:cs="Arial"/>
          <w:b/>
          <w:color w:val="000000"/>
          <w:sz w:val="20"/>
          <w:szCs w:val="20"/>
        </w:rPr>
        <w:t xml:space="preserve"> Fees</w:t>
      </w:r>
    </w:p>
    <w:p w:rsidR="008F3B4C" w:rsidRDefault="008F3B4C">
      <w:pPr>
        <w:ind w:left="-142"/>
        <w:rPr>
          <w:rFonts w:ascii="Arial" w:eastAsia="Arial" w:hAnsi="Arial" w:cs="Arial"/>
          <w:sz w:val="20"/>
          <w:szCs w:val="20"/>
        </w:rPr>
      </w:pPr>
    </w:p>
    <w:p w:rsidR="002017DE" w:rsidRDefault="00C866AB" w:rsidP="00181770">
      <w:pPr>
        <w:numPr>
          <w:ilvl w:val="0"/>
          <w:numId w:val="4"/>
        </w:numPr>
        <w:rPr>
          <w:rFonts w:ascii="Arial" w:eastAsia="Arial" w:hAnsi="Arial" w:cs="Arial"/>
          <w:sz w:val="20"/>
          <w:szCs w:val="20"/>
        </w:rPr>
      </w:pPr>
      <w:r>
        <w:rPr>
          <w:rFonts w:ascii="Arial" w:eastAsia="Arial" w:hAnsi="Arial" w:cs="Arial"/>
          <w:sz w:val="20"/>
          <w:szCs w:val="20"/>
        </w:rPr>
        <w:t xml:space="preserve">A non-refundable remittance in the sum of </w:t>
      </w:r>
      <w:r w:rsidR="00181770">
        <w:rPr>
          <w:rFonts w:ascii="Arial" w:eastAsia="Arial" w:hAnsi="Arial" w:cs="Arial"/>
          <w:sz w:val="20"/>
          <w:szCs w:val="20"/>
          <w:highlight w:val="yellow"/>
        </w:rPr>
        <w:t>£800</w:t>
      </w:r>
      <w:r>
        <w:rPr>
          <w:rFonts w:ascii="Arial" w:eastAsia="Arial" w:hAnsi="Arial" w:cs="Arial"/>
          <w:sz w:val="20"/>
          <w:szCs w:val="20"/>
        </w:rPr>
        <w:t xml:space="preserve"> to cover legal and administrative costs involved in the granting of a Street Works </w:t>
      </w:r>
      <w:proofErr w:type="spellStart"/>
      <w:r>
        <w:rPr>
          <w:rFonts w:ascii="Arial" w:eastAsia="Arial" w:hAnsi="Arial" w:cs="Arial"/>
          <w:sz w:val="20"/>
          <w:szCs w:val="20"/>
        </w:rPr>
        <w:t>Licence</w:t>
      </w:r>
      <w:proofErr w:type="spellEnd"/>
      <w:r>
        <w:rPr>
          <w:rFonts w:ascii="Arial" w:eastAsia="Arial" w:hAnsi="Arial" w:cs="Arial"/>
          <w:sz w:val="20"/>
          <w:szCs w:val="20"/>
        </w:rPr>
        <w:t xml:space="preserve"> / </w:t>
      </w:r>
      <w:proofErr w:type="spellStart"/>
      <w:r>
        <w:rPr>
          <w:rFonts w:ascii="Arial" w:eastAsia="Arial" w:hAnsi="Arial" w:cs="Arial"/>
          <w:sz w:val="20"/>
          <w:szCs w:val="20"/>
        </w:rPr>
        <w:t>licence</w:t>
      </w:r>
      <w:proofErr w:type="spellEnd"/>
      <w:r>
        <w:rPr>
          <w:rFonts w:ascii="Arial" w:eastAsia="Arial" w:hAnsi="Arial" w:cs="Arial"/>
          <w:sz w:val="20"/>
          <w:szCs w:val="20"/>
        </w:rPr>
        <w:t xml:space="preserve"> to excavate is to be provided with the application.</w:t>
      </w:r>
    </w:p>
    <w:p w:rsidR="002017DE" w:rsidRDefault="002017DE" w:rsidP="002017DE">
      <w:pPr>
        <w:ind w:left="720"/>
        <w:rPr>
          <w:rFonts w:ascii="Arial" w:eastAsia="Arial" w:hAnsi="Arial" w:cs="Arial"/>
          <w:sz w:val="20"/>
          <w:szCs w:val="20"/>
        </w:rPr>
      </w:pPr>
    </w:p>
    <w:p w:rsidR="008F3B4C" w:rsidRPr="002017DE" w:rsidRDefault="00181770" w:rsidP="00181770">
      <w:pPr>
        <w:numPr>
          <w:ilvl w:val="0"/>
          <w:numId w:val="4"/>
        </w:numPr>
        <w:rPr>
          <w:rFonts w:ascii="Arial" w:eastAsia="Arial" w:hAnsi="Arial" w:cs="Arial"/>
          <w:sz w:val="20"/>
          <w:szCs w:val="20"/>
        </w:rPr>
      </w:pPr>
      <w:r w:rsidRPr="002017DE">
        <w:rPr>
          <w:rFonts w:ascii="Arial" w:eastAsia="Arial" w:hAnsi="Arial" w:cs="Arial"/>
          <w:sz w:val="20"/>
          <w:szCs w:val="20"/>
        </w:rPr>
        <w:t>A</w:t>
      </w:r>
      <w:r w:rsidR="002017DE" w:rsidRPr="002017DE">
        <w:rPr>
          <w:rFonts w:ascii="Arial" w:eastAsia="Arial" w:hAnsi="Arial" w:cs="Arial"/>
          <w:sz w:val="20"/>
          <w:szCs w:val="20"/>
        </w:rPr>
        <w:t xml:space="preserve"> refundable</w:t>
      </w:r>
      <w:r w:rsidRPr="002017DE">
        <w:rPr>
          <w:rFonts w:ascii="Arial" w:eastAsia="Arial" w:hAnsi="Arial" w:cs="Arial"/>
          <w:sz w:val="20"/>
          <w:szCs w:val="20"/>
        </w:rPr>
        <w:t xml:space="preserve"> £410 deposit, which includes a deposit handling charge, will be required.</w:t>
      </w:r>
      <w:r w:rsidR="002017DE" w:rsidRPr="002017DE">
        <w:rPr>
          <w:rFonts w:ascii="Arial" w:eastAsia="Arial" w:hAnsi="Arial" w:cs="Arial"/>
          <w:sz w:val="20"/>
          <w:szCs w:val="20"/>
        </w:rPr>
        <w:t xml:space="preserve"> All deposits must be            reclaimed within 1 year of completion. They will not be returned after that.</w:t>
      </w:r>
    </w:p>
    <w:p w:rsidR="008F3B4C" w:rsidRDefault="008F3B4C">
      <w:pPr>
        <w:rPr>
          <w:rFonts w:ascii="Arial" w:eastAsia="Arial" w:hAnsi="Arial" w:cs="Arial"/>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 xml:space="preserve">Damages </w:t>
      </w:r>
    </w:p>
    <w:p w:rsidR="008F3B4C" w:rsidRDefault="00C866AB">
      <w:pPr>
        <w:ind w:left="720"/>
        <w:rPr>
          <w:rFonts w:ascii="Arial" w:eastAsia="Arial" w:hAnsi="Arial" w:cs="Arial"/>
          <w:sz w:val="20"/>
          <w:szCs w:val="20"/>
        </w:rPr>
      </w:pPr>
      <w:r>
        <w:rPr>
          <w:rFonts w:ascii="Arial" w:eastAsia="Arial" w:hAnsi="Arial" w:cs="Arial"/>
          <w:sz w:val="20"/>
          <w:szCs w:val="20"/>
        </w:rPr>
        <w:t>The licensee must make sure that care is taken to avoid any damages to statutory undertaker</w:t>
      </w:r>
      <w:r>
        <w:rPr>
          <w:rFonts w:ascii="Arial" w:eastAsia="Arial" w:hAnsi="Arial" w:cs="Arial"/>
          <w:sz w:val="20"/>
          <w:szCs w:val="20"/>
        </w:rPr>
        <w:t xml:space="preserve">s’ apparatus. The licensee will be held responsible for any cost associated with damages as well as repairs necessary. </w:t>
      </w:r>
    </w:p>
    <w:p w:rsidR="008F3B4C" w:rsidRDefault="008F3B4C">
      <w:pPr>
        <w:ind w:left="-142"/>
        <w:rPr>
          <w:rFonts w:ascii="Arial" w:eastAsia="Arial" w:hAnsi="Arial" w:cs="Arial"/>
          <w:sz w:val="20"/>
          <w:szCs w:val="20"/>
        </w:rPr>
      </w:pPr>
    </w:p>
    <w:p w:rsidR="008F3B4C" w:rsidRDefault="008F3B4C">
      <w:pPr>
        <w:ind w:left="-142"/>
        <w:rPr>
          <w:rFonts w:ascii="Arial" w:eastAsia="Arial" w:hAnsi="Arial" w:cs="Arial"/>
          <w:sz w:val="20"/>
          <w:szCs w:val="20"/>
        </w:rPr>
      </w:pPr>
    </w:p>
    <w:p w:rsidR="008F3B4C" w:rsidRDefault="00C866AB">
      <w:pPr>
        <w:keepNext/>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Inspection Fees</w:t>
      </w:r>
    </w:p>
    <w:p w:rsidR="008F3B4C" w:rsidRDefault="008F3B4C">
      <w:pPr>
        <w:ind w:left="-142"/>
        <w:rPr>
          <w:rFonts w:ascii="Arial" w:eastAsia="Arial" w:hAnsi="Arial" w:cs="Arial"/>
          <w:sz w:val="20"/>
          <w:szCs w:val="20"/>
        </w:rPr>
      </w:pPr>
    </w:p>
    <w:p w:rsidR="008F3B4C" w:rsidRDefault="00C866AB">
      <w:pPr>
        <w:numPr>
          <w:ilvl w:val="0"/>
          <w:numId w:val="4"/>
        </w:numPr>
        <w:rPr>
          <w:rFonts w:ascii="Arial" w:eastAsia="Arial" w:hAnsi="Arial" w:cs="Arial"/>
          <w:sz w:val="20"/>
          <w:szCs w:val="20"/>
        </w:rPr>
      </w:pPr>
      <w:r>
        <w:rPr>
          <w:rFonts w:ascii="Arial" w:eastAsia="Arial" w:hAnsi="Arial" w:cs="Arial"/>
          <w:sz w:val="20"/>
          <w:szCs w:val="20"/>
        </w:rPr>
        <w:t>Inspection will be made by the Council in accordance with the Code of Practice for Inspections and it is intended tha</w:t>
      </w:r>
      <w:r>
        <w:rPr>
          <w:rFonts w:ascii="Arial" w:eastAsia="Arial" w:hAnsi="Arial" w:cs="Arial"/>
          <w:sz w:val="20"/>
          <w:szCs w:val="20"/>
        </w:rPr>
        <w:t>t 3 inspections will be carried out at the following stages:-</w:t>
      </w:r>
    </w:p>
    <w:p w:rsidR="008F3B4C" w:rsidRDefault="008F3B4C">
      <w:pPr>
        <w:ind w:left="-142"/>
        <w:rPr>
          <w:rFonts w:ascii="Arial" w:eastAsia="Arial" w:hAnsi="Arial" w:cs="Arial"/>
          <w:sz w:val="20"/>
          <w:szCs w:val="20"/>
        </w:rPr>
      </w:pPr>
    </w:p>
    <w:p w:rsidR="008F3B4C" w:rsidRDefault="00C866AB">
      <w:pPr>
        <w:numPr>
          <w:ilvl w:val="0"/>
          <w:numId w:val="1"/>
        </w:numPr>
        <w:ind w:left="0" w:firstLine="0"/>
        <w:rPr>
          <w:rFonts w:ascii="Arial" w:eastAsia="Arial" w:hAnsi="Arial" w:cs="Arial"/>
          <w:sz w:val="20"/>
          <w:szCs w:val="20"/>
        </w:rPr>
      </w:pPr>
      <w:r>
        <w:rPr>
          <w:rFonts w:ascii="Arial" w:eastAsia="Arial" w:hAnsi="Arial" w:cs="Arial"/>
          <w:sz w:val="20"/>
          <w:szCs w:val="20"/>
        </w:rPr>
        <w:t>Undertaken during the progress of works.</w:t>
      </w:r>
    </w:p>
    <w:p w:rsidR="008F3B4C" w:rsidRDefault="00C866AB">
      <w:pPr>
        <w:numPr>
          <w:ilvl w:val="0"/>
          <w:numId w:val="1"/>
        </w:numPr>
        <w:pBdr>
          <w:top w:val="nil"/>
          <w:left w:val="nil"/>
          <w:bottom w:val="nil"/>
          <w:right w:val="nil"/>
          <w:between w:val="nil"/>
        </w:pBdr>
        <w:ind w:left="0" w:firstLine="0"/>
        <w:rPr>
          <w:rFonts w:ascii="Arial" w:eastAsia="Arial" w:hAnsi="Arial" w:cs="Arial"/>
          <w:color w:val="000000"/>
          <w:sz w:val="20"/>
          <w:szCs w:val="20"/>
        </w:rPr>
      </w:pPr>
      <w:r>
        <w:rPr>
          <w:rFonts w:ascii="Arial" w:eastAsia="Arial" w:hAnsi="Arial" w:cs="Arial"/>
          <w:color w:val="000000"/>
          <w:sz w:val="20"/>
          <w:szCs w:val="20"/>
        </w:rPr>
        <w:t>Undertaken within six months following interim or permanent reinstatement.</w:t>
      </w:r>
    </w:p>
    <w:p w:rsidR="008F3B4C" w:rsidRDefault="00C866AB">
      <w:pPr>
        <w:numPr>
          <w:ilvl w:val="0"/>
          <w:numId w:val="1"/>
        </w:numPr>
        <w:ind w:left="0" w:firstLine="0"/>
        <w:rPr>
          <w:rFonts w:ascii="Arial" w:eastAsia="Arial" w:hAnsi="Arial" w:cs="Arial"/>
          <w:sz w:val="20"/>
          <w:szCs w:val="20"/>
        </w:rPr>
      </w:pPr>
      <w:r>
        <w:rPr>
          <w:rFonts w:ascii="Arial" w:eastAsia="Arial" w:hAnsi="Arial" w:cs="Arial"/>
          <w:sz w:val="20"/>
          <w:szCs w:val="20"/>
        </w:rPr>
        <w:t>Undertaken within the three months preceding the end of the guarantee period.</w:t>
      </w:r>
    </w:p>
    <w:p w:rsidR="002017DE" w:rsidRDefault="002017DE" w:rsidP="002017DE">
      <w:pPr>
        <w:rPr>
          <w:rFonts w:ascii="Arial" w:eastAsia="Arial" w:hAnsi="Arial" w:cs="Arial"/>
          <w:sz w:val="20"/>
          <w:szCs w:val="20"/>
        </w:rPr>
      </w:pPr>
    </w:p>
    <w:p w:rsidR="008F3B4C" w:rsidRDefault="008F3B4C">
      <w:pPr>
        <w:ind w:left="-142"/>
        <w:rPr>
          <w:rFonts w:ascii="Arial" w:eastAsia="Arial" w:hAnsi="Arial" w:cs="Arial"/>
          <w:sz w:val="20"/>
          <w:szCs w:val="20"/>
        </w:rPr>
      </w:pPr>
    </w:p>
    <w:p w:rsidR="008F3B4C" w:rsidRDefault="00C866AB">
      <w:pPr>
        <w:rPr>
          <w:rFonts w:ascii="Arial" w:eastAsia="Arial" w:hAnsi="Arial" w:cs="Arial"/>
          <w:sz w:val="20"/>
          <w:szCs w:val="20"/>
        </w:rPr>
      </w:pPr>
      <w:r>
        <w:rPr>
          <w:rFonts w:ascii="Arial" w:eastAsia="Arial" w:hAnsi="Arial" w:cs="Arial"/>
          <w:sz w:val="20"/>
          <w:szCs w:val="20"/>
        </w:rPr>
        <w:lastRenderedPageBreak/>
        <w:t xml:space="preserve">A fee of £50.00 (or as revised from time to time) for each excavation not exceeding 200 </w:t>
      </w:r>
      <w:proofErr w:type="spellStart"/>
      <w:r>
        <w:rPr>
          <w:rFonts w:ascii="Arial" w:eastAsia="Arial" w:hAnsi="Arial" w:cs="Arial"/>
          <w:sz w:val="20"/>
          <w:szCs w:val="20"/>
        </w:rPr>
        <w:t>metres</w:t>
      </w:r>
      <w:proofErr w:type="spellEnd"/>
      <w:r>
        <w:rPr>
          <w:rFonts w:ascii="Arial" w:eastAsia="Arial" w:hAnsi="Arial" w:cs="Arial"/>
          <w:sz w:val="20"/>
          <w:szCs w:val="20"/>
        </w:rPr>
        <w:t xml:space="preserve"> in length will be</w:t>
      </w:r>
    </w:p>
    <w:p w:rsidR="008F3B4C" w:rsidRDefault="00C866AB">
      <w:pPr>
        <w:rPr>
          <w:rFonts w:ascii="Arial" w:eastAsia="Arial" w:hAnsi="Arial" w:cs="Arial"/>
          <w:sz w:val="20"/>
          <w:szCs w:val="20"/>
        </w:rPr>
      </w:pPr>
      <w:proofErr w:type="gramStart"/>
      <w:r>
        <w:rPr>
          <w:rFonts w:ascii="Arial" w:eastAsia="Arial" w:hAnsi="Arial" w:cs="Arial"/>
          <w:sz w:val="20"/>
          <w:szCs w:val="20"/>
        </w:rPr>
        <w:t>charged</w:t>
      </w:r>
      <w:proofErr w:type="gramEnd"/>
      <w:r>
        <w:rPr>
          <w:rFonts w:ascii="Arial" w:eastAsia="Arial" w:hAnsi="Arial" w:cs="Arial"/>
          <w:sz w:val="20"/>
          <w:szCs w:val="20"/>
        </w:rPr>
        <w:t xml:space="preserve"> for each inspection and the total inspection charge of £150.00 (3 x £50.00) is included within the </w:t>
      </w:r>
      <w:proofErr w:type="spellStart"/>
      <w:r>
        <w:rPr>
          <w:rFonts w:ascii="Arial" w:eastAsia="Arial" w:hAnsi="Arial" w:cs="Arial"/>
          <w:sz w:val="20"/>
          <w:szCs w:val="20"/>
        </w:rPr>
        <w:t>licence</w:t>
      </w:r>
      <w:proofErr w:type="spellEnd"/>
      <w:r>
        <w:rPr>
          <w:rFonts w:ascii="Arial" w:eastAsia="Arial" w:hAnsi="Arial" w:cs="Arial"/>
          <w:sz w:val="20"/>
          <w:szCs w:val="20"/>
        </w:rPr>
        <w:t xml:space="preserve"> fee.  For excavations longer than 200 </w:t>
      </w:r>
      <w:proofErr w:type="spellStart"/>
      <w:r>
        <w:rPr>
          <w:rFonts w:ascii="Arial" w:eastAsia="Arial" w:hAnsi="Arial" w:cs="Arial"/>
          <w:sz w:val="20"/>
          <w:szCs w:val="20"/>
        </w:rPr>
        <w:t>metres</w:t>
      </w:r>
      <w:proofErr w:type="spellEnd"/>
      <w:r>
        <w:rPr>
          <w:rFonts w:ascii="Arial" w:eastAsia="Arial" w:hAnsi="Arial" w:cs="Arial"/>
          <w:sz w:val="20"/>
          <w:szCs w:val="20"/>
        </w:rPr>
        <w:t xml:space="preserve">, an additional charge of £100.00 (2 x £50.00) per 200 </w:t>
      </w:r>
      <w:proofErr w:type="spellStart"/>
      <w:r>
        <w:rPr>
          <w:rFonts w:ascii="Arial" w:eastAsia="Arial" w:hAnsi="Arial" w:cs="Arial"/>
          <w:sz w:val="20"/>
          <w:szCs w:val="20"/>
        </w:rPr>
        <w:t>metres</w:t>
      </w:r>
      <w:proofErr w:type="spellEnd"/>
    </w:p>
    <w:p w:rsidR="008F3B4C" w:rsidRDefault="00C866AB">
      <w:pPr>
        <w:rPr>
          <w:rFonts w:ascii="Arial" w:eastAsia="Arial" w:hAnsi="Arial" w:cs="Arial"/>
          <w:sz w:val="20"/>
          <w:szCs w:val="20"/>
        </w:rPr>
      </w:pPr>
      <w:proofErr w:type="gramStart"/>
      <w:r>
        <w:rPr>
          <w:rFonts w:ascii="Arial" w:eastAsia="Arial" w:hAnsi="Arial" w:cs="Arial"/>
          <w:sz w:val="20"/>
          <w:szCs w:val="20"/>
        </w:rPr>
        <w:t>or</w:t>
      </w:r>
      <w:proofErr w:type="gramEnd"/>
      <w:r>
        <w:rPr>
          <w:rFonts w:ascii="Arial" w:eastAsia="Arial" w:hAnsi="Arial" w:cs="Arial"/>
          <w:sz w:val="20"/>
          <w:szCs w:val="20"/>
        </w:rPr>
        <w:t xml:space="preserve"> part thereof is payable.</w:t>
      </w:r>
    </w:p>
    <w:p w:rsidR="008F3B4C" w:rsidRDefault="008F3B4C">
      <w:pPr>
        <w:rPr>
          <w:rFonts w:ascii="Arial" w:eastAsia="Arial" w:hAnsi="Arial" w:cs="Arial"/>
          <w:sz w:val="20"/>
          <w:szCs w:val="20"/>
        </w:rPr>
      </w:pPr>
    </w:p>
    <w:p w:rsidR="008F3B4C" w:rsidRDefault="00C866AB">
      <w:pPr>
        <w:rPr>
          <w:rFonts w:ascii="Arial" w:eastAsia="Arial" w:hAnsi="Arial" w:cs="Arial"/>
          <w:sz w:val="20"/>
          <w:szCs w:val="20"/>
        </w:rPr>
      </w:pPr>
      <w:r>
        <w:rPr>
          <w:rFonts w:ascii="Arial" w:eastAsia="Arial" w:hAnsi="Arial" w:cs="Arial"/>
          <w:sz w:val="20"/>
          <w:szCs w:val="20"/>
        </w:rPr>
        <w:t>If any</w:t>
      </w:r>
      <w:r>
        <w:rPr>
          <w:rFonts w:ascii="Arial" w:eastAsia="Arial" w:hAnsi="Arial" w:cs="Arial"/>
          <w:sz w:val="20"/>
          <w:szCs w:val="20"/>
        </w:rPr>
        <w:t xml:space="preserve"> works are found to be defective, as defined in the Specification for the Reinstatement of Openings in</w:t>
      </w:r>
    </w:p>
    <w:p w:rsidR="008F3B4C" w:rsidRDefault="00C866AB">
      <w:pPr>
        <w:rPr>
          <w:rFonts w:ascii="Arial" w:eastAsia="Arial" w:hAnsi="Arial" w:cs="Arial"/>
          <w:sz w:val="20"/>
          <w:szCs w:val="20"/>
        </w:rPr>
      </w:pPr>
      <w:r>
        <w:rPr>
          <w:rFonts w:ascii="Arial" w:eastAsia="Arial" w:hAnsi="Arial" w:cs="Arial"/>
          <w:sz w:val="20"/>
          <w:szCs w:val="20"/>
        </w:rPr>
        <w:t>Highways, then the licensee will be charged for the cost of three defect inspections at £47.50 (or as revised from</w:t>
      </w:r>
    </w:p>
    <w:p w:rsidR="008F3B4C" w:rsidRDefault="00C866AB">
      <w:pPr>
        <w:rPr>
          <w:rFonts w:ascii="Arial" w:eastAsia="Arial" w:hAnsi="Arial" w:cs="Arial"/>
          <w:sz w:val="20"/>
          <w:szCs w:val="20"/>
        </w:rPr>
      </w:pPr>
      <w:proofErr w:type="gramStart"/>
      <w:r>
        <w:rPr>
          <w:rFonts w:ascii="Arial" w:eastAsia="Arial" w:hAnsi="Arial" w:cs="Arial"/>
          <w:sz w:val="20"/>
          <w:szCs w:val="20"/>
        </w:rPr>
        <w:t>time</w:t>
      </w:r>
      <w:proofErr w:type="gramEnd"/>
      <w:r>
        <w:rPr>
          <w:rFonts w:ascii="Arial" w:eastAsia="Arial" w:hAnsi="Arial" w:cs="Arial"/>
          <w:sz w:val="20"/>
          <w:szCs w:val="20"/>
        </w:rPr>
        <w:t xml:space="preserve"> to time) per inspection plus the </w:t>
      </w:r>
      <w:r>
        <w:rPr>
          <w:rFonts w:ascii="Arial" w:eastAsia="Arial" w:hAnsi="Arial" w:cs="Arial"/>
          <w:sz w:val="20"/>
          <w:szCs w:val="20"/>
        </w:rPr>
        <w:t>costs of any necessary investigatory works.</w:t>
      </w:r>
    </w:p>
    <w:p w:rsidR="008F3B4C" w:rsidRDefault="008F3B4C">
      <w:pPr>
        <w:rPr>
          <w:rFonts w:ascii="Arial" w:eastAsia="Arial" w:hAnsi="Arial" w:cs="Arial"/>
          <w:sz w:val="20"/>
          <w:szCs w:val="20"/>
        </w:rPr>
      </w:pPr>
    </w:p>
    <w:p w:rsidR="008F3B4C" w:rsidRDefault="00C866AB">
      <w:pPr>
        <w:rPr>
          <w:rFonts w:ascii="Arial" w:eastAsia="Arial" w:hAnsi="Arial" w:cs="Arial"/>
          <w:sz w:val="20"/>
          <w:szCs w:val="20"/>
        </w:rPr>
      </w:pPr>
      <w:r>
        <w:rPr>
          <w:rFonts w:ascii="Arial" w:eastAsia="Arial" w:hAnsi="Arial" w:cs="Arial"/>
          <w:b/>
          <w:sz w:val="20"/>
          <w:szCs w:val="20"/>
        </w:rPr>
        <w:t xml:space="preserve">As the majority of excavations are less than 200 </w:t>
      </w:r>
      <w:proofErr w:type="spellStart"/>
      <w:r>
        <w:rPr>
          <w:rFonts w:ascii="Arial" w:eastAsia="Arial" w:hAnsi="Arial" w:cs="Arial"/>
          <w:b/>
          <w:sz w:val="20"/>
          <w:szCs w:val="20"/>
        </w:rPr>
        <w:t>metres</w:t>
      </w:r>
      <w:proofErr w:type="spellEnd"/>
      <w:r>
        <w:rPr>
          <w:rFonts w:ascii="Arial" w:eastAsia="Arial" w:hAnsi="Arial" w:cs="Arial"/>
          <w:b/>
          <w:sz w:val="20"/>
          <w:szCs w:val="20"/>
        </w:rPr>
        <w:t xml:space="preserve"> in length, the total fee usually applicable will be</w:t>
      </w:r>
    </w:p>
    <w:p w:rsidR="008F3B4C" w:rsidRDefault="00181770">
      <w:pPr>
        <w:rPr>
          <w:rFonts w:ascii="Arial" w:eastAsia="Arial" w:hAnsi="Arial" w:cs="Arial"/>
          <w:sz w:val="20"/>
          <w:szCs w:val="20"/>
        </w:rPr>
      </w:pPr>
      <w:r>
        <w:rPr>
          <w:rFonts w:ascii="Arial" w:eastAsia="Arial" w:hAnsi="Arial" w:cs="Arial"/>
          <w:b/>
          <w:sz w:val="20"/>
          <w:szCs w:val="20"/>
        </w:rPr>
        <w:t>£800 (£650 licens</w:t>
      </w:r>
      <w:r w:rsidR="00C866AB">
        <w:rPr>
          <w:rFonts w:ascii="Arial" w:eastAsia="Arial" w:hAnsi="Arial" w:cs="Arial"/>
          <w:b/>
          <w:sz w:val="20"/>
          <w:szCs w:val="20"/>
        </w:rPr>
        <w:t xml:space="preserve">e fee plus £150.00 inspections fee). However, should the excavation exceed 200 </w:t>
      </w:r>
      <w:proofErr w:type="spellStart"/>
      <w:proofErr w:type="gramStart"/>
      <w:r w:rsidR="00C866AB">
        <w:rPr>
          <w:rFonts w:ascii="Arial" w:eastAsia="Arial" w:hAnsi="Arial" w:cs="Arial"/>
          <w:b/>
          <w:sz w:val="20"/>
          <w:szCs w:val="20"/>
        </w:rPr>
        <w:t>metres</w:t>
      </w:r>
      <w:proofErr w:type="spellEnd"/>
      <w:proofErr w:type="gramEnd"/>
    </w:p>
    <w:p w:rsidR="008F3B4C" w:rsidRDefault="00C866AB">
      <w:pPr>
        <w:rPr>
          <w:rFonts w:ascii="Arial" w:eastAsia="Arial" w:hAnsi="Arial" w:cs="Arial"/>
          <w:sz w:val="20"/>
          <w:szCs w:val="20"/>
        </w:rPr>
      </w:pPr>
      <w:proofErr w:type="gramStart"/>
      <w:r>
        <w:rPr>
          <w:rFonts w:ascii="Arial" w:eastAsia="Arial" w:hAnsi="Arial" w:cs="Arial"/>
          <w:b/>
          <w:sz w:val="20"/>
          <w:szCs w:val="20"/>
        </w:rPr>
        <w:t>in</w:t>
      </w:r>
      <w:proofErr w:type="gramEnd"/>
      <w:r>
        <w:rPr>
          <w:rFonts w:ascii="Arial" w:eastAsia="Arial" w:hAnsi="Arial" w:cs="Arial"/>
          <w:b/>
          <w:sz w:val="20"/>
          <w:szCs w:val="20"/>
        </w:rPr>
        <w:t xml:space="preserve"> length, the appropriate fee should be calculated on the basis of the aforementioned rates. </w:t>
      </w:r>
    </w:p>
    <w:p w:rsidR="008F3B4C" w:rsidRDefault="008F3B4C">
      <w:pPr>
        <w:rPr>
          <w:rFonts w:ascii="Arial" w:eastAsia="Arial" w:hAnsi="Arial" w:cs="Arial"/>
          <w:sz w:val="20"/>
          <w:szCs w:val="20"/>
        </w:rPr>
      </w:pPr>
    </w:p>
    <w:p w:rsidR="008F3B4C" w:rsidRDefault="008F3B4C">
      <w:pPr>
        <w:rPr>
          <w:rFonts w:ascii="Arial" w:eastAsia="Arial" w:hAnsi="Arial" w:cs="Arial"/>
          <w:sz w:val="20"/>
          <w:szCs w:val="20"/>
        </w:rPr>
      </w:pPr>
    </w:p>
    <w:p w:rsidR="008F3B4C" w:rsidRDefault="008F3B4C">
      <w:pPr>
        <w:rPr>
          <w:rFonts w:ascii="Arial" w:eastAsia="Arial" w:hAnsi="Arial" w:cs="Arial"/>
          <w:color w:val="FF0000"/>
          <w:sz w:val="20"/>
          <w:szCs w:val="20"/>
        </w:rPr>
      </w:pPr>
    </w:p>
    <w:sectPr w:rsidR="008F3B4C">
      <w:footerReference w:type="default" r:id="rId21"/>
      <w:pgSz w:w="11906" w:h="16838"/>
      <w:pgMar w:top="567" w:right="566" w:bottom="284" w:left="709" w:header="720" w:footer="3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AB" w:rsidRDefault="00C866AB">
      <w:r>
        <w:separator/>
      </w:r>
    </w:p>
  </w:endnote>
  <w:endnote w:type="continuationSeparator" w:id="0">
    <w:p w:rsidR="00C866AB" w:rsidRDefault="00C8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B4C" w:rsidRDefault="00C866AB">
    <w:pPr>
      <w:pBdr>
        <w:top w:val="nil"/>
        <w:left w:val="nil"/>
        <w:bottom w:val="nil"/>
        <w:right w:val="nil"/>
        <w:between w:val="nil"/>
      </w:pBdr>
      <w:tabs>
        <w:tab w:val="center" w:pos="4153"/>
        <w:tab w:val="right" w:pos="8306"/>
      </w:tabs>
      <w:rPr>
        <w:rFonts w:ascii="Open Sans Light" w:eastAsia="Open Sans Light" w:hAnsi="Open Sans Light" w:cs="Open Sans Light"/>
        <w:color w:val="000000"/>
        <w:sz w:val="20"/>
        <w:szCs w:val="20"/>
      </w:rPr>
    </w:pPr>
    <w:r>
      <w:rPr>
        <w:rFonts w:ascii="Open Sans Light" w:eastAsia="Open Sans Light" w:hAnsi="Open Sans Light" w:cs="Open Sans Light"/>
        <w:color w:val="000000"/>
        <w:sz w:val="20"/>
        <w:szCs w:val="20"/>
      </w:rPr>
      <w:t xml:space="preserve">Page </w:t>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sidR="00E009B8">
      <w:rPr>
        <w:rFonts w:ascii="Open Sans Light" w:eastAsia="Open Sans Light" w:hAnsi="Open Sans Light" w:cs="Open Sans Light"/>
        <w:color w:val="000000"/>
        <w:sz w:val="20"/>
        <w:szCs w:val="20"/>
      </w:rPr>
      <w:fldChar w:fldCharType="separate"/>
    </w:r>
    <w:r w:rsidR="002017DE">
      <w:rPr>
        <w:rFonts w:ascii="Open Sans Light" w:eastAsia="Open Sans Light" w:hAnsi="Open Sans Light" w:cs="Open Sans Light"/>
        <w:noProof/>
        <w:color w:val="000000"/>
        <w:sz w:val="20"/>
        <w:szCs w:val="20"/>
      </w:rPr>
      <w:t>1</w:t>
    </w:r>
    <w:r>
      <w:rPr>
        <w:rFonts w:ascii="Open Sans Light" w:eastAsia="Open Sans Light" w:hAnsi="Open Sans Light" w:cs="Open Sans Light"/>
        <w:color w:val="000000"/>
        <w:sz w:val="20"/>
        <w:szCs w:val="20"/>
      </w:rPr>
      <w:fldChar w:fldCharType="end"/>
    </w:r>
    <w:r>
      <w:rPr>
        <w:rFonts w:ascii="Open Sans Light" w:eastAsia="Open Sans Light" w:hAnsi="Open Sans Light" w:cs="Open Sans Light"/>
        <w:color w:val="000000"/>
        <w:sz w:val="20"/>
        <w:szCs w:val="20"/>
      </w:rPr>
      <w:t xml:space="preserve"> of </w:t>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NUMPAGES</w:instrText>
    </w:r>
    <w:r w:rsidR="00E009B8">
      <w:rPr>
        <w:rFonts w:ascii="Open Sans Light" w:eastAsia="Open Sans Light" w:hAnsi="Open Sans Light" w:cs="Open Sans Light"/>
        <w:color w:val="000000"/>
        <w:sz w:val="20"/>
        <w:szCs w:val="20"/>
      </w:rPr>
      <w:fldChar w:fldCharType="separate"/>
    </w:r>
    <w:r w:rsidR="002017DE">
      <w:rPr>
        <w:rFonts w:ascii="Open Sans Light" w:eastAsia="Open Sans Light" w:hAnsi="Open Sans Light" w:cs="Open Sans Light"/>
        <w:noProof/>
        <w:color w:val="000000"/>
        <w:sz w:val="20"/>
        <w:szCs w:val="20"/>
      </w:rPr>
      <w:t>9</w:t>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AB" w:rsidRDefault="00C866AB">
      <w:r>
        <w:separator/>
      </w:r>
    </w:p>
  </w:footnote>
  <w:footnote w:type="continuationSeparator" w:id="0">
    <w:p w:rsidR="00C866AB" w:rsidRDefault="00C86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31F8E"/>
    <w:multiLevelType w:val="multilevel"/>
    <w:tmpl w:val="A968A93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F304C7D"/>
    <w:multiLevelType w:val="multilevel"/>
    <w:tmpl w:val="51F6B0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3E54B60"/>
    <w:multiLevelType w:val="multilevel"/>
    <w:tmpl w:val="C276B93C"/>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702920E8"/>
    <w:multiLevelType w:val="multilevel"/>
    <w:tmpl w:val="4920B1E6"/>
    <w:lvl w:ilvl="0">
      <w:start w:val="1"/>
      <w:numFmt w:val="lowerLetter"/>
      <w:lvlText w:val="%1)"/>
      <w:lvlJc w:val="left"/>
      <w:pPr>
        <w:ind w:left="1065" w:hanging="705"/>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4C"/>
    <w:rsid w:val="00181770"/>
    <w:rsid w:val="002017DE"/>
    <w:rsid w:val="008F3B4C"/>
    <w:rsid w:val="00C866AB"/>
    <w:rsid w:val="00E00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6651"/>
  <w15:docId w15:val="{BCE6A514-CC72-449F-92DB-BA5313D6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sz w:val="28"/>
      <w:szCs w:val="28"/>
    </w:rPr>
  </w:style>
  <w:style w:type="paragraph" w:styleId="Heading4">
    <w:name w:val="heading 4"/>
    <w:basedOn w:val="Normal"/>
    <w:next w:val="Normal"/>
    <w:pPr>
      <w:keepNext/>
      <w:outlineLvl w:val="3"/>
    </w:pPr>
    <w:rPr>
      <w:rFonts w:ascii="Arial" w:eastAsia="Arial" w:hAnsi="Arial" w:cs="Arial"/>
      <w:b/>
      <w:u w:val="single"/>
    </w:rPr>
  </w:style>
  <w:style w:type="paragraph" w:styleId="Heading5">
    <w:name w:val="heading 5"/>
    <w:basedOn w:val="Normal"/>
    <w:next w:val="Normal"/>
    <w:pPr>
      <w:keepNext/>
      <w:outlineLvl w:val="4"/>
    </w:pPr>
    <w:rPr>
      <w:rFonts w:ascii="Arial" w:eastAsia="Arial" w:hAnsi="Arial" w:cs="Arial"/>
      <w:b/>
      <w:sz w:val="20"/>
      <w:szCs w:val="20"/>
      <w:u w:val="single"/>
    </w:rPr>
  </w:style>
  <w:style w:type="paragraph" w:styleId="Heading6">
    <w:name w:val="heading 6"/>
    <w:basedOn w:val="Normal"/>
    <w:next w:val="Normal"/>
    <w:pPr>
      <w:keepNext/>
      <w:jc w:val="center"/>
      <w:outlineLvl w:val="5"/>
    </w:pPr>
    <w:rPr>
      <w:rFonts w:ascii="Arial" w:eastAsia="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reetworks@sutton.gov.uk" TargetMode="External"/><Relationship Id="rId13" Type="http://schemas.openxmlformats.org/officeDocument/2006/relationships/image" Target="media/image9.png"/><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8.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mailto:NRSWA_team@kingston.gov.uk"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Unifiedgov.co.uk</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Newman</dc:creator>
  <cp:lastModifiedBy>Felix Newman</cp:lastModifiedBy>
  <cp:revision>3</cp:revision>
  <dcterms:created xsi:type="dcterms:W3CDTF">2025-04-07T14:30:00Z</dcterms:created>
  <dcterms:modified xsi:type="dcterms:W3CDTF">2025-04-07T14:44:00Z</dcterms:modified>
</cp:coreProperties>
</file>